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497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497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“熊猫理财”润利系列D计划理财产品497期子产品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497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C1079624000092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2026年7月15日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2025.4.1-2026.7.15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470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149,800,000.00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5,304,562.62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29,749.58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2,647,322.05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2026-07-15T02:10:05Z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