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484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484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“熊猫理财”润利系列D计划理财产品484期子产品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C1079624000089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2026年1月13日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2024.12.17-2026.1.13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392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100,000,000.00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3,321,898.57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16,473.94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109,826.33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899,822.25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16C7AFC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2026-01-13T01:45:27Z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