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12C" w:rsidRDefault="0043512C" w:rsidP="0043512C">
      <w:pPr>
        <w:spacing w:line="360" w:lineRule="auto"/>
        <w:ind w:firstLine="1440"/>
        <w:jc w:val="center"/>
        <w:rPr>
          <w:rFonts w:ascii="仿宋_GB2312" w:eastAsia="仿宋_GB2312"/>
          <w:color w:val="000000"/>
          <w:sz w:val="72"/>
        </w:rPr>
      </w:pPr>
    </w:p>
    <w:p w:rsidR="0043512C" w:rsidRDefault="0043512C" w:rsidP="0043512C">
      <w:pPr>
        <w:spacing w:line="360" w:lineRule="auto"/>
        <w:jc w:val="center"/>
        <w:rPr>
          <w:rFonts w:ascii="黑体" w:eastAsia="黑体"/>
          <w:b/>
          <w:color w:val="000000"/>
          <w:sz w:val="52"/>
        </w:rPr>
      </w:pPr>
      <w:r>
        <w:rPr>
          <w:rFonts w:ascii="黑体" w:eastAsia="黑体" w:hint="eastAsia"/>
          <w:b/>
          <w:color w:val="000000"/>
          <w:sz w:val="52"/>
        </w:rPr>
        <w:t>四川天府银行股份有限公司</w:t>
      </w:r>
    </w:p>
    <w:p w:rsidR="0043512C" w:rsidRDefault="0043512C" w:rsidP="0043512C">
      <w:pPr>
        <w:spacing w:line="360" w:lineRule="auto"/>
        <w:jc w:val="center"/>
        <w:rPr>
          <w:rFonts w:ascii="黑体" w:eastAsia="黑体"/>
          <w:b/>
          <w:color w:val="000000"/>
          <w:sz w:val="52"/>
          <w:u w:val="single"/>
        </w:rPr>
      </w:pPr>
      <w:r w:rsidRPr="0043512C">
        <w:rPr>
          <w:rFonts w:ascii="黑体" w:eastAsia="黑体" w:hint="eastAsia"/>
          <w:b/>
          <w:color w:val="000000"/>
          <w:sz w:val="52"/>
          <w:u w:val="single"/>
        </w:rPr>
        <w:t>银医自助设备</w:t>
      </w:r>
      <w:r w:rsidR="008E6552">
        <w:rPr>
          <w:rFonts w:ascii="黑体" w:eastAsia="黑体" w:hint="eastAsia"/>
          <w:b/>
          <w:color w:val="000000"/>
          <w:sz w:val="52"/>
          <w:u w:val="single"/>
        </w:rPr>
        <w:t>供应商入围</w:t>
      </w:r>
    </w:p>
    <w:p w:rsidR="0043512C" w:rsidRDefault="0043512C" w:rsidP="0043512C">
      <w:pPr>
        <w:spacing w:line="360" w:lineRule="auto"/>
        <w:jc w:val="center"/>
        <w:rPr>
          <w:rFonts w:ascii="黑体" w:eastAsia="黑体"/>
          <w:b/>
          <w:color w:val="000000"/>
          <w:sz w:val="52"/>
        </w:rPr>
      </w:pPr>
      <w:r>
        <w:rPr>
          <w:rFonts w:ascii="黑体" w:eastAsia="黑体" w:hint="eastAsia"/>
          <w:b/>
          <w:color w:val="000000"/>
          <w:sz w:val="52"/>
        </w:rPr>
        <w:t>招标文件</w:t>
      </w:r>
    </w:p>
    <w:p w:rsidR="0043512C" w:rsidRDefault="0043512C" w:rsidP="0043512C">
      <w:pPr>
        <w:spacing w:line="360" w:lineRule="auto"/>
        <w:jc w:val="center"/>
        <w:rPr>
          <w:rFonts w:ascii="仿宋_GB2312" w:eastAsia="仿宋_GB2312"/>
          <w:b/>
          <w:color w:val="000000"/>
          <w:sz w:val="30"/>
        </w:rPr>
      </w:pPr>
    </w:p>
    <w:p w:rsidR="0043512C" w:rsidRDefault="0043512C" w:rsidP="0043512C">
      <w:pPr>
        <w:spacing w:line="360" w:lineRule="auto"/>
        <w:jc w:val="center"/>
        <w:rPr>
          <w:rFonts w:ascii="仿宋_GB2312" w:eastAsia="仿宋_GB2312"/>
          <w:color w:val="000000"/>
          <w:sz w:val="84"/>
        </w:rPr>
      </w:pPr>
    </w:p>
    <w:p w:rsidR="0043512C" w:rsidRDefault="0043512C" w:rsidP="0043512C">
      <w:pPr>
        <w:spacing w:line="360" w:lineRule="auto"/>
        <w:jc w:val="center"/>
        <w:rPr>
          <w:rFonts w:ascii="仿宋_GB2312" w:eastAsia="仿宋_GB2312"/>
          <w:color w:val="000000"/>
          <w:sz w:val="84"/>
        </w:rPr>
      </w:pPr>
    </w:p>
    <w:p w:rsidR="0043512C" w:rsidRDefault="0043512C" w:rsidP="0043512C">
      <w:pPr>
        <w:spacing w:line="360" w:lineRule="auto"/>
        <w:jc w:val="center"/>
        <w:rPr>
          <w:rFonts w:ascii="仿宋_GB2312" w:eastAsia="仿宋_GB2312"/>
          <w:color w:val="000000"/>
          <w:sz w:val="84"/>
        </w:rPr>
      </w:pPr>
    </w:p>
    <w:p w:rsidR="0043512C" w:rsidRDefault="0043512C" w:rsidP="0043512C">
      <w:pPr>
        <w:spacing w:line="360" w:lineRule="auto"/>
        <w:jc w:val="center"/>
        <w:rPr>
          <w:rFonts w:ascii="黑体" w:eastAsia="黑体"/>
          <w:color w:val="000000"/>
          <w:sz w:val="32"/>
        </w:rPr>
      </w:pPr>
      <w:r>
        <w:rPr>
          <w:rFonts w:ascii="黑体" w:eastAsia="黑体" w:hint="eastAsia"/>
          <w:color w:val="000000"/>
          <w:sz w:val="32"/>
        </w:rPr>
        <w:t>四川天府银行股份有限公司</w:t>
      </w:r>
    </w:p>
    <w:p w:rsidR="0043512C" w:rsidRDefault="0043512C" w:rsidP="0043512C">
      <w:pPr>
        <w:jc w:val="center"/>
        <w:rPr>
          <w:rFonts w:ascii="黑体" w:eastAsia="黑体"/>
          <w:color w:val="000000"/>
          <w:spacing w:val="20"/>
          <w:sz w:val="32"/>
        </w:rPr>
      </w:pPr>
    </w:p>
    <w:p w:rsidR="0043512C" w:rsidRDefault="0043512C" w:rsidP="0043512C">
      <w:pPr>
        <w:jc w:val="center"/>
        <w:rPr>
          <w:rFonts w:ascii="黑体" w:eastAsia="黑体"/>
          <w:color w:val="000000"/>
          <w:spacing w:val="20"/>
          <w:sz w:val="32"/>
        </w:rPr>
      </w:pPr>
    </w:p>
    <w:p w:rsidR="0043512C" w:rsidRDefault="0043512C" w:rsidP="0043512C">
      <w:pPr>
        <w:jc w:val="center"/>
        <w:rPr>
          <w:rFonts w:ascii="黑体" w:eastAsia="黑体"/>
          <w:color w:val="000000"/>
          <w:spacing w:val="20"/>
          <w:sz w:val="32"/>
        </w:rPr>
      </w:pPr>
    </w:p>
    <w:p w:rsidR="0043512C" w:rsidRDefault="0043512C" w:rsidP="0043512C">
      <w:pPr>
        <w:jc w:val="center"/>
        <w:rPr>
          <w:rFonts w:ascii="黑体" w:eastAsia="黑体"/>
          <w:color w:val="000000"/>
          <w:spacing w:val="20"/>
          <w:sz w:val="32"/>
        </w:rPr>
      </w:pPr>
    </w:p>
    <w:p w:rsidR="0043512C" w:rsidRDefault="0043512C" w:rsidP="0043512C">
      <w:pPr>
        <w:jc w:val="center"/>
        <w:rPr>
          <w:rFonts w:ascii="黑体" w:eastAsia="黑体"/>
          <w:b/>
          <w:color w:val="000000"/>
          <w:sz w:val="32"/>
          <w:szCs w:val="32"/>
        </w:rPr>
      </w:pPr>
    </w:p>
    <w:p w:rsidR="0043512C" w:rsidRDefault="0043512C" w:rsidP="0043512C">
      <w:pPr>
        <w:jc w:val="center"/>
        <w:rPr>
          <w:rFonts w:ascii="黑体" w:eastAsia="黑体"/>
          <w:b/>
          <w:color w:val="000000"/>
          <w:sz w:val="32"/>
          <w:szCs w:val="32"/>
        </w:rPr>
      </w:pPr>
    </w:p>
    <w:p w:rsidR="00191E78" w:rsidRPr="00191E78" w:rsidRDefault="00191E78" w:rsidP="00191E78">
      <w:pPr>
        <w:spacing w:line="360" w:lineRule="auto"/>
        <w:jc w:val="center"/>
        <w:rPr>
          <w:rFonts w:ascii="黑体" w:eastAsia="黑体"/>
          <w:color w:val="000000"/>
          <w:sz w:val="32"/>
        </w:rPr>
      </w:pPr>
      <w:r w:rsidRPr="00191E78">
        <w:rPr>
          <w:rFonts w:ascii="黑体" w:eastAsia="黑体" w:hint="eastAsia"/>
          <w:color w:val="000000"/>
          <w:sz w:val="32"/>
        </w:rPr>
        <w:lastRenderedPageBreak/>
        <w:t>目录</w:t>
      </w:r>
    </w:p>
    <w:p w:rsidR="00191E78" w:rsidRDefault="00191E78">
      <w:pPr>
        <w:pStyle w:val="TOC1"/>
        <w:tabs>
          <w:tab w:val="right" w:leader="dot" w:pos="8302"/>
        </w:tabs>
        <w:rPr>
          <w:rFonts w:asciiTheme="minorHAnsi" w:eastAsiaTheme="minorEastAsia" w:hAnsiTheme="minorHAnsi" w:cstheme="minorBidi"/>
          <w:noProof/>
          <w:szCs w:val="22"/>
        </w:rPr>
      </w:pPr>
      <w:r>
        <w:rPr>
          <w:rFonts w:ascii="黑体" w:eastAsia="黑体"/>
          <w:b/>
          <w:color w:val="000000"/>
          <w:sz w:val="32"/>
          <w:szCs w:val="32"/>
        </w:rPr>
        <w:fldChar w:fldCharType="begin"/>
      </w:r>
      <w:r>
        <w:rPr>
          <w:rFonts w:ascii="黑体" w:eastAsia="黑体"/>
          <w:b/>
          <w:color w:val="000000"/>
          <w:sz w:val="32"/>
          <w:szCs w:val="32"/>
        </w:rPr>
        <w:instrText xml:space="preserve"> TOC \o "1-2" \h \z \u </w:instrText>
      </w:r>
      <w:r>
        <w:rPr>
          <w:rFonts w:ascii="黑体" w:eastAsia="黑体"/>
          <w:b/>
          <w:color w:val="000000"/>
          <w:sz w:val="32"/>
          <w:szCs w:val="32"/>
        </w:rPr>
        <w:fldChar w:fldCharType="separate"/>
      </w:r>
      <w:hyperlink w:anchor="_Toc8217576" w:history="1">
        <w:r w:rsidRPr="00BB0D00">
          <w:rPr>
            <w:rStyle w:val="a3"/>
            <w:noProof/>
            <w:snapToGrid w:val="0"/>
          </w:rPr>
          <w:t>申明</w:t>
        </w:r>
        <w:r>
          <w:rPr>
            <w:noProof/>
            <w:webHidden/>
          </w:rPr>
          <w:tab/>
        </w:r>
        <w:r>
          <w:rPr>
            <w:noProof/>
            <w:webHidden/>
          </w:rPr>
          <w:fldChar w:fldCharType="begin"/>
        </w:r>
        <w:r>
          <w:rPr>
            <w:noProof/>
            <w:webHidden/>
          </w:rPr>
          <w:instrText xml:space="preserve"> PAGEREF _Toc8217576 \h </w:instrText>
        </w:r>
        <w:r>
          <w:rPr>
            <w:noProof/>
            <w:webHidden/>
          </w:rPr>
        </w:r>
        <w:r>
          <w:rPr>
            <w:noProof/>
            <w:webHidden/>
          </w:rPr>
          <w:fldChar w:fldCharType="separate"/>
        </w:r>
        <w:r>
          <w:rPr>
            <w:noProof/>
            <w:webHidden/>
          </w:rPr>
          <w:t>4</w:t>
        </w:r>
        <w:r>
          <w:rPr>
            <w:noProof/>
            <w:webHidden/>
          </w:rPr>
          <w:fldChar w:fldCharType="end"/>
        </w:r>
      </w:hyperlink>
    </w:p>
    <w:p w:rsidR="00191E78" w:rsidRDefault="00191E78">
      <w:pPr>
        <w:pStyle w:val="TOC1"/>
        <w:tabs>
          <w:tab w:val="right" w:leader="dot" w:pos="8302"/>
        </w:tabs>
        <w:rPr>
          <w:rFonts w:asciiTheme="minorHAnsi" w:eastAsiaTheme="minorEastAsia" w:hAnsiTheme="minorHAnsi" w:cstheme="minorBidi"/>
          <w:noProof/>
          <w:szCs w:val="22"/>
        </w:rPr>
      </w:pPr>
      <w:hyperlink w:anchor="_Toc8217577" w:history="1">
        <w:r w:rsidRPr="00BB0D00">
          <w:rPr>
            <w:rStyle w:val="a3"/>
            <w:noProof/>
            <w:snapToGrid w:val="0"/>
          </w:rPr>
          <w:t>第一部分：投标人须知</w:t>
        </w:r>
        <w:r>
          <w:rPr>
            <w:noProof/>
            <w:webHidden/>
          </w:rPr>
          <w:tab/>
        </w:r>
        <w:r>
          <w:rPr>
            <w:noProof/>
            <w:webHidden/>
          </w:rPr>
          <w:fldChar w:fldCharType="begin"/>
        </w:r>
        <w:r>
          <w:rPr>
            <w:noProof/>
            <w:webHidden/>
          </w:rPr>
          <w:instrText xml:space="preserve"> PAGEREF _Toc8217577 \h </w:instrText>
        </w:r>
        <w:r>
          <w:rPr>
            <w:noProof/>
            <w:webHidden/>
          </w:rPr>
        </w:r>
        <w:r>
          <w:rPr>
            <w:noProof/>
            <w:webHidden/>
          </w:rPr>
          <w:fldChar w:fldCharType="separate"/>
        </w:r>
        <w:r>
          <w:rPr>
            <w:noProof/>
            <w:webHidden/>
          </w:rPr>
          <w:t>5</w:t>
        </w:r>
        <w:r>
          <w:rPr>
            <w:noProof/>
            <w:webHidden/>
          </w:rPr>
          <w:fldChar w:fldCharType="end"/>
        </w:r>
      </w:hyperlink>
    </w:p>
    <w:p w:rsidR="00191E78" w:rsidRDefault="00191E78">
      <w:pPr>
        <w:pStyle w:val="TOC1"/>
        <w:tabs>
          <w:tab w:val="left" w:pos="420"/>
          <w:tab w:val="right" w:leader="dot" w:pos="8302"/>
        </w:tabs>
        <w:rPr>
          <w:rFonts w:asciiTheme="minorHAnsi" w:eastAsiaTheme="minorEastAsia" w:hAnsiTheme="minorHAnsi" w:cstheme="minorBidi"/>
          <w:noProof/>
          <w:szCs w:val="22"/>
        </w:rPr>
      </w:pPr>
      <w:hyperlink w:anchor="_Toc8217578" w:history="1">
        <w:r w:rsidRPr="00BB0D00">
          <w:rPr>
            <w:rStyle w:val="a3"/>
            <w:noProof/>
          </w:rPr>
          <w:t>1</w:t>
        </w:r>
        <w:r>
          <w:rPr>
            <w:rFonts w:asciiTheme="minorHAnsi" w:eastAsiaTheme="minorEastAsia" w:hAnsiTheme="minorHAnsi" w:cstheme="minorBidi"/>
            <w:noProof/>
            <w:szCs w:val="22"/>
          </w:rPr>
          <w:tab/>
        </w:r>
        <w:r w:rsidRPr="00BB0D00">
          <w:rPr>
            <w:rStyle w:val="a3"/>
            <w:noProof/>
          </w:rPr>
          <w:t>说明</w:t>
        </w:r>
        <w:r>
          <w:rPr>
            <w:noProof/>
            <w:webHidden/>
          </w:rPr>
          <w:tab/>
        </w:r>
        <w:r>
          <w:rPr>
            <w:noProof/>
            <w:webHidden/>
          </w:rPr>
          <w:fldChar w:fldCharType="begin"/>
        </w:r>
        <w:r>
          <w:rPr>
            <w:noProof/>
            <w:webHidden/>
          </w:rPr>
          <w:instrText xml:space="preserve"> PAGEREF _Toc8217578 \h </w:instrText>
        </w:r>
        <w:r>
          <w:rPr>
            <w:noProof/>
            <w:webHidden/>
          </w:rPr>
        </w:r>
        <w:r>
          <w:rPr>
            <w:noProof/>
            <w:webHidden/>
          </w:rPr>
          <w:fldChar w:fldCharType="separate"/>
        </w:r>
        <w:r>
          <w:rPr>
            <w:noProof/>
            <w:webHidden/>
          </w:rPr>
          <w:t>5</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79" w:history="1">
        <w:r w:rsidRPr="00BB0D00">
          <w:rPr>
            <w:rStyle w:val="a3"/>
            <w:noProof/>
          </w:rPr>
          <w:t>1.1</w:t>
        </w:r>
        <w:r>
          <w:rPr>
            <w:rFonts w:asciiTheme="minorHAnsi" w:eastAsiaTheme="minorEastAsia" w:hAnsiTheme="minorHAnsi" w:cstheme="minorBidi"/>
            <w:noProof/>
            <w:szCs w:val="22"/>
          </w:rPr>
          <w:tab/>
        </w:r>
        <w:r w:rsidRPr="00BB0D00">
          <w:rPr>
            <w:rStyle w:val="a3"/>
            <w:noProof/>
          </w:rPr>
          <w:t>招标项目概要</w:t>
        </w:r>
        <w:r>
          <w:rPr>
            <w:noProof/>
            <w:webHidden/>
          </w:rPr>
          <w:tab/>
        </w:r>
        <w:r>
          <w:rPr>
            <w:noProof/>
            <w:webHidden/>
          </w:rPr>
          <w:fldChar w:fldCharType="begin"/>
        </w:r>
        <w:r>
          <w:rPr>
            <w:noProof/>
            <w:webHidden/>
          </w:rPr>
          <w:instrText xml:space="preserve"> PAGEREF _Toc8217579 \h </w:instrText>
        </w:r>
        <w:r>
          <w:rPr>
            <w:noProof/>
            <w:webHidden/>
          </w:rPr>
        </w:r>
        <w:r>
          <w:rPr>
            <w:noProof/>
            <w:webHidden/>
          </w:rPr>
          <w:fldChar w:fldCharType="separate"/>
        </w:r>
        <w:r>
          <w:rPr>
            <w:noProof/>
            <w:webHidden/>
          </w:rPr>
          <w:t>5</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80" w:history="1">
        <w:r w:rsidRPr="00BB0D00">
          <w:rPr>
            <w:rStyle w:val="a3"/>
            <w:noProof/>
          </w:rPr>
          <w:t>1.2</w:t>
        </w:r>
        <w:r>
          <w:rPr>
            <w:rFonts w:asciiTheme="minorHAnsi" w:eastAsiaTheme="minorEastAsia" w:hAnsiTheme="minorHAnsi" w:cstheme="minorBidi"/>
            <w:noProof/>
            <w:szCs w:val="22"/>
          </w:rPr>
          <w:tab/>
        </w:r>
        <w:r w:rsidRPr="00BB0D00">
          <w:rPr>
            <w:rStyle w:val="a3"/>
            <w:noProof/>
          </w:rPr>
          <w:t>适用范围</w:t>
        </w:r>
        <w:r>
          <w:rPr>
            <w:noProof/>
            <w:webHidden/>
          </w:rPr>
          <w:tab/>
        </w:r>
        <w:r>
          <w:rPr>
            <w:noProof/>
            <w:webHidden/>
          </w:rPr>
          <w:fldChar w:fldCharType="begin"/>
        </w:r>
        <w:r>
          <w:rPr>
            <w:noProof/>
            <w:webHidden/>
          </w:rPr>
          <w:instrText xml:space="preserve"> PAGEREF _Toc8217580 \h </w:instrText>
        </w:r>
        <w:r>
          <w:rPr>
            <w:noProof/>
            <w:webHidden/>
          </w:rPr>
        </w:r>
        <w:r>
          <w:rPr>
            <w:noProof/>
            <w:webHidden/>
          </w:rPr>
          <w:fldChar w:fldCharType="separate"/>
        </w:r>
        <w:r>
          <w:rPr>
            <w:noProof/>
            <w:webHidden/>
          </w:rPr>
          <w:t>5</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81" w:history="1">
        <w:r w:rsidRPr="00BB0D00">
          <w:rPr>
            <w:rStyle w:val="a3"/>
            <w:noProof/>
          </w:rPr>
          <w:t>1.3</w:t>
        </w:r>
        <w:r>
          <w:rPr>
            <w:rFonts w:asciiTheme="minorHAnsi" w:eastAsiaTheme="minorEastAsia" w:hAnsiTheme="minorHAnsi" w:cstheme="minorBidi"/>
            <w:noProof/>
            <w:szCs w:val="22"/>
          </w:rPr>
          <w:tab/>
        </w:r>
        <w:r w:rsidRPr="00BB0D00">
          <w:rPr>
            <w:rStyle w:val="a3"/>
            <w:noProof/>
          </w:rPr>
          <w:t>法律适用</w:t>
        </w:r>
        <w:r>
          <w:rPr>
            <w:noProof/>
            <w:webHidden/>
          </w:rPr>
          <w:tab/>
        </w:r>
        <w:r>
          <w:rPr>
            <w:noProof/>
            <w:webHidden/>
          </w:rPr>
          <w:fldChar w:fldCharType="begin"/>
        </w:r>
        <w:r>
          <w:rPr>
            <w:noProof/>
            <w:webHidden/>
          </w:rPr>
          <w:instrText xml:space="preserve"> PAGEREF _Toc8217581 \h </w:instrText>
        </w:r>
        <w:r>
          <w:rPr>
            <w:noProof/>
            <w:webHidden/>
          </w:rPr>
        </w:r>
        <w:r>
          <w:rPr>
            <w:noProof/>
            <w:webHidden/>
          </w:rPr>
          <w:fldChar w:fldCharType="separate"/>
        </w:r>
        <w:r>
          <w:rPr>
            <w:noProof/>
            <w:webHidden/>
          </w:rPr>
          <w:t>5</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82" w:history="1">
        <w:r w:rsidRPr="00BB0D00">
          <w:rPr>
            <w:rStyle w:val="a3"/>
            <w:noProof/>
          </w:rPr>
          <w:t>1.4</w:t>
        </w:r>
        <w:r>
          <w:rPr>
            <w:rFonts w:asciiTheme="minorHAnsi" w:eastAsiaTheme="minorEastAsia" w:hAnsiTheme="minorHAnsi" w:cstheme="minorBidi"/>
            <w:noProof/>
            <w:szCs w:val="22"/>
          </w:rPr>
          <w:tab/>
        </w:r>
        <w:r w:rsidRPr="00BB0D00">
          <w:rPr>
            <w:rStyle w:val="a3"/>
            <w:noProof/>
          </w:rPr>
          <w:t>定义及解释</w:t>
        </w:r>
        <w:r>
          <w:rPr>
            <w:noProof/>
            <w:webHidden/>
          </w:rPr>
          <w:tab/>
        </w:r>
        <w:r>
          <w:rPr>
            <w:noProof/>
            <w:webHidden/>
          </w:rPr>
          <w:fldChar w:fldCharType="begin"/>
        </w:r>
        <w:r>
          <w:rPr>
            <w:noProof/>
            <w:webHidden/>
          </w:rPr>
          <w:instrText xml:space="preserve"> PAGEREF _Toc8217582 \h </w:instrText>
        </w:r>
        <w:r>
          <w:rPr>
            <w:noProof/>
            <w:webHidden/>
          </w:rPr>
        </w:r>
        <w:r>
          <w:rPr>
            <w:noProof/>
            <w:webHidden/>
          </w:rPr>
          <w:fldChar w:fldCharType="separate"/>
        </w:r>
        <w:r>
          <w:rPr>
            <w:noProof/>
            <w:webHidden/>
          </w:rPr>
          <w:t>5</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83" w:history="1">
        <w:r w:rsidRPr="00BB0D00">
          <w:rPr>
            <w:rStyle w:val="a3"/>
            <w:noProof/>
          </w:rPr>
          <w:t>1.5</w:t>
        </w:r>
        <w:r>
          <w:rPr>
            <w:rFonts w:asciiTheme="minorHAnsi" w:eastAsiaTheme="minorEastAsia" w:hAnsiTheme="minorHAnsi" w:cstheme="minorBidi"/>
            <w:noProof/>
            <w:szCs w:val="22"/>
          </w:rPr>
          <w:tab/>
        </w:r>
        <w:r w:rsidRPr="00BB0D00">
          <w:rPr>
            <w:rStyle w:val="a3"/>
            <w:noProof/>
          </w:rPr>
          <w:t>合格投标人及合格投标设备</w:t>
        </w:r>
        <w:r>
          <w:rPr>
            <w:noProof/>
            <w:webHidden/>
          </w:rPr>
          <w:tab/>
        </w:r>
        <w:r>
          <w:rPr>
            <w:noProof/>
            <w:webHidden/>
          </w:rPr>
          <w:fldChar w:fldCharType="begin"/>
        </w:r>
        <w:r>
          <w:rPr>
            <w:noProof/>
            <w:webHidden/>
          </w:rPr>
          <w:instrText xml:space="preserve"> PAGEREF _Toc8217583 \h </w:instrText>
        </w:r>
        <w:r>
          <w:rPr>
            <w:noProof/>
            <w:webHidden/>
          </w:rPr>
        </w:r>
        <w:r>
          <w:rPr>
            <w:noProof/>
            <w:webHidden/>
          </w:rPr>
          <w:fldChar w:fldCharType="separate"/>
        </w:r>
        <w:r>
          <w:rPr>
            <w:noProof/>
            <w:webHidden/>
          </w:rPr>
          <w:t>6</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84" w:history="1">
        <w:r w:rsidRPr="00BB0D00">
          <w:rPr>
            <w:rStyle w:val="a3"/>
            <w:noProof/>
          </w:rPr>
          <w:t>1.6</w:t>
        </w:r>
        <w:r>
          <w:rPr>
            <w:rFonts w:asciiTheme="minorHAnsi" w:eastAsiaTheme="minorEastAsia" w:hAnsiTheme="minorHAnsi" w:cstheme="minorBidi"/>
            <w:noProof/>
            <w:szCs w:val="22"/>
          </w:rPr>
          <w:tab/>
        </w:r>
        <w:r w:rsidRPr="00BB0D00">
          <w:rPr>
            <w:rStyle w:val="a3"/>
            <w:noProof/>
          </w:rPr>
          <w:t>注意事项</w:t>
        </w:r>
        <w:r>
          <w:rPr>
            <w:noProof/>
            <w:webHidden/>
          </w:rPr>
          <w:tab/>
        </w:r>
        <w:r>
          <w:rPr>
            <w:noProof/>
            <w:webHidden/>
          </w:rPr>
          <w:fldChar w:fldCharType="begin"/>
        </w:r>
        <w:r>
          <w:rPr>
            <w:noProof/>
            <w:webHidden/>
          </w:rPr>
          <w:instrText xml:space="preserve"> PAGEREF _Toc8217584 \h </w:instrText>
        </w:r>
        <w:r>
          <w:rPr>
            <w:noProof/>
            <w:webHidden/>
          </w:rPr>
        </w:r>
        <w:r>
          <w:rPr>
            <w:noProof/>
            <w:webHidden/>
          </w:rPr>
          <w:fldChar w:fldCharType="separate"/>
        </w:r>
        <w:r>
          <w:rPr>
            <w:noProof/>
            <w:webHidden/>
          </w:rPr>
          <w:t>6</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85" w:history="1">
        <w:r w:rsidRPr="00BB0D00">
          <w:rPr>
            <w:rStyle w:val="a3"/>
            <w:noProof/>
          </w:rPr>
          <w:t>1.7</w:t>
        </w:r>
        <w:r>
          <w:rPr>
            <w:rFonts w:asciiTheme="minorHAnsi" w:eastAsiaTheme="minorEastAsia" w:hAnsiTheme="minorHAnsi" w:cstheme="minorBidi"/>
            <w:noProof/>
            <w:szCs w:val="22"/>
          </w:rPr>
          <w:tab/>
        </w:r>
        <w:r w:rsidRPr="00BB0D00">
          <w:rPr>
            <w:rStyle w:val="a3"/>
            <w:noProof/>
          </w:rPr>
          <w:t>保证</w:t>
        </w:r>
        <w:r>
          <w:rPr>
            <w:noProof/>
            <w:webHidden/>
          </w:rPr>
          <w:tab/>
        </w:r>
        <w:r>
          <w:rPr>
            <w:noProof/>
            <w:webHidden/>
          </w:rPr>
          <w:fldChar w:fldCharType="begin"/>
        </w:r>
        <w:r>
          <w:rPr>
            <w:noProof/>
            <w:webHidden/>
          </w:rPr>
          <w:instrText xml:space="preserve"> PAGEREF _Toc8217585 \h </w:instrText>
        </w:r>
        <w:r>
          <w:rPr>
            <w:noProof/>
            <w:webHidden/>
          </w:rPr>
        </w:r>
        <w:r>
          <w:rPr>
            <w:noProof/>
            <w:webHidden/>
          </w:rPr>
          <w:fldChar w:fldCharType="separate"/>
        </w:r>
        <w:r>
          <w:rPr>
            <w:noProof/>
            <w:webHidden/>
          </w:rPr>
          <w:t>7</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86" w:history="1">
        <w:r w:rsidRPr="00BB0D00">
          <w:rPr>
            <w:rStyle w:val="a3"/>
            <w:noProof/>
          </w:rPr>
          <w:t>1.8</w:t>
        </w:r>
        <w:r>
          <w:rPr>
            <w:rFonts w:asciiTheme="minorHAnsi" w:eastAsiaTheme="minorEastAsia" w:hAnsiTheme="minorHAnsi" w:cstheme="minorBidi"/>
            <w:noProof/>
            <w:szCs w:val="22"/>
          </w:rPr>
          <w:tab/>
        </w:r>
        <w:r w:rsidRPr="00BB0D00">
          <w:rPr>
            <w:rStyle w:val="a3"/>
            <w:noProof/>
          </w:rPr>
          <w:t>相关费用</w:t>
        </w:r>
        <w:r>
          <w:rPr>
            <w:noProof/>
            <w:webHidden/>
          </w:rPr>
          <w:tab/>
        </w:r>
        <w:r>
          <w:rPr>
            <w:noProof/>
            <w:webHidden/>
          </w:rPr>
          <w:fldChar w:fldCharType="begin"/>
        </w:r>
        <w:r>
          <w:rPr>
            <w:noProof/>
            <w:webHidden/>
          </w:rPr>
          <w:instrText xml:space="preserve"> PAGEREF _Toc8217586 \h </w:instrText>
        </w:r>
        <w:r>
          <w:rPr>
            <w:noProof/>
            <w:webHidden/>
          </w:rPr>
        </w:r>
        <w:r>
          <w:rPr>
            <w:noProof/>
            <w:webHidden/>
          </w:rPr>
          <w:fldChar w:fldCharType="separate"/>
        </w:r>
        <w:r>
          <w:rPr>
            <w:noProof/>
            <w:webHidden/>
          </w:rPr>
          <w:t>7</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87" w:history="1">
        <w:r w:rsidRPr="00BB0D00">
          <w:rPr>
            <w:rStyle w:val="a3"/>
            <w:noProof/>
          </w:rPr>
          <w:t>1.9</w:t>
        </w:r>
        <w:r>
          <w:rPr>
            <w:rFonts w:asciiTheme="minorHAnsi" w:eastAsiaTheme="minorEastAsia" w:hAnsiTheme="minorHAnsi" w:cstheme="minorBidi"/>
            <w:noProof/>
            <w:szCs w:val="22"/>
          </w:rPr>
          <w:tab/>
        </w:r>
        <w:r w:rsidRPr="00BB0D00">
          <w:rPr>
            <w:rStyle w:val="a3"/>
            <w:noProof/>
          </w:rPr>
          <w:t>其它要求</w:t>
        </w:r>
        <w:r>
          <w:rPr>
            <w:noProof/>
            <w:webHidden/>
          </w:rPr>
          <w:tab/>
        </w:r>
        <w:r>
          <w:rPr>
            <w:noProof/>
            <w:webHidden/>
          </w:rPr>
          <w:fldChar w:fldCharType="begin"/>
        </w:r>
        <w:r>
          <w:rPr>
            <w:noProof/>
            <w:webHidden/>
          </w:rPr>
          <w:instrText xml:space="preserve"> PAGEREF _Toc8217587 \h </w:instrText>
        </w:r>
        <w:r>
          <w:rPr>
            <w:noProof/>
            <w:webHidden/>
          </w:rPr>
        </w:r>
        <w:r>
          <w:rPr>
            <w:noProof/>
            <w:webHidden/>
          </w:rPr>
          <w:fldChar w:fldCharType="separate"/>
        </w:r>
        <w:r>
          <w:rPr>
            <w:noProof/>
            <w:webHidden/>
          </w:rPr>
          <w:t>7</w:t>
        </w:r>
        <w:r>
          <w:rPr>
            <w:noProof/>
            <w:webHidden/>
          </w:rPr>
          <w:fldChar w:fldCharType="end"/>
        </w:r>
      </w:hyperlink>
    </w:p>
    <w:p w:rsidR="00191E78" w:rsidRDefault="00191E78">
      <w:pPr>
        <w:pStyle w:val="TOC1"/>
        <w:tabs>
          <w:tab w:val="left" w:pos="420"/>
          <w:tab w:val="right" w:leader="dot" w:pos="8302"/>
        </w:tabs>
        <w:rPr>
          <w:rFonts w:asciiTheme="minorHAnsi" w:eastAsiaTheme="minorEastAsia" w:hAnsiTheme="minorHAnsi" w:cstheme="minorBidi"/>
          <w:noProof/>
          <w:szCs w:val="22"/>
        </w:rPr>
      </w:pPr>
      <w:hyperlink w:anchor="_Toc8217588" w:history="1">
        <w:r w:rsidRPr="00BB0D00">
          <w:rPr>
            <w:rStyle w:val="a3"/>
            <w:noProof/>
          </w:rPr>
          <w:t>2</w:t>
        </w:r>
        <w:r>
          <w:rPr>
            <w:rFonts w:asciiTheme="minorHAnsi" w:eastAsiaTheme="minorEastAsia" w:hAnsiTheme="minorHAnsi" w:cstheme="minorBidi"/>
            <w:noProof/>
            <w:szCs w:val="22"/>
          </w:rPr>
          <w:tab/>
        </w:r>
        <w:r w:rsidRPr="00BB0D00">
          <w:rPr>
            <w:rStyle w:val="a3"/>
            <w:noProof/>
          </w:rPr>
          <w:t>招标文件</w:t>
        </w:r>
        <w:r>
          <w:rPr>
            <w:noProof/>
            <w:webHidden/>
          </w:rPr>
          <w:tab/>
        </w:r>
        <w:r>
          <w:rPr>
            <w:noProof/>
            <w:webHidden/>
          </w:rPr>
          <w:fldChar w:fldCharType="begin"/>
        </w:r>
        <w:r>
          <w:rPr>
            <w:noProof/>
            <w:webHidden/>
          </w:rPr>
          <w:instrText xml:space="preserve"> PAGEREF _Toc8217588 \h </w:instrText>
        </w:r>
        <w:r>
          <w:rPr>
            <w:noProof/>
            <w:webHidden/>
          </w:rPr>
        </w:r>
        <w:r>
          <w:rPr>
            <w:noProof/>
            <w:webHidden/>
          </w:rPr>
          <w:fldChar w:fldCharType="separate"/>
        </w:r>
        <w:r>
          <w:rPr>
            <w:noProof/>
            <w:webHidden/>
          </w:rPr>
          <w:t>7</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89" w:history="1">
        <w:r w:rsidRPr="00BB0D00">
          <w:rPr>
            <w:rStyle w:val="a3"/>
            <w:noProof/>
          </w:rPr>
          <w:t>2.1</w:t>
        </w:r>
        <w:r>
          <w:rPr>
            <w:rFonts w:asciiTheme="minorHAnsi" w:eastAsiaTheme="minorEastAsia" w:hAnsiTheme="minorHAnsi" w:cstheme="minorBidi"/>
            <w:noProof/>
            <w:szCs w:val="22"/>
          </w:rPr>
          <w:tab/>
        </w:r>
        <w:r w:rsidRPr="00BB0D00">
          <w:rPr>
            <w:rStyle w:val="a3"/>
            <w:noProof/>
          </w:rPr>
          <w:t>招标文件构成</w:t>
        </w:r>
        <w:r>
          <w:rPr>
            <w:noProof/>
            <w:webHidden/>
          </w:rPr>
          <w:tab/>
        </w:r>
        <w:r>
          <w:rPr>
            <w:noProof/>
            <w:webHidden/>
          </w:rPr>
          <w:fldChar w:fldCharType="begin"/>
        </w:r>
        <w:r>
          <w:rPr>
            <w:noProof/>
            <w:webHidden/>
          </w:rPr>
          <w:instrText xml:space="preserve"> PAGEREF _Toc8217589 \h </w:instrText>
        </w:r>
        <w:r>
          <w:rPr>
            <w:noProof/>
            <w:webHidden/>
          </w:rPr>
        </w:r>
        <w:r>
          <w:rPr>
            <w:noProof/>
            <w:webHidden/>
          </w:rPr>
          <w:fldChar w:fldCharType="separate"/>
        </w:r>
        <w:r>
          <w:rPr>
            <w:noProof/>
            <w:webHidden/>
          </w:rPr>
          <w:t>7</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90" w:history="1">
        <w:r w:rsidRPr="00BB0D00">
          <w:rPr>
            <w:rStyle w:val="a3"/>
            <w:noProof/>
          </w:rPr>
          <w:t>2.2</w:t>
        </w:r>
        <w:r>
          <w:rPr>
            <w:rFonts w:asciiTheme="minorHAnsi" w:eastAsiaTheme="minorEastAsia" w:hAnsiTheme="minorHAnsi" w:cstheme="minorBidi"/>
            <w:noProof/>
            <w:szCs w:val="22"/>
          </w:rPr>
          <w:tab/>
        </w:r>
        <w:r w:rsidRPr="00BB0D00">
          <w:rPr>
            <w:rStyle w:val="a3"/>
            <w:noProof/>
          </w:rPr>
          <w:t>招标文件的解释与修改</w:t>
        </w:r>
        <w:r>
          <w:rPr>
            <w:noProof/>
            <w:webHidden/>
          </w:rPr>
          <w:tab/>
        </w:r>
        <w:r>
          <w:rPr>
            <w:noProof/>
            <w:webHidden/>
          </w:rPr>
          <w:fldChar w:fldCharType="begin"/>
        </w:r>
        <w:r>
          <w:rPr>
            <w:noProof/>
            <w:webHidden/>
          </w:rPr>
          <w:instrText xml:space="preserve"> PAGEREF _Toc8217590 \h </w:instrText>
        </w:r>
        <w:r>
          <w:rPr>
            <w:noProof/>
            <w:webHidden/>
          </w:rPr>
        </w:r>
        <w:r>
          <w:rPr>
            <w:noProof/>
            <w:webHidden/>
          </w:rPr>
          <w:fldChar w:fldCharType="separate"/>
        </w:r>
        <w:r>
          <w:rPr>
            <w:noProof/>
            <w:webHidden/>
          </w:rPr>
          <w:t>7</w:t>
        </w:r>
        <w:r>
          <w:rPr>
            <w:noProof/>
            <w:webHidden/>
          </w:rPr>
          <w:fldChar w:fldCharType="end"/>
        </w:r>
      </w:hyperlink>
    </w:p>
    <w:p w:rsidR="00191E78" w:rsidRDefault="00191E78">
      <w:pPr>
        <w:pStyle w:val="TOC1"/>
        <w:tabs>
          <w:tab w:val="left" w:pos="420"/>
          <w:tab w:val="right" w:leader="dot" w:pos="8302"/>
        </w:tabs>
        <w:rPr>
          <w:rFonts w:asciiTheme="minorHAnsi" w:eastAsiaTheme="minorEastAsia" w:hAnsiTheme="minorHAnsi" w:cstheme="minorBidi"/>
          <w:noProof/>
          <w:szCs w:val="22"/>
        </w:rPr>
      </w:pPr>
      <w:hyperlink w:anchor="_Toc8217591" w:history="1">
        <w:r w:rsidRPr="00BB0D00">
          <w:rPr>
            <w:rStyle w:val="a3"/>
            <w:noProof/>
          </w:rPr>
          <w:t>3</w:t>
        </w:r>
        <w:r>
          <w:rPr>
            <w:rFonts w:asciiTheme="minorHAnsi" w:eastAsiaTheme="minorEastAsia" w:hAnsiTheme="minorHAnsi" w:cstheme="minorBidi"/>
            <w:noProof/>
            <w:szCs w:val="22"/>
          </w:rPr>
          <w:tab/>
        </w:r>
        <w:r w:rsidRPr="00BB0D00">
          <w:rPr>
            <w:rStyle w:val="a3"/>
            <w:noProof/>
          </w:rPr>
          <w:t>投标文件的编制</w:t>
        </w:r>
        <w:r>
          <w:rPr>
            <w:noProof/>
            <w:webHidden/>
          </w:rPr>
          <w:tab/>
        </w:r>
        <w:r>
          <w:rPr>
            <w:noProof/>
            <w:webHidden/>
          </w:rPr>
          <w:fldChar w:fldCharType="begin"/>
        </w:r>
        <w:r>
          <w:rPr>
            <w:noProof/>
            <w:webHidden/>
          </w:rPr>
          <w:instrText xml:space="preserve"> PAGEREF _Toc8217591 \h </w:instrText>
        </w:r>
        <w:r>
          <w:rPr>
            <w:noProof/>
            <w:webHidden/>
          </w:rPr>
        </w:r>
        <w:r>
          <w:rPr>
            <w:noProof/>
            <w:webHidden/>
          </w:rPr>
          <w:fldChar w:fldCharType="separate"/>
        </w:r>
        <w:r>
          <w:rPr>
            <w:noProof/>
            <w:webHidden/>
          </w:rPr>
          <w:t>8</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92" w:history="1">
        <w:r w:rsidRPr="00BB0D00">
          <w:rPr>
            <w:rStyle w:val="a3"/>
            <w:noProof/>
          </w:rPr>
          <w:t>3.1</w:t>
        </w:r>
        <w:r>
          <w:rPr>
            <w:rFonts w:asciiTheme="minorHAnsi" w:eastAsiaTheme="minorEastAsia" w:hAnsiTheme="minorHAnsi" w:cstheme="minorBidi"/>
            <w:noProof/>
            <w:szCs w:val="22"/>
          </w:rPr>
          <w:tab/>
        </w:r>
        <w:r w:rsidRPr="00BB0D00">
          <w:rPr>
            <w:rStyle w:val="a3"/>
            <w:noProof/>
          </w:rPr>
          <w:t>投标语言及计量</w:t>
        </w:r>
        <w:r>
          <w:rPr>
            <w:noProof/>
            <w:webHidden/>
          </w:rPr>
          <w:tab/>
        </w:r>
        <w:r>
          <w:rPr>
            <w:noProof/>
            <w:webHidden/>
          </w:rPr>
          <w:fldChar w:fldCharType="begin"/>
        </w:r>
        <w:r>
          <w:rPr>
            <w:noProof/>
            <w:webHidden/>
          </w:rPr>
          <w:instrText xml:space="preserve"> PAGEREF _Toc8217592 \h </w:instrText>
        </w:r>
        <w:r>
          <w:rPr>
            <w:noProof/>
            <w:webHidden/>
          </w:rPr>
        </w:r>
        <w:r>
          <w:rPr>
            <w:noProof/>
            <w:webHidden/>
          </w:rPr>
          <w:fldChar w:fldCharType="separate"/>
        </w:r>
        <w:r>
          <w:rPr>
            <w:noProof/>
            <w:webHidden/>
          </w:rPr>
          <w:t>8</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93" w:history="1">
        <w:r w:rsidRPr="00BB0D00">
          <w:rPr>
            <w:rStyle w:val="a3"/>
            <w:noProof/>
          </w:rPr>
          <w:t>3.2</w:t>
        </w:r>
        <w:r>
          <w:rPr>
            <w:rFonts w:asciiTheme="minorHAnsi" w:eastAsiaTheme="minorEastAsia" w:hAnsiTheme="minorHAnsi" w:cstheme="minorBidi"/>
            <w:noProof/>
            <w:szCs w:val="22"/>
          </w:rPr>
          <w:tab/>
        </w:r>
        <w:r w:rsidRPr="00BB0D00">
          <w:rPr>
            <w:rStyle w:val="a3"/>
            <w:noProof/>
          </w:rPr>
          <w:t>投标文件的式样和签署</w:t>
        </w:r>
        <w:r>
          <w:rPr>
            <w:noProof/>
            <w:webHidden/>
          </w:rPr>
          <w:tab/>
        </w:r>
        <w:r>
          <w:rPr>
            <w:noProof/>
            <w:webHidden/>
          </w:rPr>
          <w:fldChar w:fldCharType="begin"/>
        </w:r>
        <w:r>
          <w:rPr>
            <w:noProof/>
            <w:webHidden/>
          </w:rPr>
          <w:instrText xml:space="preserve"> PAGEREF _Toc8217593 \h </w:instrText>
        </w:r>
        <w:r>
          <w:rPr>
            <w:noProof/>
            <w:webHidden/>
          </w:rPr>
        </w:r>
        <w:r>
          <w:rPr>
            <w:noProof/>
            <w:webHidden/>
          </w:rPr>
          <w:fldChar w:fldCharType="separate"/>
        </w:r>
        <w:r>
          <w:rPr>
            <w:noProof/>
            <w:webHidden/>
          </w:rPr>
          <w:t>8</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94" w:history="1">
        <w:r w:rsidRPr="00BB0D00">
          <w:rPr>
            <w:rStyle w:val="a3"/>
            <w:noProof/>
          </w:rPr>
          <w:t>3.3</w:t>
        </w:r>
        <w:r>
          <w:rPr>
            <w:rFonts w:asciiTheme="minorHAnsi" w:eastAsiaTheme="minorEastAsia" w:hAnsiTheme="minorHAnsi" w:cstheme="minorBidi"/>
            <w:noProof/>
            <w:szCs w:val="22"/>
          </w:rPr>
          <w:tab/>
        </w:r>
        <w:r w:rsidRPr="00BB0D00">
          <w:rPr>
            <w:rStyle w:val="a3"/>
            <w:noProof/>
          </w:rPr>
          <w:t>投标文件的构成</w:t>
        </w:r>
        <w:r>
          <w:rPr>
            <w:noProof/>
            <w:webHidden/>
          </w:rPr>
          <w:tab/>
        </w:r>
        <w:r>
          <w:rPr>
            <w:noProof/>
            <w:webHidden/>
          </w:rPr>
          <w:fldChar w:fldCharType="begin"/>
        </w:r>
        <w:r>
          <w:rPr>
            <w:noProof/>
            <w:webHidden/>
          </w:rPr>
          <w:instrText xml:space="preserve"> PAGEREF _Toc8217594 \h </w:instrText>
        </w:r>
        <w:r>
          <w:rPr>
            <w:noProof/>
            <w:webHidden/>
          </w:rPr>
        </w:r>
        <w:r>
          <w:rPr>
            <w:noProof/>
            <w:webHidden/>
          </w:rPr>
          <w:fldChar w:fldCharType="separate"/>
        </w:r>
        <w:r>
          <w:rPr>
            <w:noProof/>
            <w:webHidden/>
          </w:rPr>
          <w:t>9</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95" w:history="1">
        <w:r w:rsidRPr="00BB0D00">
          <w:rPr>
            <w:rStyle w:val="a3"/>
            <w:noProof/>
          </w:rPr>
          <w:t>3.4</w:t>
        </w:r>
        <w:r>
          <w:rPr>
            <w:rFonts w:asciiTheme="minorHAnsi" w:eastAsiaTheme="minorEastAsia" w:hAnsiTheme="minorHAnsi" w:cstheme="minorBidi"/>
            <w:noProof/>
            <w:szCs w:val="22"/>
          </w:rPr>
          <w:tab/>
        </w:r>
        <w:r w:rsidRPr="00BB0D00">
          <w:rPr>
            <w:rStyle w:val="a3"/>
            <w:noProof/>
          </w:rPr>
          <w:t>投标报价</w:t>
        </w:r>
        <w:r>
          <w:rPr>
            <w:noProof/>
            <w:webHidden/>
          </w:rPr>
          <w:tab/>
        </w:r>
        <w:r>
          <w:rPr>
            <w:noProof/>
            <w:webHidden/>
          </w:rPr>
          <w:fldChar w:fldCharType="begin"/>
        </w:r>
        <w:r>
          <w:rPr>
            <w:noProof/>
            <w:webHidden/>
          </w:rPr>
          <w:instrText xml:space="preserve"> PAGEREF _Toc8217595 \h </w:instrText>
        </w:r>
        <w:r>
          <w:rPr>
            <w:noProof/>
            <w:webHidden/>
          </w:rPr>
        </w:r>
        <w:r>
          <w:rPr>
            <w:noProof/>
            <w:webHidden/>
          </w:rPr>
          <w:fldChar w:fldCharType="separate"/>
        </w:r>
        <w:r>
          <w:rPr>
            <w:noProof/>
            <w:webHidden/>
          </w:rPr>
          <w:t>10</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96" w:history="1">
        <w:r w:rsidRPr="00BB0D00">
          <w:rPr>
            <w:rStyle w:val="a3"/>
            <w:noProof/>
          </w:rPr>
          <w:t>3.5</w:t>
        </w:r>
        <w:r>
          <w:rPr>
            <w:rFonts w:asciiTheme="minorHAnsi" w:eastAsiaTheme="minorEastAsia" w:hAnsiTheme="minorHAnsi" w:cstheme="minorBidi"/>
            <w:noProof/>
            <w:szCs w:val="22"/>
          </w:rPr>
          <w:tab/>
        </w:r>
        <w:r w:rsidRPr="00BB0D00">
          <w:rPr>
            <w:rStyle w:val="a3"/>
            <w:noProof/>
          </w:rPr>
          <w:t>报价货币</w:t>
        </w:r>
        <w:r>
          <w:rPr>
            <w:noProof/>
            <w:webHidden/>
          </w:rPr>
          <w:tab/>
        </w:r>
        <w:r>
          <w:rPr>
            <w:noProof/>
            <w:webHidden/>
          </w:rPr>
          <w:fldChar w:fldCharType="begin"/>
        </w:r>
        <w:r>
          <w:rPr>
            <w:noProof/>
            <w:webHidden/>
          </w:rPr>
          <w:instrText xml:space="preserve"> PAGEREF _Toc8217596 \h </w:instrText>
        </w:r>
        <w:r>
          <w:rPr>
            <w:noProof/>
            <w:webHidden/>
          </w:rPr>
        </w:r>
        <w:r>
          <w:rPr>
            <w:noProof/>
            <w:webHidden/>
          </w:rPr>
          <w:fldChar w:fldCharType="separate"/>
        </w:r>
        <w:r>
          <w:rPr>
            <w:noProof/>
            <w:webHidden/>
          </w:rPr>
          <w:t>11</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97" w:history="1">
        <w:r w:rsidRPr="00BB0D00">
          <w:rPr>
            <w:rStyle w:val="a3"/>
            <w:noProof/>
          </w:rPr>
          <w:t>3.6</w:t>
        </w:r>
        <w:r>
          <w:rPr>
            <w:rFonts w:asciiTheme="minorHAnsi" w:eastAsiaTheme="minorEastAsia" w:hAnsiTheme="minorHAnsi" w:cstheme="minorBidi"/>
            <w:noProof/>
            <w:szCs w:val="22"/>
          </w:rPr>
          <w:tab/>
        </w:r>
        <w:r w:rsidRPr="00BB0D00">
          <w:rPr>
            <w:rStyle w:val="a3"/>
            <w:noProof/>
          </w:rPr>
          <w:t>投标人应递交的有关证明文件</w:t>
        </w:r>
        <w:r>
          <w:rPr>
            <w:noProof/>
            <w:webHidden/>
          </w:rPr>
          <w:tab/>
        </w:r>
        <w:r>
          <w:rPr>
            <w:noProof/>
            <w:webHidden/>
          </w:rPr>
          <w:fldChar w:fldCharType="begin"/>
        </w:r>
        <w:r>
          <w:rPr>
            <w:noProof/>
            <w:webHidden/>
          </w:rPr>
          <w:instrText xml:space="preserve"> PAGEREF _Toc8217597 \h </w:instrText>
        </w:r>
        <w:r>
          <w:rPr>
            <w:noProof/>
            <w:webHidden/>
          </w:rPr>
        </w:r>
        <w:r>
          <w:rPr>
            <w:noProof/>
            <w:webHidden/>
          </w:rPr>
          <w:fldChar w:fldCharType="separate"/>
        </w:r>
        <w:r>
          <w:rPr>
            <w:noProof/>
            <w:webHidden/>
          </w:rPr>
          <w:t>11</w:t>
        </w:r>
        <w:r>
          <w:rPr>
            <w:noProof/>
            <w:webHidden/>
          </w:rPr>
          <w:fldChar w:fldCharType="end"/>
        </w:r>
      </w:hyperlink>
    </w:p>
    <w:p w:rsidR="00191E78" w:rsidRDefault="00191E78">
      <w:pPr>
        <w:pStyle w:val="TOC1"/>
        <w:tabs>
          <w:tab w:val="left" w:pos="420"/>
          <w:tab w:val="right" w:leader="dot" w:pos="8302"/>
        </w:tabs>
        <w:rPr>
          <w:rFonts w:asciiTheme="minorHAnsi" w:eastAsiaTheme="minorEastAsia" w:hAnsiTheme="minorHAnsi" w:cstheme="minorBidi"/>
          <w:noProof/>
          <w:szCs w:val="22"/>
        </w:rPr>
      </w:pPr>
      <w:hyperlink w:anchor="_Toc8217598" w:history="1">
        <w:r w:rsidRPr="00BB0D00">
          <w:rPr>
            <w:rStyle w:val="a3"/>
            <w:noProof/>
          </w:rPr>
          <w:t>4</w:t>
        </w:r>
        <w:r>
          <w:rPr>
            <w:rFonts w:asciiTheme="minorHAnsi" w:eastAsiaTheme="minorEastAsia" w:hAnsiTheme="minorHAnsi" w:cstheme="minorBidi"/>
            <w:noProof/>
            <w:szCs w:val="22"/>
          </w:rPr>
          <w:tab/>
        </w:r>
        <w:r w:rsidRPr="00BB0D00">
          <w:rPr>
            <w:rStyle w:val="a3"/>
            <w:noProof/>
          </w:rPr>
          <w:t>投标文件的递交</w:t>
        </w:r>
        <w:r>
          <w:rPr>
            <w:noProof/>
            <w:webHidden/>
          </w:rPr>
          <w:tab/>
        </w:r>
        <w:r>
          <w:rPr>
            <w:noProof/>
            <w:webHidden/>
          </w:rPr>
          <w:fldChar w:fldCharType="begin"/>
        </w:r>
        <w:r>
          <w:rPr>
            <w:noProof/>
            <w:webHidden/>
          </w:rPr>
          <w:instrText xml:space="preserve"> PAGEREF _Toc8217598 \h </w:instrText>
        </w:r>
        <w:r>
          <w:rPr>
            <w:noProof/>
            <w:webHidden/>
          </w:rPr>
        </w:r>
        <w:r>
          <w:rPr>
            <w:noProof/>
            <w:webHidden/>
          </w:rPr>
          <w:fldChar w:fldCharType="separate"/>
        </w:r>
        <w:r>
          <w:rPr>
            <w:noProof/>
            <w:webHidden/>
          </w:rPr>
          <w:t>11</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599" w:history="1">
        <w:r w:rsidRPr="00BB0D00">
          <w:rPr>
            <w:rStyle w:val="a3"/>
            <w:noProof/>
          </w:rPr>
          <w:t>4.1</w:t>
        </w:r>
        <w:r>
          <w:rPr>
            <w:rFonts w:asciiTheme="minorHAnsi" w:eastAsiaTheme="minorEastAsia" w:hAnsiTheme="minorHAnsi" w:cstheme="minorBidi"/>
            <w:noProof/>
            <w:szCs w:val="22"/>
          </w:rPr>
          <w:tab/>
        </w:r>
        <w:r w:rsidRPr="00BB0D00">
          <w:rPr>
            <w:rStyle w:val="a3"/>
            <w:noProof/>
          </w:rPr>
          <w:t>投标文件的密封和标记</w:t>
        </w:r>
        <w:r>
          <w:rPr>
            <w:noProof/>
            <w:webHidden/>
          </w:rPr>
          <w:tab/>
        </w:r>
        <w:r>
          <w:rPr>
            <w:noProof/>
            <w:webHidden/>
          </w:rPr>
          <w:fldChar w:fldCharType="begin"/>
        </w:r>
        <w:r>
          <w:rPr>
            <w:noProof/>
            <w:webHidden/>
          </w:rPr>
          <w:instrText xml:space="preserve"> PAGEREF _Toc8217599 \h </w:instrText>
        </w:r>
        <w:r>
          <w:rPr>
            <w:noProof/>
            <w:webHidden/>
          </w:rPr>
        </w:r>
        <w:r>
          <w:rPr>
            <w:noProof/>
            <w:webHidden/>
          </w:rPr>
          <w:fldChar w:fldCharType="separate"/>
        </w:r>
        <w:r>
          <w:rPr>
            <w:noProof/>
            <w:webHidden/>
          </w:rPr>
          <w:t>11</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600" w:history="1">
        <w:r w:rsidRPr="00BB0D00">
          <w:rPr>
            <w:rStyle w:val="a3"/>
            <w:noProof/>
          </w:rPr>
          <w:t>4.2</w:t>
        </w:r>
        <w:r>
          <w:rPr>
            <w:rFonts w:asciiTheme="minorHAnsi" w:eastAsiaTheme="minorEastAsia" w:hAnsiTheme="minorHAnsi" w:cstheme="minorBidi"/>
            <w:noProof/>
            <w:szCs w:val="22"/>
          </w:rPr>
          <w:tab/>
        </w:r>
        <w:r w:rsidRPr="00BB0D00">
          <w:rPr>
            <w:rStyle w:val="a3"/>
            <w:noProof/>
          </w:rPr>
          <w:t>重要须知</w:t>
        </w:r>
        <w:r>
          <w:rPr>
            <w:noProof/>
            <w:webHidden/>
          </w:rPr>
          <w:tab/>
        </w:r>
        <w:r>
          <w:rPr>
            <w:noProof/>
            <w:webHidden/>
          </w:rPr>
          <w:fldChar w:fldCharType="begin"/>
        </w:r>
        <w:r>
          <w:rPr>
            <w:noProof/>
            <w:webHidden/>
          </w:rPr>
          <w:instrText xml:space="preserve"> PAGEREF _Toc8217600 \h </w:instrText>
        </w:r>
        <w:r>
          <w:rPr>
            <w:noProof/>
            <w:webHidden/>
          </w:rPr>
        </w:r>
        <w:r>
          <w:rPr>
            <w:noProof/>
            <w:webHidden/>
          </w:rPr>
          <w:fldChar w:fldCharType="separate"/>
        </w:r>
        <w:r>
          <w:rPr>
            <w:noProof/>
            <w:webHidden/>
          </w:rPr>
          <w:t>12</w:t>
        </w:r>
        <w:r>
          <w:rPr>
            <w:noProof/>
            <w:webHidden/>
          </w:rPr>
          <w:fldChar w:fldCharType="end"/>
        </w:r>
      </w:hyperlink>
    </w:p>
    <w:p w:rsidR="00191E78" w:rsidRDefault="00191E78">
      <w:pPr>
        <w:pStyle w:val="TOC1"/>
        <w:tabs>
          <w:tab w:val="left" w:pos="420"/>
          <w:tab w:val="right" w:leader="dot" w:pos="8302"/>
        </w:tabs>
        <w:rPr>
          <w:rFonts w:asciiTheme="minorHAnsi" w:eastAsiaTheme="minorEastAsia" w:hAnsiTheme="minorHAnsi" w:cstheme="minorBidi"/>
          <w:noProof/>
          <w:szCs w:val="22"/>
        </w:rPr>
      </w:pPr>
      <w:hyperlink w:anchor="_Toc8217601" w:history="1">
        <w:r w:rsidRPr="00BB0D00">
          <w:rPr>
            <w:rStyle w:val="a3"/>
            <w:noProof/>
          </w:rPr>
          <w:t>5</w:t>
        </w:r>
        <w:r>
          <w:rPr>
            <w:rFonts w:asciiTheme="minorHAnsi" w:eastAsiaTheme="minorEastAsia" w:hAnsiTheme="minorHAnsi" w:cstheme="minorBidi"/>
            <w:noProof/>
            <w:szCs w:val="22"/>
          </w:rPr>
          <w:tab/>
        </w:r>
        <w:r w:rsidRPr="00BB0D00">
          <w:rPr>
            <w:rStyle w:val="a3"/>
            <w:noProof/>
          </w:rPr>
          <w:t>知识产权</w:t>
        </w:r>
        <w:r>
          <w:rPr>
            <w:noProof/>
            <w:webHidden/>
          </w:rPr>
          <w:tab/>
        </w:r>
        <w:r>
          <w:rPr>
            <w:noProof/>
            <w:webHidden/>
          </w:rPr>
          <w:fldChar w:fldCharType="begin"/>
        </w:r>
        <w:r>
          <w:rPr>
            <w:noProof/>
            <w:webHidden/>
          </w:rPr>
          <w:instrText xml:space="preserve"> PAGEREF _Toc8217601 \h </w:instrText>
        </w:r>
        <w:r>
          <w:rPr>
            <w:noProof/>
            <w:webHidden/>
          </w:rPr>
        </w:r>
        <w:r>
          <w:rPr>
            <w:noProof/>
            <w:webHidden/>
          </w:rPr>
          <w:fldChar w:fldCharType="separate"/>
        </w:r>
        <w:r>
          <w:rPr>
            <w:noProof/>
            <w:webHidden/>
          </w:rPr>
          <w:t>12</w:t>
        </w:r>
        <w:r>
          <w:rPr>
            <w:noProof/>
            <w:webHidden/>
          </w:rPr>
          <w:fldChar w:fldCharType="end"/>
        </w:r>
      </w:hyperlink>
    </w:p>
    <w:p w:rsidR="00191E78" w:rsidRDefault="00191E78">
      <w:pPr>
        <w:pStyle w:val="TOC1"/>
        <w:tabs>
          <w:tab w:val="left" w:pos="420"/>
          <w:tab w:val="right" w:leader="dot" w:pos="8302"/>
        </w:tabs>
        <w:rPr>
          <w:rFonts w:asciiTheme="minorHAnsi" w:eastAsiaTheme="minorEastAsia" w:hAnsiTheme="minorHAnsi" w:cstheme="minorBidi"/>
          <w:noProof/>
          <w:szCs w:val="22"/>
        </w:rPr>
      </w:pPr>
      <w:hyperlink w:anchor="_Toc8217602" w:history="1">
        <w:r w:rsidRPr="00BB0D00">
          <w:rPr>
            <w:rStyle w:val="a3"/>
            <w:noProof/>
          </w:rPr>
          <w:t>6</w:t>
        </w:r>
        <w:r>
          <w:rPr>
            <w:rFonts w:asciiTheme="minorHAnsi" w:eastAsiaTheme="minorEastAsia" w:hAnsiTheme="minorHAnsi" w:cstheme="minorBidi"/>
            <w:noProof/>
            <w:szCs w:val="22"/>
          </w:rPr>
          <w:tab/>
        </w:r>
        <w:r w:rsidRPr="00BB0D00">
          <w:rPr>
            <w:rStyle w:val="a3"/>
            <w:noProof/>
          </w:rPr>
          <w:t>投标文件评审</w:t>
        </w:r>
        <w:r>
          <w:rPr>
            <w:noProof/>
            <w:webHidden/>
          </w:rPr>
          <w:tab/>
        </w:r>
        <w:r>
          <w:rPr>
            <w:noProof/>
            <w:webHidden/>
          </w:rPr>
          <w:fldChar w:fldCharType="begin"/>
        </w:r>
        <w:r>
          <w:rPr>
            <w:noProof/>
            <w:webHidden/>
          </w:rPr>
          <w:instrText xml:space="preserve"> PAGEREF _Toc8217602 \h </w:instrText>
        </w:r>
        <w:r>
          <w:rPr>
            <w:noProof/>
            <w:webHidden/>
          </w:rPr>
        </w:r>
        <w:r>
          <w:rPr>
            <w:noProof/>
            <w:webHidden/>
          </w:rPr>
          <w:fldChar w:fldCharType="separate"/>
        </w:r>
        <w:r>
          <w:rPr>
            <w:noProof/>
            <w:webHidden/>
          </w:rPr>
          <w:t>13</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603" w:history="1">
        <w:r w:rsidRPr="00BB0D00">
          <w:rPr>
            <w:rStyle w:val="a3"/>
            <w:noProof/>
          </w:rPr>
          <w:t>6.1</w:t>
        </w:r>
        <w:r>
          <w:rPr>
            <w:rFonts w:asciiTheme="minorHAnsi" w:eastAsiaTheme="minorEastAsia" w:hAnsiTheme="minorHAnsi" w:cstheme="minorBidi"/>
            <w:noProof/>
            <w:szCs w:val="22"/>
          </w:rPr>
          <w:tab/>
        </w:r>
        <w:r w:rsidRPr="00BB0D00">
          <w:rPr>
            <w:rStyle w:val="a3"/>
            <w:noProof/>
          </w:rPr>
          <w:t>评标</w:t>
        </w:r>
        <w:r>
          <w:rPr>
            <w:noProof/>
            <w:webHidden/>
          </w:rPr>
          <w:tab/>
        </w:r>
        <w:r>
          <w:rPr>
            <w:noProof/>
            <w:webHidden/>
          </w:rPr>
          <w:fldChar w:fldCharType="begin"/>
        </w:r>
        <w:r>
          <w:rPr>
            <w:noProof/>
            <w:webHidden/>
          </w:rPr>
          <w:instrText xml:space="preserve"> PAGEREF _Toc8217603 \h </w:instrText>
        </w:r>
        <w:r>
          <w:rPr>
            <w:noProof/>
            <w:webHidden/>
          </w:rPr>
        </w:r>
        <w:r>
          <w:rPr>
            <w:noProof/>
            <w:webHidden/>
          </w:rPr>
          <w:fldChar w:fldCharType="separate"/>
        </w:r>
        <w:r>
          <w:rPr>
            <w:noProof/>
            <w:webHidden/>
          </w:rPr>
          <w:t>13</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604" w:history="1">
        <w:r w:rsidRPr="00BB0D00">
          <w:rPr>
            <w:rStyle w:val="a3"/>
            <w:noProof/>
          </w:rPr>
          <w:t>6.2</w:t>
        </w:r>
        <w:r>
          <w:rPr>
            <w:rFonts w:asciiTheme="minorHAnsi" w:eastAsiaTheme="minorEastAsia" w:hAnsiTheme="minorHAnsi" w:cstheme="minorBidi"/>
            <w:noProof/>
            <w:szCs w:val="22"/>
          </w:rPr>
          <w:tab/>
        </w:r>
        <w:r w:rsidRPr="00BB0D00">
          <w:rPr>
            <w:rStyle w:val="a3"/>
            <w:noProof/>
          </w:rPr>
          <w:t>中标条件</w:t>
        </w:r>
        <w:r>
          <w:rPr>
            <w:noProof/>
            <w:webHidden/>
          </w:rPr>
          <w:tab/>
        </w:r>
        <w:r>
          <w:rPr>
            <w:noProof/>
            <w:webHidden/>
          </w:rPr>
          <w:fldChar w:fldCharType="begin"/>
        </w:r>
        <w:r>
          <w:rPr>
            <w:noProof/>
            <w:webHidden/>
          </w:rPr>
          <w:instrText xml:space="preserve"> PAGEREF _Toc8217604 \h </w:instrText>
        </w:r>
        <w:r>
          <w:rPr>
            <w:noProof/>
            <w:webHidden/>
          </w:rPr>
        </w:r>
        <w:r>
          <w:rPr>
            <w:noProof/>
            <w:webHidden/>
          </w:rPr>
          <w:fldChar w:fldCharType="separate"/>
        </w:r>
        <w:r>
          <w:rPr>
            <w:noProof/>
            <w:webHidden/>
          </w:rPr>
          <w:t>13</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605" w:history="1">
        <w:r w:rsidRPr="00BB0D00">
          <w:rPr>
            <w:rStyle w:val="a3"/>
            <w:noProof/>
          </w:rPr>
          <w:t>6.3</w:t>
        </w:r>
        <w:r>
          <w:rPr>
            <w:rFonts w:asciiTheme="minorHAnsi" w:eastAsiaTheme="minorEastAsia" w:hAnsiTheme="minorHAnsi" w:cstheme="minorBidi"/>
            <w:noProof/>
            <w:szCs w:val="22"/>
          </w:rPr>
          <w:tab/>
        </w:r>
        <w:r w:rsidRPr="00BB0D00">
          <w:rPr>
            <w:rStyle w:val="a3"/>
            <w:noProof/>
          </w:rPr>
          <w:t>其他事项</w:t>
        </w:r>
        <w:r>
          <w:rPr>
            <w:noProof/>
            <w:webHidden/>
          </w:rPr>
          <w:tab/>
        </w:r>
        <w:r>
          <w:rPr>
            <w:noProof/>
            <w:webHidden/>
          </w:rPr>
          <w:fldChar w:fldCharType="begin"/>
        </w:r>
        <w:r>
          <w:rPr>
            <w:noProof/>
            <w:webHidden/>
          </w:rPr>
          <w:instrText xml:space="preserve"> PAGEREF _Toc8217605 \h </w:instrText>
        </w:r>
        <w:r>
          <w:rPr>
            <w:noProof/>
            <w:webHidden/>
          </w:rPr>
        </w:r>
        <w:r>
          <w:rPr>
            <w:noProof/>
            <w:webHidden/>
          </w:rPr>
          <w:fldChar w:fldCharType="separate"/>
        </w:r>
        <w:r>
          <w:rPr>
            <w:noProof/>
            <w:webHidden/>
          </w:rPr>
          <w:t>13</w:t>
        </w:r>
        <w:r>
          <w:rPr>
            <w:noProof/>
            <w:webHidden/>
          </w:rPr>
          <w:fldChar w:fldCharType="end"/>
        </w:r>
      </w:hyperlink>
    </w:p>
    <w:p w:rsidR="00191E78" w:rsidRDefault="00191E78">
      <w:pPr>
        <w:pStyle w:val="TOC1"/>
        <w:tabs>
          <w:tab w:val="left" w:pos="420"/>
          <w:tab w:val="right" w:leader="dot" w:pos="8302"/>
        </w:tabs>
        <w:rPr>
          <w:rFonts w:asciiTheme="minorHAnsi" w:eastAsiaTheme="minorEastAsia" w:hAnsiTheme="minorHAnsi" w:cstheme="minorBidi"/>
          <w:noProof/>
          <w:szCs w:val="22"/>
        </w:rPr>
      </w:pPr>
      <w:hyperlink w:anchor="_Toc8217606" w:history="1">
        <w:r w:rsidRPr="00BB0D00">
          <w:rPr>
            <w:rStyle w:val="a3"/>
            <w:noProof/>
          </w:rPr>
          <w:t>7</w:t>
        </w:r>
        <w:r>
          <w:rPr>
            <w:rFonts w:asciiTheme="minorHAnsi" w:eastAsiaTheme="minorEastAsia" w:hAnsiTheme="minorHAnsi" w:cstheme="minorBidi"/>
            <w:noProof/>
            <w:szCs w:val="22"/>
          </w:rPr>
          <w:tab/>
        </w:r>
        <w:r w:rsidRPr="00BB0D00">
          <w:rPr>
            <w:rStyle w:val="a3"/>
            <w:noProof/>
          </w:rPr>
          <w:t>授予合同</w:t>
        </w:r>
        <w:r>
          <w:rPr>
            <w:noProof/>
            <w:webHidden/>
          </w:rPr>
          <w:tab/>
        </w:r>
        <w:r>
          <w:rPr>
            <w:noProof/>
            <w:webHidden/>
          </w:rPr>
          <w:fldChar w:fldCharType="begin"/>
        </w:r>
        <w:r>
          <w:rPr>
            <w:noProof/>
            <w:webHidden/>
          </w:rPr>
          <w:instrText xml:space="preserve"> PAGEREF _Toc8217606 \h </w:instrText>
        </w:r>
        <w:r>
          <w:rPr>
            <w:noProof/>
            <w:webHidden/>
          </w:rPr>
        </w:r>
        <w:r>
          <w:rPr>
            <w:noProof/>
            <w:webHidden/>
          </w:rPr>
          <w:fldChar w:fldCharType="separate"/>
        </w:r>
        <w:r>
          <w:rPr>
            <w:noProof/>
            <w:webHidden/>
          </w:rPr>
          <w:t>13</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607" w:history="1">
        <w:r w:rsidRPr="00BB0D00">
          <w:rPr>
            <w:rStyle w:val="a3"/>
            <w:noProof/>
          </w:rPr>
          <w:t>7.1</w:t>
        </w:r>
        <w:r>
          <w:rPr>
            <w:rFonts w:asciiTheme="minorHAnsi" w:eastAsiaTheme="minorEastAsia" w:hAnsiTheme="minorHAnsi" w:cstheme="minorBidi"/>
            <w:noProof/>
            <w:szCs w:val="22"/>
          </w:rPr>
          <w:tab/>
        </w:r>
        <w:r w:rsidRPr="00BB0D00">
          <w:rPr>
            <w:rStyle w:val="a3"/>
            <w:noProof/>
          </w:rPr>
          <w:t>中标通知</w:t>
        </w:r>
        <w:r>
          <w:rPr>
            <w:noProof/>
            <w:webHidden/>
          </w:rPr>
          <w:tab/>
        </w:r>
        <w:r>
          <w:rPr>
            <w:noProof/>
            <w:webHidden/>
          </w:rPr>
          <w:fldChar w:fldCharType="begin"/>
        </w:r>
        <w:r>
          <w:rPr>
            <w:noProof/>
            <w:webHidden/>
          </w:rPr>
          <w:instrText xml:space="preserve"> PAGEREF _Toc8217607 \h </w:instrText>
        </w:r>
        <w:r>
          <w:rPr>
            <w:noProof/>
            <w:webHidden/>
          </w:rPr>
        </w:r>
        <w:r>
          <w:rPr>
            <w:noProof/>
            <w:webHidden/>
          </w:rPr>
          <w:fldChar w:fldCharType="separate"/>
        </w:r>
        <w:r>
          <w:rPr>
            <w:noProof/>
            <w:webHidden/>
          </w:rPr>
          <w:t>13</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608" w:history="1">
        <w:r w:rsidRPr="00BB0D00">
          <w:rPr>
            <w:rStyle w:val="a3"/>
            <w:noProof/>
          </w:rPr>
          <w:t>7.2</w:t>
        </w:r>
        <w:r>
          <w:rPr>
            <w:rFonts w:asciiTheme="minorHAnsi" w:eastAsiaTheme="minorEastAsia" w:hAnsiTheme="minorHAnsi" w:cstheme="minorBidi"/>
            <w:noProof/>
            <w:szCs w:val="22"/>
          </w:rPr>
          <w:tab/>
        </w:r>
        <w:r w:rsidRPr="00BB0D00">
          <w:rPr>
            <w:rStyle w:val="a3"/>
            <w:noProof/>
          </w:rPr>
          <w:t>招标人在授标时的权利</w:t>
        </w:r>
        <w:r>
          <w:rPr>
            <w:noProof/>
            <w:webHidden/>
          </w:rPr>
          <w:tab/>
        </w:r>
        <w:r>
          <w:rPr>
            <w:noProof/>
            <w:webHidden/>
          </w:rPr>
          <w:fldChar w:fldCharType="begin"/>
        </w:r>
        <w:r>
          <w:rPr>
            <w:noProof/>
            <w:webHidden/>
          </w:rPr>
          <w:instrText xml:space="preserve"> PAGEREF _Toc8217608 \h </w:instrText>
        </w:r>
        <w:r>
          <w:rPr>
            <w:noProof/>
            <w:webHidden/>
          </w:rPr>
        </w:r>
        <w:r>
          <w:rPr>
            <w:noProof/>
            <w:webHidden/>
          </w:rPr>
          <w:fldChar w:fldCharType="separate"/>
        </w:r>
        <w:r>
          <w:rPr>
            <w:noProof/>
            <w:webHidden/>
          </w:rPr>
          <w:t>13</w:t>
        </w:r>
        <w:r>
          <w:rPr>
            <w:noProof/>
            <w:webHidden/>
          </w:rPr>
          <w:fldChar w:fldCharType="end"/>
        </w:r>
      </w:hyperlink>
    </w:p>
    <w:p w:rsidR="00191E78" w:rsidRDefault="00191E78">
      <w:pPr>
        <w:pStyle w:val="TOC1"/>
        <w:tabs>
          <w:tab w:val="left" w:pos="420"/>
          <w:tab w:val="right" w:leader="dot" w:pos="8302"/>
        </w:tabs>
        <w:rPr>
          <w:rFonts w:asciiTheme="minorHAnsi" w:eastAsiaTheme="minorEastAsia" w:hAnsiTheme="minorHAnsi" w:cstheme="minorBidi"/>
          <w:noProof/>
          <w:szCs w:val="22"/>
        </w:rPr>
      </w:pPr>
      <w:hyperlink w:anchor="_Toc8217609" w:history="1">
        <w:r w:rsidRPr="00BB0D00">
          <w:rPr>
            <w:rStyle w:val="a3"/>
            <w:noProof/>
          </w:rPr>
          <w:t>8</w:t>
        </w:r>
        <w:r>
          <w:rPr>
            <w:rFonts w:asciiTheme="minorHAnsi" w:eastAsiaTheme="minorEastAsia" w:hAnsiTheme="minorHAnsi" w:cstheme="minorBidi"/>
            <w:noProof/>
            <w:szCs w:val="22"/>
          </w:rPr>
          <w:tab/>
        </w:r>
        <w:r w:rsidRPr="00BB0D00">
          <w:rPr>
            <w:rStyle w:val="a3"/>
            <w:noProof/>
          </w:rPr>
          <w:t>招标文件的解释</w:t>
        </w:r>
        <w:r>
          <w:rPr>
            <w:noProof/>
            <w:webHidden/>
          </w:rPr>
          <w:tab/>
        </w:r>
        <w:r>
          <w:rPr>
            <w:noProof/>
            <w:webHidden/>
          </w:rPr>
          <w:fldChar w:fldCharType="begin"/>
        </w:r>
        <w:r>
          <w:rPr>
            <w:noProof/>
            <w:webHidden/>
          </w:rPr>
          <w:instrText xml:space="preserve"> PAGEREF _Toc8217609 \h </w:instrText>
        </w:r>
        <w:r>
          <w:rPr>
            <w:noProof/>
            <w:webHidden/>
          </w:rPr>
        </w:r>
        <w:r>
          <w:rPr>
            <w:noProof/>
            <w:webHidden/>
          </w:rPr>
          <w:fldChar w:fldCharType="separate"/>
        </w:r>
        <w:r>
          <w:rPr>
            <w:noProof/>
            <w:webHidden/>
          </w:rPr>
          <w:t>14</w:t>
        </w:r>
        <w:r>
          <w:rPr>
            <w:noProof/>
            <w:webHidden/>
          </w:rPr>
          <w:fldChar w:fldCharType="end"/>
        </w:r>
      </w:hyperlink>
    </w:p>
    <w:p w:rsidR="00191E78" w:rsidRDefault="00191E78">
      <w:pPr>
        <w:pStyle w:val="TOC1"/>
        <w:tabs>
          <w:tab w:val="right" w:leader="dot" w:pos="8302"/>
        </w:tabs>
        <w:rPr>
          <w:rFonts w:asciiTheme="minorHAnsi" w:eastAsiaTheme="minorEastAsia" w:hAnsiTheme="minorHAnsi" w:cstheme="minorBidi"/>
          <w:noProof/>
          <w:szCs w:val="22"/>
        </w:rPr>
      </w:pPr>
      <w:hyperlink w:anchor="_Toc8217610" w:history="1">
        <w:r w:rsidRPr="00BB0D00">
          <w:rPr>
            <w:rStyle w:val="a3"/>
            <w:noProof/>
            <w:snapToGrid w:val="0"/>
          </w:rPr>
          <w:t>第二部分：产品需求说明</w:t>
        </w:r>
        <w:r>
          <w:rPr>
            <w:noProof/>
            <w:webHidden/>
          </w:rPr>
          <w:tab/>
        </w:r>
        <w:r>
          <w:rPr>
            <w:noProof/>
            <w:webHidden/>
          </w:rPr>
          <w:fldChar w:fldCharType="begin"/>
        </w:r>
        <w:r>
          <w:rPr>
            <w:noProof/>
            <w:webHidden/>
          </w:rPr>
          <w:instrText xml:space="preserve"> PAGEREF _Toc8217610 \h </w:instrText>
        </w:r>
        <w:r>
          <w:rPr>
            <w:noProof/>
            <w:webHidden/>
          </w:rPr>
        </w:r>
        <w:r>
          <w:rPr>
            <w:noProof/>
            <w:webHidden/>
          </w:rPr>
          <w:fldChar w:fldCharType="separate"/>
        </w:r>
        <w:r>
          <w:rPr>
            <w:noProof/>
            <w:webHidden/>
          </w:rPr>
          <w:t>15</w:t>
        </w:r>
        <w:r>
          <w:rPr>
            <w:noProof/>
            <w:webHidden/>
          </w:rPr>
          <w:fldChar w:fldCharType="end"/>
        </w:r>
      </w:hyperlink>
    </w:p>
    <w:p w:rsidR="00191E78" w:rsidRDefault="00191E78">
      <w:pPr>
        <w:pStyle w:val="TOC1"/>
        <w:tabs>
          <w:tab w:val="left" w:pos="420"/>
          <w:tab w:val="right" w:leader="dot" w:pos="8302"/>
        </w:tabs>
        <w:rPr>
          <w:rFonts w:asciiTheme="minorHAnsi" w:eastAsiaTheme="minorEastAsia" w:hAnsiTheme="minorHAnsi" w:cstheme="minorBidi"/>
          <w:noProof/>
          <w:szCs w:val="22"/>
        </w:rPr>
      </w:pPr>
      <w:hyperlink w:anchor="_Toc8217611" w:history="1">
        <w:r w:rsidRPr="00BB0D00">
          <w:rPr>
            <w:rStyle w:val="a3"/>
            <w:noProof/>
          </w:rPr>
          <w:t>9</w:t>
        </w:r>
        <w:r>
          <w:rPr>
            <w:rFonts w:asciiTheme="minorHAnsi" w:eastAsiaTheme="minorEastAsia" w:hAnsiTheme="minorHAnsi" w:cstheme="minorBidi"/>
            <w:noProof/>
            <w:szCs w:val="22"/>
          </w:rPr>
          <w:tab/>
        </w:r>
        <w:r w:rsidRPr="00BB0D00">
          <w:rPr>
            <w:rStyle w:val="a3"/>
            <w:noProof/>
          </w:rPr>
          <w:t>银医自助设备软硬件需求及规格</w:t>
        </w:r>
        <w:r>
          <w:rPr>
            <w:noProof/>
            <w:webHidden/>
          </w:rPr>
          <w:tab/>
        </w:r>
        <w:r>
          <w:rPr>
            <w:noProof/>
            <w:webHidden/>
          </w:rPr>
          <w:fldChar w:fldCharType="begin"/>
        </w:r>
        <w:r>
          <w:rPr>
            <w:noProof/>
            <w:webHidden/>
          </w:rPr>
          <w:instrText xml:space="preserve"> PAGEREF _Toc8217611 \h </w:instrText>
        </w:r>
        <w:r>
          <w:rPr>
            <w:noProof/>
            <w:webHidden/>
          </w:rPr>
        </w:r>
        <w:r>
          <w:rPr>
            <w:noProof/>
            <w:webHidden/>
          </w:rPr>
          <w:fldChar w:fldCharType="separate"/>
        </w:r>
        <w:r>
          <w:rPr>
            <w:noProof/>
            <w:webHidden/>
          </w:rPr>
          <w:t>15</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612" w:history="1">
        <w:r w:rsidRPr="00BB0D00">
          <w:rPr>
            <w:rStyle w:val="a3"/>
            <w:noProof/>
          </w:rPr>
          <w:t>9.1</w:t>
        </w:r>
        <w:r>
          <w:rPr>
            <w:rFonts w:asciiTheme="minorHAnsi" w:eastAsiaTheme="minorEastAsia" w:hAnsiTheme="minorHAnsi" w:cstheme="minorBidi"/>
            <w:noProof/>
            <w:szCs w:val="22"/>
          </w:rPr>
          <w:tab/>
        </w:r>
        <w:r w:rsidRPr="00BB0D00">
          <w:rPr>
            <w:rStyle w:val="a3"/>
            <w:noProof/>
          </w:rPr>
          <w:t>硬件设备功能需求</w:t>
        </w:r>
        <w:r>
          <w:rPr>
            <w:noProof/>
            <w:webHidden/>
          </w:rPr>
          <w:tab/>
        </w:r>
        <w:r>
          <w:rPr>
            <w:noProof/>
            <w:webHidden/>
          </w:rPr>
          <w:fldChar w:fldCharType="begin"/>
        </w:r>
        <w:r>
          <w:rPr>
            <w:noProof/>
            <w:webHidden/>
          </w:rPr>
          <w:instrText xml:space="preserve"> PAGEREF _Toc8217612 \h </w:instrText>
        </w:r>
        <w:r>
          <w:rPr>
            <w:noProof/>
            <w:webHidden/>
          </w:rPr>
        </w:r>
        <w:r>
          <w:rPr>
            <w:noProof/>
            <w:webHidden/>
          </w:rPr>
          <w:fldChar w:fldCharType="separate"/>
        </w:r>
        <w:r>
          <w:rPr>
            <w:noProof/>
            <w:webHidden/>
          </w:rPr>
          <w:t>15</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613" w:history="1">
        <w:r w:rsidRPr="00BB0D00">
          <w:rPr>
            <w:rStyle w:val="a3"/>
            <w:noProof/>
          </w:rPr>
          <w:t>9.2</w:t>
        </w:r>
        <w:r>
          <w:rPr>
            <w:rFonts w:asciiTheme="minorHAnsi" w:eastAsiaTheme="minorEastAsia" w:hAnsiTheme="minorHAnsi" w:cstheme="minorBidi"/>
            <w:noProof/>
            <w:szCs w:val="22"/>
          </w:rPr>
          <w:tab/>
        </w:r>
        <w:r w:rsidRPr="00BB0D00">
          <w:rPr>
            <w:rStyle w:val="a3"/>
            <w:noProof/>
          </w:rPr>
          <w:t>软件设备规格</w:t>
        </w:r>
        <w:r>
          <w:rPr>
            <w:noProof/>
            <w:webHidden/>
          </w:rPr>
          <w:tab/>
        </w:r>
        <w:r>
          <w:rPr>
            <w:noProof/>
            <w:webHidden/>
          </w:rPr>
          <w:fldChar w:fldCharType="begin"/>
        </w:r>
        <w:r>
          <w:rPr>
            <w:noProof/>
            <w:webHidden/>
          </w:rPr>
          <w:instrText xml:space="preserve"> PAGEREF _Toc8217613 \h </w:instrText>
        </w:r>
        <w:r>
          <w:rPr>
            <w:noProof/>
            <w:webHidden/>
          </w:rPr>
        </w:r>
        <w:r>
          <w:rPr>
            <w:noProof/>
            <w:webHidden/>
          </w:rPr>
          <w:fldChar w:fldCharType="separate"/>
        </w:r>
        <w:r>
          <w:rPr>
            <w:noProof/>
            <w:webHidden/>
          </w:rPr>
          <w:t>16</w:t>
        </w:r>
        <w:r>
          <w:rPr>
            <w:noProof/>
            <w:webHidden/>
          </w:rPr>
          <w:fldChar w:fldCharType="end"/>
        </w:r>
      </w:hyperlink>
    </w:p>
    <w:p w:rsidR="00191E78" w:rsidRDefault="00191E78">
      <w:pPr>
        <w:pStyle w:val="TOC2"/>
        <w:tabs>
          <w:tab w:val="left" w:pos="1050"/>
          <w:tab w:val="right" w:leader="dot" w:pos="8302"/>
        </w:tabs>
        <w:rPr>
          <w:rFonts w:asciiTheme="minorHAnsi" w:eastAsiaTheme="minorEastAsia" w:hAnsiTheme="minorHAnsi" w:cstheme="minorBidi"/>
          <w:noProof/>
          <w:szCs w:val="22"/>
        </w:rPr>
      </w:pPr>
      <w:hyperlink w:anchor="_Toc8217614" w:history="1">
        <w:r w:rsidRPr="00BB0D00">
          <w:rPr>
            <w:rStyle w:val="a3"/>
            <w:noProof/>
          </w:rPr>
          <w:t>9.3</w:t>
        </w:r>
        <w:r>
          <w:rPr>
            <w:rFonts w:asciiTheme="minorHAnsi" w:eastAsiaTheme="minorEastAsia" w:hAnsiTheme="minorHAnsi" w:cstheme="minorBidi"/>
            <w:noProof/>
            <w:szCs w:val="22"/>
          </w:rPr>
          <w:tab/>
        </w:r>
        <w:r w:rsidRPr="00BB0D00">
          <w:rPr>
            <w:rStyle w:val="a3"/>
            <w:noProof/>
          </w:rPr>
          <w:t>其他</w:t>
        </w:r>
        <w:r>
          <w:rPr>
            <w:noProof/>
            <w:webHidden/>
          </w:rPr>
          <w:tab/>
        </w:r>
        <w:r>
          <w:rPr>
            <w:noProof/>
            <w:webHidden/>
          </w:rPr>
          <w:fldChar w:fldCharType="begin"/>
        </w:r>
        <w:r>
          <w:rPr>
            <w:noProof/>
            <w:webHidden/>
          </w:rPr>
          <w:instrText xml:space="preserve"> PAGEREF _Toc8217614 \h </w:instrText>
        </w:r>
        <w:r>
          <w:rPr>
            <w:noProof/>
            <w:webHidden/>
          </w:rPr>
        </w:r>
        <w:r>
          <w:rPr>
            <w:noProof/>
            <w:webHidden/>
          </w:rPr>
          <w:fldChar w:fldCharType="separate"/>
        </w:r>
        <w:r>
          <w:rPr>
            <w:noProof/>
            <w:webHidden/>
          </w:rPr>
          <w:t>17</w:t>
        </w:r>
        <w:r>
          <w:rPr>
            <w:noProof/>
            <w:webHidden/>
          </w:rPr>
          <w:fldChar w:fldCharType="end"/>
        </w:r>
      </w:hyperlink>
    </w:p>
    <w:p w:rsidR="00191E78" w:rsidRDefault="00191E78">
      <w:pPr>
        <w:pStyle w:val="TOC1"/>
        <w:tabs>
          <w:tab w:val="left" w:pos="630"/>
          <w:tab w:val="right" w:leader="dot" w:pos="8302"/>
        </w:tabs>
        <w:rPr>
          <w:rFonts w:asciiTheme="minorHAnsi" w:eastAsiaTheme="minorEastAsia" w:hAnsiTheme="minorHAnsi" w:cstheme="minorBidi"/>
          <w:noProof/>
          <w:szCs w:val="22"/>
        </w:rPr>
      </w:pPr>
      <w:hyperlink w:anchor="_Toc8217615" w:history="1">
        <w:r w:rsidRPr="00BB0D00">
          <w:rPr>
            <w:rStyle w:val="a3"/>
            <w:noProof/>
          </w:rPr>
          <w:t>10</w:t>
        </w:r>
        <w:r>
          <w:rPr>
            <w:rFonts w:asciiTheme="minorHAnsi" w:eastAsiaTheme="minorEastAsia" w:hAnsiTheme="minorHAnsi" w:cstheme="minorBidi"/>
            <w:noProof/>
            <w:szCs w:val="22"/>
          </w:rPr>
          <w:tab/>
        </w:r>
        <w:r w:rsidRPr="00BB0D00">
          <w:rPr>
            <w:rStyle w:val="a3"/>
            <w:noProof/>
          </w:rPr>
          <w:t>服务响应及售后服务要求</w:t>
        </w:r>
        <w:r>
          <w:rPr>
            <w:noProof/>
            <w:webHidden/>
          </w:rPr>
          <w:tab/>
        </w:r>
        <w:r>
          <w:rPr>
            <w:noProof/>
            <w:webHidden/>
          </w:rPr>
          <w:fldChar w:fldCharType="begin"/>
        </w:r>
        <w:r>
          <w:rPr>
            <w:noProof/>
            <w:webHidden/>
          </w:rPr>
          <w:instrText xml:space="preserve"> PAGEREF _Toc8217615 \h </w:instrText>
        </w:r>
        <w:r>
          <w:rPr>
            <w:noProof/>
            <w:webHidden/>
          </w:rPr>
        </w:r>
        <w:r>
          <w:rPr>
            <w:noProof/>
            <w:webHidden/>
          </w:rPr>
          <w:fldChar w:fldCharType="separate"/>
        </w:r>
        <w:r>
          <w:rPr>
            <w:noProof/>
            <w:webHidden/>
          </w:rPr>
          <w:t>17</w:t>
        </w:r>
        <w:r>
          <w:rPr>
            <w:noProof/>
            <w:webHidden/>
          </w:rPr>
          <w:fldChar w:fldCharType="end"/>
        </w:r>
      </w:hyperlink>
    </w:p>
    <w:p w:rsidR="00191E78" w:rsidRDefault="00191E78">
      <w:pPr>
        <w:pStyle w:val="TOC2"/>
        <w:tabs>
          <w:tab w:val="left" w:pos="1260"/>
          <w:tab w:val="right" w:leader="dot" w:pos="8302"/>
        </w:tabs>
        <w:rPr>
          <w:rFonts w:asciiTheme="minorHAnsi" w:eastAsiaTheme="minorEastAsia" w:hAnsiTheme="minorHAnsi" w:cstheme="minorBidi"/>
          <w:noProof/>
          <w:szCs w:val="22"/>
        </w:rPr>
      </w:pPr>
      <w:hyperlink w:anchor="_Toc8217616" w:history="1">
        <w:r w:rsidRPr="00BB0D00">
          <w:rPr>
            <w:rStyle w:val="a3"/>
            <w:noProof/>
          </w:rPr>
          <w:t>10.1</w:t>
        </w:r>
        <w:r>
          <w:rPr>
            <w:rFonts w:asciiTheme="minorHAnsi" w:eastAsiaTheme="minorEastAsia" w:hAnsiTheme="minorHAnsi" w:cstheme="minorBidi"/>
            <w:noProof/>
            <w:szCs w:val="22"/>
          </w:rPr>
          <w:tab/>
        </w:r>
        <w:r w:rsidRPr="00BB0D00">
          <w:rPr>
            <w:rStyle w:val="a3"/>
            <w:noProof/>
          </w:rPr>
          <w:t>主要保修</w:t>
        </w:r>
        <w:r w:rsidRPr="00BB0D00">
          <w:rPr>
            <w:rStyle w:val="a3"/>
            <w:noProof/>
          </w:rPr>
          <w:t>/</w:t>
        </w:r>
        <w:r w:rsidRPr="00BB0D00">
          <w:rPr>
            <w:rStyle w:val="a3"/>
            <w:noProof/>
          </w:rPr>
          <w:t>免保内容要求</w:t>
        </w:r>
        <w:r>
          <w:rPr>
            <w:noProof/>
            <w:webHidden/>
          </w:rPr>
          <w:tab/>
        </w:r>
        <w:r>
          <w:rPr>
            <w:noProof/>
            <w:webHidden/>
          </w:rPr>
          <w:fldChar w:fldCharType="begin"/>
        </w:r>
        <w:r>
          <w:rPr>
            <w:noProof/>
            <w:webHidden/>
          </w:rPr>
          <w:instrText xml:space="preserve"> PAGEREF _Toc8217616 \h </w:instrText>
        </w:r>
        <w:r>
          <w:rPr>
            <w:noProof/>
            <w:webHidden/>
          </w:rPr>
        </w:r>
        <w:r>
          <w:rPr>
            <w:noProof/>
            <w:webHidden/>
          </w:rPr>
          <w:fldChar w:fldCharType="separate"/>
        </w:r>
        <w:r>
          <w:rPr>
            <w:noProof/>
            <w:webHidden/>
          </w:rPr>
          <w:t>17</w:t>
        </w:r>
        <w:r>
          <w:rPr>
            <w:noProof/>
            <w:webHidden/>
          </w:rPr>
          <w:fldChar w:fldCharType="end"/>
        </w:r>
      </w:hyperlink>
    </w:p>
    <w:p w:rsidR="00191E78" w:rsidRDefault="00191E78">
      <w:pPr>
        <w:pStyle w:val="TOC2"/>
        <w:tabs>
          <w:tab w:val="left" w:pos="1260"/>
          <w:tab w:val="right" w:leader="dot" w:pos="8302"/>
        </w:tabs>
        <w:rPr>
          <w:rFonts w:asciiTheme="minorHAnsi" w:eastAsiaTheme="minorEastAsia" w:hAnsiTheme="minorHAnsi" w:cstheme="minorBidi"/>
          <w:noProof/>
          <w:szCs w:val="22"/>
        </w:rPr>
      </w:pPr>
      <w:hyperlink w:anchor="_Toc8217617" w:history="1">
        <w:r w:rsidRPr="00BB0D00">
          <w:rPr>
            <w:rStyle w:val="a3"/>
            <w:noProof/>
          </w:rPr>
          <w:t>10.2</w:t>
        </w:r>
        <w:r>
          <w:rPr>
            <w:rFonts w:asciiTheme="minorHAnsi" w:eastAsiaTheme="minorEastAsia" w:hAnsiTheme="minorHAnsi" w:cstheme="minorBidi"/>
            <w:noProof/>
            <w:szCs w:val="22"/>
          </w:rPr>
          <w:tab/>
        </w:r>
        <w:r w:rsidRPr="00BB0D00">
          <w:rPr>
            <w:rStyle w:val="a3"/>
            <w:noProof/>
          </w:rPr>
          <w:t>技术支持和服务</w:t>
        </w:r>
        <w:r>
          <w:rPr>
            <w:noProof/>
            <w:webHidden/>
          </w:rPr>
          <w:tab/>
        </w:r>
        <w:r>
          <w:rPr>
            <w:noProof/>
            <w:webHidden/>
          </w:rPr>
          <w:fldChar w:fldCharType="begin"/>
        </w:r>
        <w:r>
          <w:rPr>
            <w:noProof/>
            <w:webHidden/>
          </w:rPr>
          <w:instrText xml:space="preserve"> PAGEREF _Toc8217617 \h </w:instrText>
        </w:r>
        <w:r>
          <w:rPr>
            <w:noProof/>
            <w:webHidden/>
          </w:rPr>
        </w:r>
        <w:r>
          <w:rPr>
            <w:noProof/>
            <w:webHidden/>
          </w:rPr>
          <w:fldChar w:fldCharType="separate"/>
        </w:r>
        <w:r>
          <w:rPr>
            <w:noProof/>
            <w:webHidden/>
          </w:rPr>
          <w:t>17</w:t>
        </w:r>
        <w:r>
          <w:rPr>
            <w:noProof/>
            <w:webHidden/>
          </w:rPr>
          <w:fldChar w:fldCharType="end"/>
        </w:r>
      </w:hyperlink>
    </w:p>
    <w:p w:rsidR="00191E78" w:rsidRDefault="00191E78">
      <w:pPr>
        <w:pStyle w:val="TOC2"/>
        <w:tabs>
          <w:tab w:val="left" w:pos="1260"/>
          <w:tab w:val="right" w:leader="dot" w:pos="8302"/>
        </w:tabs>
        <w:rPr>
          <w:rFonts w:asciiTheme="minorHAnsi" w:eastAsiaTheme="minorEastAsia" w:hAnsiTheme="minorHAnsi" w:cstheme="minorBidi"/>
          <w:noProof/>
          <w:szCs w:val="22"/>
        </w:rPr>
      </w:pPr>
      <w:hyperlink w:anchor="_Toc8217618" w:history="1">
        <w:r w:rsidRPr="00BB0D00">
          <w:rPr>
            <w:rStyle w:val="a3"/>
            <w:noProof/>
          </w:rPr>
          <w:t>10.3</w:t>
        </w:r>
        <w:r>
          <w:rPr>
            <w:rFonts w:asciiTheme="minorHAnsi" w:eastAsiaTheme="minorEastAsia" w:hAnsiTheme="minorHAnsi" w:cstheme="minorBidi"/>
            <w:noProof/>
            <w:szCs w:val="22"/>
          </w:rPr>
          <w:tab/>
        </w:r>
        <w:r w:rsidRPr="00BB0D00">
          <w:rPr>
            <w:rStyle w:val="a3"/>
            <w:noProof/>
          </w:rPr>
          <w:t>安装和验收测试</w:t>
        </w:r>
        <w:r>
          <w:rPr>
            <w:noProof/>
            <w:webHidden/>
          </w:rPr>
          <w:tab/>
        </w:r>
        <w:r>
          <w:rPr>
            <w:noProof/>
            <w:webHidden/>
          </w:rPr>
          <w:fldChar w:fldCharType="begin"/>
        </w:r>
        <w:r>
          <w:rPr>
            <w:noProof/>
            <w:webHidden/>
          </w:rPr>
          <w:instrText xml:space="preserve"> PAGEREF _Toc8217618 \h </w:instrText>
        </w:r>
        <w:r>
          <w:rPr>
            <w:noProof/>
            <w:webHidden/>
          </w:rPr>
        </w:r>
        <w:r>
          <w:rPr>
            <w:noProof/>
            <w:webHidden/>
          </w:rPr>
          <w:fldChar w:fldCharType="separate"/>
        </w:r>
        <w:r>
          <w:rPr>
            <w:noProof/>
            <w:webHidden/>
          </w:rPr>
          <w:t>17</w:t>
        </w:r>
        <w:r>
          <w:rPr>
            <w:noProof/>
            <w:webHidden/>
          </w:rPr>
          <w:fldChar w:fldCharType="end"/>
        </w:r>
      </w:hyperlink>
    </w:p>
    <w:p w:rsidR="00191E78" w:rsidRDefault="00191E78">
      <w:pPr>
        <w:pStyle w:val="TOC2"/>
        <w:tabs>
          <w:tab w:val="left" w:pos="1260"/>
          <w:tab w:val="right" w:leader="dot" w:pos="8302"/>
        </w:tabs>
        <w:rPr>
          <w:rFonts w:asciiTheme="minorHAnsi" w:eastAsiaTheme="minorEastAsia" w:hAnsiTheme="minorHAnsi" w:cstheme="minorBidi"/>
          <w:noProof/>
          <w:szCs w:val="22"/>
        </w:rPr>
      </w:pPr>
      <w:hyperlink w:anchor="_Toc8217619" w:history="1">
        <w:r w:rsidRPr="00BB0D00">
          <w:rPr>
            <w:rStyle w:val="a3"/>
            <w:noProof/>
          </w:rPr>
          <w:t>10.4</w:t>
        </w:r>
        <w:r>
          <w:rPr>
            <w:rFonts w:asciiTheme="minorHAnsi" w:eastAsiaTheme="minorEastAsia" w:hAnsiTheme="minorHAnsi" w:cstheme="minorBidi"/>
            <w:noProof/>
            <w:szCs w:val="22"/>
          </w:rPr>
          <w:tab/>
        </w:r>
        <w:r w:rsidRPr="00BB0D00">
          <w:rPr>
            <w:rStyle w:val="a3"/>
            <w:noProof/>
          </w:rPr>
          <w:t>文档和培训要求</w:t>
        </w:r>
        <w:r>
          <w:rPr>
            <w:noProof/>
            <w:webHidden/>
          </w:rPr>
          <w:tab/>
        </w:r>
        <w:r>
          <w:rPr>
            <w:noProof/>
            <w:webHidden/>
          </w:rPr>
          <w:fldChar w:fldCharType="begin"/>
        </w:r>
        <w:r>
          <w:rPr>
            <w:noProof/>
            <w:webHidden/>
          </w:rPr>
          <w:instrText xml:space="preserve"> PAGEREF _Toc8217619 \h </w:instrText>
        </w:r>
        <w:r>
          <w:rPr>
            <w:noProof/>
            <w:webHidden/>
          </w:rPr>
        </w:r>
        <w:r>
          <w:rPr>
            <w:noProof/>
            <w:webHidden/>
          </w:rPr>
          <w:fldChar w:fldCharType="separate"/>
        </w:r>
        <w:r>
          <w:rPr>
            <w:noProof/>
            <w:webHidden/>
          </w:rPr>
          <w:t>18</w:t>
        </w:r>
        <w:r>
          <w:rPr>
            <w:noProof/>
            <w:webHidden/>
          </w:rPr>
          <w:fldChar w:fldCharType="end"/>
        </w:r>
      </w:hyperlink>
    </w:p>
    <w:p w:rsidR="00191E78" w:rsidRDefault="00191E78">
      <w:pPr>
        <w:pStyle w:val="TOC1"/>
        <w:tabs>
          <w:tab w:val="right" w:leader="dot" w:pos="8302"/>
        </w:tabs>
        <w:rPr>
          <w:rFonts w:asciiTheme="minorHAnsi" w:eastAsiaTheme="minorEastAsia" w:hAnsiTheme="minorHAnsi" w:cstheme="minorBidi"/>
          <w:noProof/>
          <w:szCs w:val="22"/>
        </w:rPr>
      </w:pPr>
      <w:hyperlink w:anchor="_Toc8217620" w:history="1">
        <w:r w:rsidRPr="00BB0D00">
          <w:rPr>
            <w:rStyle w:val="a3"/>
            <w:noProof/>
            <w:snapToGrid w:val="0"/>
          </w:rPr>
          <w:t>第三部分：投标文件格式</w:t>
        </w:r>
        <w:r>
          <w:rPr>
            <w:noProof/>
            <w:webHidden/>
          </w:rPr>
          <w:tab/>
        </w:r>
        <w:r>
          <w:rPr>
            <w:noProof/>
            <w:webHidden/>
          </w:rPr>
          <w:fldChar w:fldCharType="begin"/>
        </w:r>
        <w:r>
          <w:rPr>
            <w:noProof/>
            <w:webHidden/>
          </w:rPr>
          <w:instrText xml:space="preserve"> PAGEREF _Toc8217620 \h </w:instrText>
        </w:r>
        <w:r>
          <w:rPr>
            <w:noProof/>
            <w:webHidden/>
          </w:rPr>
        </w:r>
        <w:r>
          <w:rPr>
            <w:noProof/>
            <w:webHidden/>
          </w:rPr>
          <w:fldChar w:fldCharType="separate"/>
        </w:r>
        <w:r>
          <w:rPr>
            <w:noProof/>
            <w:webHidden/>
          </w:rPr>
          <w:t>19</w:t>
        </w:r>
        <w:r>
          <w:rPr>
            <w:noProof/>
            <w:webHidden/>
          </w:rPr>
          <w:fldChar w:fldCharType="end"/>
        </w:r>
      </w:hyperlink>
    </w:p>
    <w:p w:rsidR="00191E78" w:rsidRDefault="00191E78">
      <w:pPr>
        <w:pStyle w:val="TOC1"/>
        <w:tabs>
          <w:tab w:val="left" w:pos="630"/>
          <w:tab w:val="right" w:leader="dot" w:pos="8302"/>
        </w:tabs>
        <w:rPr>
          <w:rFonts w:asciiTheme="minorHAnsi" w:eastAsiaTheme="minorEastAsia" w:hAnsiTheme="minorHAnsi" w:cstheme="minorBidi"/>
          <w:noProof/>
          <w:szCs w:val="22"/>
        </w:rPr>
      </w:pPr>
      <w:hyperlink w:anchor="_Toc8217621" w:history="1">
        <w:r w:rsidRPr="00BB0D00">
          <w:rPr>
            <w:rStyle w:val="a3"/>
            <w:noProof/>
          </w:rPr>
          <w:t>11</w:t>
        </w:r>
        <w:r>
          <w:rPr>
            <w:rFonts w:asciiTheme="minorHAnsi" w:eastAsiaTheme="minorEastAsia" w:hAnsiTheme="minorHAnsi" w:cstheme="minorBidi"/>
            <w:noProof/>
            <w:szCs w:val="22"/>
          </w:rPr>
          <w:tab/>
        </w:r>
        <w:r w:rsidRPr="00BB0D00">
          <w:rPr>
            <w:rStyle w:val="a3"/>
            <w:noProof/>
          </w:rPr>
          <w:t>投标函格式</w:t>
        </w:r>
        <w:r>
          <w:rPr>
            <w:noProof/>
            <w:webHidden/>
          </w:rPr>
          <w:tab/>
        </w:r>
        <w:r>
          <w:rPr>
            <w:noProof/>
            <w:webHidden/>
          </w:rPr>
          <w:fldChar w:fldCharType="begin"/>
        </w:r>
        <w:r>
          <w:rPr>
            <w:noProof/>
            <w:webHidden/>
          </w:rPr>
          <w:instrText xml:space="preserve"> PAGEREF _Toc8217621 \h </w:instrText>
        </w:r>
        <w:r>
          <w:rPr>
            <w:noProof/>
            <w:webHidden/>
          </w:rPr>
        </w:r>
        <w:r>
          <w:rPr>
            <w:noProof/>
            <w:webHidden/>
          </w:rPr>
          <w:fldChar w:fldCharType="separate"/>
        </w:r>
        <w:r>
          <w:rPr>
            <w:noProof/>
            <w:webHidden/>
          </w:rPr>
          <w:t>19</w:t>
        </w:r>
        <w:r>
          <w:rPr>
            <w:noProof/>
            <w:webHidden/>
          </w:rPr>
          <w:fldChar w:fldCharType="end"/>
        </w:r>
      </w:hyperlink>
    </w:p>
    <w:p w:rsidR="00191E78" w:rsidRDefault="00191E78">
      <w:pPr>
        <w:pStyle w:val="TOC1"/>
        <w:tabs>
          <w:tab w:val="left" w:pos="630"/>
          <w:tab w:val="right" w:leader="dot" w:pos="8302"/>
        </w:tabs>
        <w:rPr>
          <w:rFonts w:asciiTheme="minorHAnsi" w:eastAsiaTheme="minorEastAsia" w:hAnsiTheme="minorHAnsi" w:cstheme="minorBidi"/>
          <w:noProof/>
          <w:szCs w:val="22"/>
        </w:rPr>
      </w:pPr>
      <w:hyperlink w:anchor="_Toc8217622" w:history="1">
        <w:r w:rsidRPr="00BB0D00">
          <w:rPr>
            <w:rStyle w:val="a3"/>
            <w:noProof/>
          </w:rPr>
          <w:t>12</w:t>
        </w:r>
        <w:r>
          <w:rPr>
            <w:rFonts w:asciiTheme="minorHAnsi" w:eastAsiaTheme="minorEastAsia" w:hAnsiTheme="minorHAnsi" w:cstheme="minorBidi"/>
            <w:noProof/>
            <w:szCs w:val="22"/>
          </w:rPr>
          <w:tab/>
        </w:r>
        <w:r w:rsidRPr="00BB0D00">
          <w:rPr>
            <w:rStyle w:val="a3"/>
            <w:noProof/>
          </w:rPr>
          <w:t>法定代表人授权委托书格式</w:t>
        </w:r>
        <w:r>
          <w:rPr>
            <w:noProof/>
            <w:webHidden/>
          </w:rPr>
          <w:tab/>
        </w:r>
        <w:r>
          <w:rPr>
            <w:noProof/>
            <w:webHidden/>
          </w:rPr>
          <w:fldChar w:fldCharType="begin"/>
        </w:r>
        <w:r>
          <w:rPr>
            <w:noProof/>
            <w:webHidden/>
          </w:rPr>
          <w:instrText xml:space="preserve"> PAGEREF _Toc8217622 \h </w:instrText>
        </w:r>
        <w:r>
          <w:rPr>
            <w:noProof/>
            <w:webHidden/>
          </w:rPr>
        </w:r>
        <w:r>
          <w:rPr>
            <w:noProof/>
            <w:webHidden/>
          </w:rPr>
          <w:fldChar w:fldCharType="separate"/>
        </w:r>
        <w:r>
          <w:rPr>
            <w:noProof/>
            <w:webHidden/>
          </w:rPr>
          <w:t>21</w:t>
        </w:r>
        <w:r>
          <w:rPr>
            <w:noProof/>
            <w:webHidden/>
          </w:rPr>
          <w:fldChar w:fldCharType="end"/>
        </w:r>
      </w:hyperlink>
    </w:p>
    <w:p w:rsidR="00191E78" w:rsidRDefault="00191E78">
      <w:pPr>
        <w:pStyle w:val="TOC1"/>
        <w:tabs>
          <w:tab w:val="left" w:pos="630"/>
          <w:tab w:val="right" w:leader="dot" w:pos="8302"/>
        </w:tabs>
        <w:rPr>
          <w:rFonts w:asciiTheme="minorHAnsi" w:eastAsiaTheme="minorEastAsia" w:hAnsiTheme="minorHAnsi" w:cstheme="minorBidi"/>
          <w:noProof/>
          <w:szCs w:val="22"/>
        </w:rPr>
      </w:pPr>
      <w:hyperlink w:anchor="_Toc8217623" w:history="1">
        <w:r w:rsidRPr="00BB0D00">
          <w:rPr>
            <w:rStyle w:val="a3"/>
            <w:noProof/>
          </w:rPr>
          <w:t>13</w:t>
        </w:r>
        <w:r>
          <w:rPr>
            <w:rFonts w:asciiTheme="minorHAnsi" w:eastAsiaTheme="minorEastAsia" w:hAnsiTheme="minorHAnsi" w:cstheme="minorBidi"/>
            <w:noProof/>
            <w:szCs w:val="22"/>
          </w:rPr>
          <w:tab/>
        </w:r>
        <w:r w:rsidRPr="00BB0D00">
          <w:rPr>
            <w:rStyle w:val="a3"/>
            <w:noProof/>
          </w:rPr>
          <w:t>用户需求响应说明</w:t>
        </w:r>
        <w:r>
          <w:rPr>
            <w:noProof/>
            <w:webHidden/>
          </w:rPr>
          <w:tab/>
        </w:r>
        <w:r>
          <w:rPr>
            <w:noProof/>
            <w:webHidden/>
          </w:rPr>
          <w:fldChar w:fldCharType="begin"/>
        </w:r>
        <w:r>
          <w:rPr>
            <w:noProof/>
            <w:webHidden/>
          </w:rPr>
          <w:instrText xml:space="preserve"> PAGEREF _Toc8217623 \h </w:instrText>
        </w:r>
        <w:r>
          <w:rPr>
            <w:noProof/>
            <w:webHidden/>
          </w:rPr>
        </w:r>
        <w:r>
          <w:rPr>
            <w:noProof/>
            <w:webHidden/>
          </w:rPr>
          <w:fldChar w:fldCharType="separate"/>
        </w:r>
        <w:r>
          <w:rPr>
            <w:noProof/>
            <w:webHidden/>
          </w:rPr>
          <w:t>22</w:t>
        </w:r>
        <w:r>
          <w:rPr>
            <w:noProof/>
            <w:webHidden/>
          </w:rPr>
          <w:fldChar w:fldCharType="end"/>
        </w:r>
      </w:hyperlink>
    </w:p>
    <w:p w:rsidR="00191E78" w:rsidRDefault="00191E78">
      <w:pPr>
        <w:pStyle w:val="TOC1"/>
        <w:tabs>
          <w:tab w:val="left" w:pos="630"/>
          <w:tab w:val="right" w:leader="dot" w:pos="8302"/>
        </w:tabs>
        <w:rPr>
          <w:rFonts w:asciiTheme="minorHAnsi" w:eastAsiaTheme="minorEastAsia" w:hAnsiTheme="minorHAnsi" w:cstheme="minorBidi"/>
          <w:noProof/>
          <w:szCs w:val="22"/>
        </w:rPr>
      </w:pPr>
      <w:hyperlink w:anchor="_Toc8217624" w:history="1">
        <w:r w:rsidRPr="00BB0D00">
          <w:rPr>
            <w:rStyle w:val="a3"/>
            <w:noProof/>
          </w:rPr>
          <w:t>14</w:t>
        </w:r>
        <w:r>
          <w:rPr>
            <w:rFonts w:asciiTheme="minorHAnsi" w:eastAsiaTheme="minorEastAsia" w:hAnsiTheme="minorHAnsi" w:cstheme="minorBidi"/>
            <w:noProof/>
            <w:szCs w:val="22"/>
          </w:rPr>
          <w:tab/>
        </w:r>
        <w:r w:rsidRPr="00BB0D00">
          <w:rPr>
            <w:rStyle w:val="a3"/>
            <w:noProof/>
          </w:rPr>
          <w:t>服务商信息表</w:t>
        </w:r>
        <w:r>
          <w:rPr>
            <w:noProof/>
            <w:webHidden/>
          </w:rPr>
          <w:tab/>
        </w:r>
        <w:r>
          <w:rPr>
            <w:noProof/>
            <w:webHidden/>
          </w:rPr>
          <w:fldChar w:fldCharType="begin"/>
        </w:r>
        <w:r>
          <w:rPr>
            <w:noProof/>
            <w:webHidden/>
          </w:rPr>
          <w:instrText xml:space="preserve"> PAGEREF _Toc8217624 \h </w:instrText>
        </w:r>
        <w:r>
          <w:rPr>
            <w:noProof/>
            <w:webHidden/>
          </w:rPr>
        </w:r>
        <w:r>
          <w:rPr>
            <w:noProof/>
            <w:webHidden/>
          </w:rPr>
          <w:fldChar w:fldCharType="separate"/>
        </w:r>
        <w:r>
          <w:rPr>
            <w:noProof/>
            <w:webHidden/>
          </w:rPr>
          <w:t>23</w:t>
        </w:r>
        <w:r>
          <w:rPr>
            <w:noProof/>
            <w:webHidden/>
          </w:rPr>
          <w:fldChar w:fldCharType="end"/>
        </w:r>
      </w:hyperlink>
    </w:p>
    <w:p w:rsidR="00191E78" w:rsidRDefault="00191E78">
      <w:pPr>
        <w:pStyle w:val="TOC1"/>
        <w:tabs>
          <w:tab w:val="right" w:leader="dot" w:pos="8302"/>
        </w:tabs>
        <w:rPr>
          <w:rFonts w:asciiTheme="minorHAnsi" w:eastAsiaTheme="minorEastAsia" w:hAnsiTheme="minorHAnsi" w:cstheme="minorBidi"/>
          <w:noProof/>
          <w:szCs w:val="22"/>
        </w:rPr>
      </w:pPr>
      <w:hyperlink w:anchor="_Toc8217625" w:history="1">
        <w:r w:rsidRPr="00BB0D00">
          <w:rPr>
            <w:rStyle w:val="a3"/>
            <w:noProof/>
          </w:rPr>
          <w:t>附件</w:t>
        </w:r>
        <w:r w:rsidRPr="00BB0D00">
          <w:rPr>
            <w:rStyle w:val="a3"/>
            <w:noProof/>
          </w:rPr>
          <w:t>1</w:t>
        </w:r>
        <w:r w:rsidRPr="00BB0D00">
          <w:rPr>
            <w:rStyle w:val="a3"/>
            <w:noProof/>
          </w:rPr>
          <w:t>：报价表</w:t>
        </w:r>
        <w:r>
          <w:rPr>
            <w:noProof/>
            <w:webHidden/>
          </w:rPr>
          <w:tab/>
        </w:r>
        <w:r>
          <w:rPr>
            <w:noProof/>
            <w:webHidden/>
          </w:rPr>
          <w:fldChar w:fldCharType="begin"/>
        </w:r>
        <w:r>
          <w:rPr>
            <w:noProof/>
            <w:webHidden/>
          </w:rPr>
          <w:instrText xml:space="preserve"> PAGEREF _Toc8217625 \h </w:instrText>
        </w:r>
        <w:r>
          <w:rPr>
            <w:noProof/>
            <w:webHidden/>
          </w:rPr>
        </w:r>
        <w:r>
          <w:rPr>
            <w:noProof/>
            <w:webHidden/>
          </w:rPr>
          <w:fldChar w:fldCharType="separate"/>
        </w:r>
        <w:r>
          <w:rPr>
            <w:noProof/>
            <w:webHidden/>
          </w:rPr>
          <w:t>25</w:t>
        </w:r>
        <w:r>
          <w:rPr>
            <w:noProof/>
            <w:webHidden/>
          </w:rPr>
          <w:fldChar w:fldCharType="end"/>
        </w:r>
      </w:hyperlink>
    </w:p>
    <w:p w:rsidR="0043512C" w:rsidRDefault="00191E78" w:rsidP="00191E78">
      <w:pPr>
        <w:rPr>
          <w:rFonts w:ascii="黑体" w:eastAsia="黑体"/>
          <w:b/>
          <w:color w:val="000000"/>
          <w:sz w:val="32"/>
          <w:szCs w:val="32"/>
        </w:rPr>
      </w:pPr>
      <w:r>
        <w:rPr>
          <w:rFonts w:ascii="黑体" w:eastAsia="黑体"/>
          <w:b/>
          <w:color w:val="000000"/>
          <w:sz w:val="32"/>
          <w:szCs w:val="32"/>
        </w:rPr>
        <w:fldChar w:fldCharType="end"/>
      </w:r>
    </w:p>
    <w:p w:rsidR="00191E78" w:rsidRDefault="00BA35AB" w:rsidP="00191E78">
      <w:pPr>
        <w:pStyle w:val="ad"/>
        <w:rPr>
          <w:rFonts w:ascii="黑体" w:hAnsi="Times New Roman"/>
          <w:b/>
          <w:bCs w:val="0"/>
          <w:color w:val="000000"/>
          <w:sz w:val="32"/>
        </w:rPr>
      </w:pPr>
      <w:bookmarkStart w:id="0" w:name="_Toc2591543"/>
      <w:bookmarkStart w:id="1" w:name="_Toc485930523"/>
      <w:r>
        <w:rPr>
          <w:rFonts w:ascii="黑体" w:hAnsi="Times New Roman"/>
          <w:b/>
          <w:bCs w:val="0"/>
          <w:color w:val="000000"/>
          <w:sz w:val="32"/>
        </w:rPr>
        <w:br w:type="page"/>
      </w:r>
    </w:p>
    <w:p w:rsidR="00191E78" w:rsidRDefault="00191E78" w:rsidP="00191E78">
      <w:pPr>
        <w:pStyle w:val="ad"/>
        <w:rPr>
          <w:rFonts w:ascii="黑体" w:hAnsi="Times New Roman"/>
          <w:b/>
          <w:bCs w:val="0"/>
          <w:color w:val="000000"/>
          <w:sz w:val="32"/>
        </w:rPr>
      </w:pPr>
    </w:p>
    <w:p w:rsidR="00191E78" w:rsidRDefault="00191E78" w:rsidP="00191E78">
      <w:pPr>
        <w:pStyle w:val="ad"/>
        <w:rPr>
          <w:rFonts w:ascii="黑体" w:hAnsi="Times New Roman"/>
          <w:b/>
          <w:bCs w:val="0"/>
          <w:color w:val="000000"/>
          <w:sz w:val="32"/>
        </w:rPr>
      </w:pPr>
    </w:p>
    <w:p w:rsidR="00191E78" w:rsidRDefault="00191E78" w:rsidP="00191E78">
      <w:pPr>
        <w:pStyle w:val="ad"/>
        <w:rPr>
          <w:rFonts w:ascii="黑体" w:hAnsi="Times New Roman"/>
          <w:b/>
          <w:bCs w:val="0"/>
          <w:color w:val="000000"/>
          <w:sz w:val="32"/>
        </w:rPr>
      </w:pPr>
    </w:p>
    <w:p w:rsidR="0043512C" w:rsidRPr="00191E78" w:rsidRDefault="0043512C" w:rsidP="00191E78">
      <w:pPr>
        <w:pStyle w:val="ad"/>
        <w:rPr>
          <w:rFonts w:ascii="黑体" w:hAnsi="Times New Roman"/>
          <w:b/>
          <w:bCs w:val="0"/>
          <w:color w:val="000000"/>
          <w:sz w:val="32"/>
        </w:rPr>
      </w:pPr>
      <w:bookmarkStart w:id="2" w:name="_Toc8217576"/>
      <w:bookmarkStart w:id="3" w:name="_GoBack"/>
      <w:bookmarkEnd w:id="3"/>
      <w:r>
        <w:rPr>
          <w:rFonts w:hint="eastAsia"/>
          <w:snapToGrid w:val="0"/>
          <w:color w:val="000000"/>
        </w:rPr>
        <w:t>申明</w:t>
      </w:r>
      <w:bookmarkEnd w:id="0"/>
      <w:bookmarkEnd w:id="1"/>
      <w:bookmarkEnd w:id="2"/>
    </w:p>
    <w:p w:rsidR="0043512C" w:rsidRDefault="0043512C" w:rsidP="0043512C">
      <w:pPr>
        <w:autoSpaceDE w:val="0"/>
        <w:autoSpaceDN w:val="0"/>
        <w:adjustRightInd w:val="0"/>
        <w:spacing w:line="560" w:lineRule="atLeast"/>
        <w:jc w:val="center"/>
        <w:rPr>
          <w:rFonts w:ascii="宋体" w:hAnsi="宋体"/>
          <w:snapToGrid w:val="0"/>
          <w:color w:val="000000"/>
        </w:rPr>
      </w:pPr>
    </w:p>
    <w:p w:rsidR="0043512C" w:rsidRDefault="0043512C" w:rsidP="0043512C">
      <w:pPr>
        <w:spacing w:line="360" w:lineRule="auto"/>
        <w:jc w:val="left"/>
        <w:rPr>
          <w:rFonts w:ascii="宋体" w:hAnsi="宋体"/>
          <w:snapToGrid w:val="0"/>
          <w:color w:val="000000"/>
        </w:rPr>
      </w:pPr>
      <w:r>
        <w:rPr>
          <w:rFonts w:ascii="宋体" w:hAnsi="宋体" w:hint="eastAsia"/>
          <w:snapToGrid w:val="0"/>
          <w:color w:val="000000"/>
        </w:rPr>
        <w:t xml:space="preserve">   本招标文件专用于四川天府银行股份有限公司（简称“四川天府银行”、“本行”）银医自助设备</w:t>
      </w:r>
      <w:r w:rsidR="008E6552">
        <w:rPr>
          <w:rFonts w:ascii="宋体" w:hAnsi="宋体" w:hint="eastAsia"/>
          <w:snapToGrid w:val="0"/>
          <w:color w:val="000000"/>
        </w:rPr>
        <w:t>供应商入围</w:t>
      </w:r>
      <w:r>
        <w:rPr>
          <w:rFonts w:ascii="宋体" w:hAnsi="宋体" w:hint="eastAsia"/>
          <w:snapToGrid w:val="0"/>
          <w:color w:val="000000"/>
        </w:rPr>
        <w:t>招标项目，招标文件内容解释权归四川天府银行所有。参加投标单位即视为无条件同意本申明并保证对本招标文件可能涉及的四川天府银行商业秘密予以保密，除经四川天府银行书面同意外，任何单位和个人不得为参与本项目投标以外的目的而出版、复制、传播、销售及使用本招标文件。</w:t>
      </w:r>
    </w:p>
    <w:p w:rsidR="0043512C" w:rsidRDefault="0043512C" w:rsidP="0043512C">
      <w:pPr>
        <w:spacing w:line="360" w:lineRule="auto"/>
        <w:jc w:val="center"/>
        <w:rPr>
          <w:rFonts w:ascii="黑体" w:eastAsia="黑体"/>
          <w:color w:val="000000"/>
          <w:spacing w:val="20"/>
          <w:sz w:val="32"/>
        </w:rPr>
      </w:pPr>
    </w:p>
    <w:p w:rsidR="0043512C" w:rsidRDefault="0043512C" w:rsidP="0043512C">
      <w:pPr>
        <w:spacing w:line="360" w:lineRule="auto"/>
        <w:jc w:val="center"/>
        <w:rPr>
          <w:rFonts w:ascii="黑体" w:eastAsia="黑体"/>
          <w:color w:val="000000"/>
          <w:spacing w:val="20"/>
          <w:sz w:val="32"/>
        </w:rPr>
      </w:pPr>
    </w:p>
    <w:p w:rsidR="0043512C" w:rsidRDefault="0043512C" w:rsidP="0043512C">
      <w:pPr>
        <w:spacing w:line="360" w:lineRule="auto"/>
        <w:jc w:val="center"/>
        <w:rPr>
          <w:rFonts w:ascii="黑体" w:eastAsia="黑体"/>
          <w:color w:val="000000"/>
          <w:spacing w:val="20"/>
          <w:sz w:val="32"/>
        </w:rPr>
      </w:pPr>
    </w:p>
    <w:p w:rsidR="0043512C" w:rsidRDefault="0043512C" w:rsidP="0043512C">
      <w:pPr>
        <w:spacing w:line="360" w:lineRule="auto"/>
        <w:jc w:val="center"/>
        <w:rPr>
          <w:rFonts w:ascii="黑体" w:eastAsia="黑体"/>
          <w:color w:val="000000"/>
          <w:spacing w:val="20"/>
          <w:sz w:val="32"/>
        </w:rPr>
      </w:pPr>
    </w:p>
    <w:p w:rsidR="0043512C" w:rsidRDefault="0043512C" w:rsidP="0043512C">
      <w:pPr>
        <w:spacing w:line="360" w:lineRule="auto"/>
        <w:jc w:val="center"/>
        <w:rPr>
          <w:rFonts w:ascii="黑体" w:eastAsia="黑体"/>
          <w:color w:val="000000"/>
          <w:spacing w:val="20"/>
          <w:sz w:val="32"/>
        </w:rPr>
      </w:pPr>
    </w:p>
    <w:p w:rsidR="0043512C" w:rsidRDefault="0043512C" w:rsidP="0043512C">
      <w:pPr>
        <w:spacing w:line="360" w:lineRule="auto"/>
        <w:jc w:val="center"/>
        <w:rPr>
          <w:rFonts w:ascii="黑体" w:eastAsia="黑体"/>
          <w:color w:val="000000"/>
          <w:spacing w:val="20"/>
          <w:sz w:val="32"/>
        </w:rPr>
      </w:pPr>
    </w:p>
    <w:p w:rsidR="0043512C" w:rsidRDefault="0043512C" w:rsidP="0043512C">
      <w:pPr>
        <w:spacing w:line="360" w:lineRule="auto"/>
        <w:jc w:val="center"/>
        <w:rPr>
          <w:rFonts w:ascii="黑体" w:eastAsia="黑体"/>
          <w:color w:val="000000"/>
          <w:spacing w:val="20"/>
          <w:sz w:val="32"/>
        </w:rPr>
      </w:pPr>
    </w:p>
    <w:p w:rsidR="0043512C" w:rsidRDefault="0043512C" w:rsidP="0043512C">
      <w:pPr>
        <w:spacing w:line="360" w:lineRule="auto"/>
        <w:jc w:val="center"/>
        <w:rPr>
          <w:rFonts w:ascii="黑体" w:eastAsia="黑体"/>
          <w:color w:val="000000"/>
          <w:spacing w:val="20"/>
          <w:sz w:val="32"/>
        </w:rPr>
      </w:pPr>
    </w:p>
    <w:p w:rsidR="0043512C" w:rsidRDefault="0043512C" w:rsidP="0043512C">
      <w:pPr>
        <w:spacing w:line="360" w:lineRule="auto"/>
        <w:jc w:val="center"/>
        <w:rPr>
          <w:rFonts w:ascii="黑体" w:eastAsia="黑体"/>
          <w:color w:val="000000"/>
          <w:spacing w:val="20"/>
          <w:sz w:val="32"/>
        </w:rPr>
      </w:pPr>
    </w:p>
    <w:p w:rsidR="0043512C" w:rsidRDefault="0043512C" w:rsidP="0043512C">
      <w:pPr>
        <w:spacing w:line="360" w:lineRule="auto"/>
        <w:jc w:val="center"/>
        <w:rPr>
          <w:rFonts w:ascii="黑体" w:eastAsia="黑体"/>
          <w:color w:val="000000"/>
          <w:spacing w:val="20"/>
          <w:sz w:val="32"/>
        </w:rPr>
      </w:pPr>
    </w:p>
    <w:p w:rsidR="0043512C" w:rsidRDefault="0043512C" w:rsidP="0043512C">
      <w:pPr>
        <w:spacing w:line="360" w:lineRule="auto"/>
        <w:jc w:val="center"/>
        <w:rPr>
          <w:rFonts w:ascii="黑体" w:eastAsia="黑体"/>
          <w:color w:val="000000"/>
          <w:spacing w:val="20"/>
          <w:sz w:val="32"/>
        </w:rPr>
      </w:pPr>
    </w:p>
    <w:p w:rsidR="0043512C" w:rsidRDefault="00191E78" w:rsidP="00191E78">
      <w:pPr>
        <w:widowControl/>
        <w:jc w:val="left"/>
        <w:rPr>
          <w:rFonts w:ascii="黑体" w:eastAsia="黑体" w:hint="eastAsia"/>
          <w:color w:val="000000"/>
          <w:spacing w:val="20"/>
          <w:sz w:val="32"/>
        </w:rPr>
      </w:pPr>
      <w:r>
        <w:rPr>
          <w:rFonts w:ascii="黑体" w:eastAsia="黑体"/>
          <w:color w:val="000000"/>
          <w:spacing w:val="20"/>
          <w:sz w:val="32"/>
        </w:rPr>
        <w:br w:type="page"/>
      </w:r>
    </w:p>
    <w:p w:rsidR="0043512C" w:rsidRDefault="0043512C" w:rsidP="0043512C">
      <w:pPr>
        <w:pStyle w:val="ad"/>
        <w:rPr>
          <w:snapToGrid w:val="0"/>
          <w:color w:val="000000"/>
        </w:rPr>
      </w:pPr>
      <w:bookmarkStart w:id="4" w:name="_Toc2591544"/>
      <w:bookmarkStart w:id="5" w:name="_Toc8217577"/>
      <w:r>
        <w:rPr>
          <w:rFonts w:hint="eastAsia"/>
          <w:snapToGrid w:val="0"/>
          <w:color w:val="000000"/>
        </w:rPr>
        <w:lastRenderedPageBreak/>
        <w:t>第一部分：投标人须知</w:t>
      </w:r>
      <w:bookmarkEnd w:id="4"/>
      <w:bookmarkEnd w:id="5"/>
    </w:p>
    <w:p w:rsidR="0043512C" w:rsidRDefault="0043512C" w:rsidP="0043512C">
      <w:pPr>
        <w:spacing w:line="360" w:lineRule="auto"/>
        <w:jc w:val="center"/>
        <w:rPr>
          <w:rFonts w:ascii="黑体" w:eastAsia="黑体"/>
          <w:color w:val="000000"/>
          <w:spacing w:val="20"/>
          <w:sz w:val="44"/>
        </w:rPr>
      </w:pPr>
    </w:p>
    <w:p w:rsidR="0043512C" w:rsidRDefault="0043512C" w:rsidP="0043512C">
      <w:pPr>
        <w:pStyle w:val="1"/>
        <w:numPr>
          <w:ilvl w:val="0"/>
          <w:numId w:val="2"/>
        </w:numPr>
        <w:rPr>
          <w:color w:val="000000"/>
        </w:rPr>
      </w:pPr>
      <w:bookmarkStart w:id="6" w:name="_Toc2591545"/>
      <w:bookmarkStart w:id="7" w:name="_Toc8217578"/>
      <w:r>
        <w:rPr>
          <w:rFonts w:hint="eastAsia"/>
          <w:color w:val="000000"/>
        </w:rPr>
        <w:t>说明</w:t>
      </w:r>
      <w:bookmarkEnd w:id="6"/>
      <w:bookmarkEnd w:id="7"/>
    </w:p>
    <w:p w:rsidR="0043512C" w:rsidRDefault="0043512C" w:rsidP="0043512C">
      <w:pPr>
        <w:pStyle w:val="2"/>
        <w:numPr>
          <w:ilvl w:val="1"/>
          <w:numId w:val="2"/>
        </w:numPr>
        <w:spacing w:before="156"/>
        <w:ind w:left="1152"/>
        <w:rPr>
          <w:color w:val="000000"/>
        </w:rPr>
      </w:pPr>
      <w:bookmarkStart w:id="8" w:name="_Toc2591546"/>
      <w:bookmarkStart w:id="9" w:name="_Toc8217579"/>
      <w:r>
        <w:rPr>
          <w:rFonts w:hint="eastAsia"/>
          <w:color w:val="000000"/>
        </w:rPr>
        <w:t>招标项目概要</w:t>
      </w:r>
      <w:bookmarkEnd w:id="8"/>
      <w:bookmarkEnd w:id="9"/>
    </w:p>
    <w:p w:rsidR="0043512C" w:rsidRDefault="0043512C" w:rsidP="0043512C">
      <w:pPr>
        <w:pStyle w:val="3"/>
        <w:numPr>
          <w:ilvl w:val="2"/>
          <w:numId w:val="2"/>
        </w:numPr>
        <w:rPr>
          <w:color w:val="000000"/>
        </w:rPr>
      </w:pPr>
      <w:r>
        <w:rPr>
          <w:rFonts w:hint="eastAsia"/>
          <w:color w:val="000000"/>
        </w:rPr>
        <w:t>招标人：</w:t>
      </w:r>
      <w:r>
        <w:rPr>
          <w:rFonts w:hint="eastAsia"/>
          <w:color w:val="000000"/>
          <w:u w:val="single"/>
        </w:rPr>
        <w:t>四川天府银行股份有限公司</w:t>
      </w:r>
    </w:p>
    <w:p w:rsidR="0043512C" w:rsidRDefault="0043512C" w:rsidP="0043512C">
      <w:pPr>
        <w:pStyle w:val="3"/>
        <w:numPr>
          <w:ilvl w:val="2"/>
          <w:numId w:val="2"/>
        </w:numPr>
        <w:rPr>
          <w:color w:val="000000"/>
          <w:u w:val="single"/>
        </w:rPr>
      </w:pPr>
      <w:r>
        <w:rPr>
          <w:rFonts w:hint="eastAsia"/>
          <w:color w:val="000000"/>
        </w:rPr>
        <w:t>项目名称：</w:t>
      </w:r>
      <w:r w:rsidR="00C1081F" w:rsidRPr="00C1081F">
        <w:rPr>
          <w:rFonts w:hint="eastAsia"/>
          <w:color w:val="000000"/>
          <w:u w:val="single"/>
        </w:rPr>
        <w:t>四川天府银行股份有限公司银医自助设备</w:t>
      </w:r>
      <w:r w:rsidR="008E6552">
        <w:rPr>
          <w:rFonts w:hint="eastAsia"/>
          <w:color w:val="000000"/>
          <w:u w:val="single"/>
        </w:rPr>
        <w:t>供应商入围</w:t>
      </w:r>
      <w:r w:rsidR="00C1081F" w:rsidRPr="00C1081F">
        <w:rPr>
          <w:rFonts w:hint="eastAsia"/>
          <w:color w:val="000000"/>
          <w:u w:val="single"/>
        </w:rPr>
        <w:t>项目</w:t>
      </w:r>
    </w:p>
    <w:p w:rsidR="0043512C" w:rsidRDefault="0043512C" w:rsidP="0043512C">
      <w:pPr>
        <w:pStyle w:val="3"/>
        <w:numPr>
          <w:ilvl w:val="2"/>
          <w:numId w:val="2"/>
        </w:numPr>
        <w:rPr>
          <w:color w:val="000000"/>
        </w:rPr>
      </w:pPr>
      <w:r>
        <w:rPr>
          <w:rFonts w:hint="eastAsia"/>
          <w:color w:val="000000"/>
        </w:rPr>
        <w:t>项目内容：</w:t>
      </w:r>
      <w:r w:rsidR="00F46376">
        <w:rPr>
          <w:rFonts w:hint="eastAsia"/>
          <w:color w:val="000000"/>
        </w:rPr>
        <w:t>银医自助设备软硬件</w:t>
      </w:r>
    </w:p>
    <w:p w:rsidR="0043512C" w:rsidRDefault="0043512C" w:rsidP="0043512C">
      <w:pPr>
        <w:pStyle w:val="3"/>
        <w:numPr>
          <w:ilvl w:val="2"/>
          <w:numId w:val="2"/>
        </w:numPr>
        <w:rPr>
          <w:color w:val="000000"/>
        </w:rPr>
      </w:pPr>
      <w:r>
        <w:rPr>
          <w:rFonts w:hint="eastAsia"/>
          <w:color w:val="000000"/>
        </w:rPr>
        <w:t>招标方式：公开招标</w:t>
      </w:r>
    </w:p>
    <w:p w:rsidR="0043512C" w:rsidRDefault="0043512C" w:rsidP="0043512C">
      <w:pPr>
        <w:pStyle w:val="3"/>
        <w:numPr>
          <w:ilvl w:val="2"/>
          <w:numId w:val="2"/>
        </w:numPr>
        <w:rPr>
          <w:color w:val="000000"/>
        </w:rPr>
      </w:pPr>
      <w:r>
        <w:rPr>
          <w:rFonts w:hint="eastAsia"/>
          <w:color w:val="000000"/>
        </w:rPr>
        <w:t>交货地点：</w:t>
      </w:r>
      <w:r>
        <w:rPr>
          <w:rFonts w:hint="eastAsia"/>
          <w:color w:val="000000"/>
          <w:u w:val="single"/>
        </w:rPr>
        <w:t>成都市锦江区东大街下东大街258号</w:t>
      </w:r>
    </w:p>
    <w:p w:rsidR="0043512C" w:rsidRDefault="0043512C" w:rsidP="0043512C">
      <w:pPr>
        <w:pStyle w:val="3"/>
        <w:numPr>
          <w:ilvl w:val="2"/>
          <w:numId w:val="2"/>
        </w:numPr>
        <w:rPr>
          <w:color w:val="000000"/>
        </w:rPr>
      </w:pPr>
      <w:r>
        <w:rPr>
          <w:rFonts w:hint="eastAsia"/>
          <w:color w:val="000000"/>
        </w:rPr>
        <w:t>投标截止时间：</w:t>
      </w:r>
      <w:r>
        <w:rPr>
          <w:rFonts w:hint="eastAsia"/>
          <w:color w:val="000000"/>
          <w:u w:val="single"/>
        </w:rPr>
        <w:t>参见招标公告</w:t>
      </w:r>
      <w:r>
        <w:rPr>
          <w:rFonts w:hint="eastAsia"/>
          <w:color w:val="000000"/>
        </w:rPr>
        <w:t>。</w:t>
      </w:r>
    </w:p>
    <w:p w:rsidR="0043512C" w:rsidRDefault="0043512C" w:rsidP="0043512C">
      <w:pPr>
        <w:pStyle w:val="3"/>
        <w:numPr>
          <w:ilvl w:val="2"/>
          <w:numId w:val="2"/>
        </w:numPr>
        <w:rPr>
          <w:color w:val="000000"/>
        </w:rPr>
      </w:pPr>
      <w:r>
        <w:rPr>
          <w:rFonts w:hint="eastAsia"/>
          <w:color w:val="000000"/>
        </w:rPr>
        <w:t>开标时间：</w:t>
      </w:r>
      <w:r>
        <w:rPr>
          <w:rFonts w:hint="eastAsia"/>
          <w:color w:val="000000"/>
          <w:u w:val="single"/>
        </w:rPr>
        <w:t>参见招标公告</w:t>
      </w:r>
      <w:r>
        <w:rPr>
          <w:rFonts w:hint="eastAsia"/>
          <w:color w:val="000000"/>
        </w:rPr>
        <w:t>。</w:t>
      </w:r>
    </w:p>
    <w:p w:rsidR="0043512C" w:rsidRDefault="0043512C" w:rsidP="0043512C">
      <w:pPr>
        <w:pStyle w:val="3"/>
        <w:numPr>
          <w:ilvl w:val="2"/>
          <w:numId w:val="2"/>
        </w:numPr>
        <w:rPr>
          <w:color w:val="000000"/>
        </w:rPr>
      </w:pPr>
      <w:r>
        <w:rPr>
          <w:rFonts w:hint="eastAsia"/>
          <w:color w:val="000000"/>
        </w:rPr>
        <w:t>开标地点：</w:t>
      </w:r>
      <w:r>
        <w:rPr>
          <w:rFonts w:hint="eastAsia"/>
          <w:color w:val="000000"/>
          <w:u w:val="single"/>
        </w:rPr>
        <w:t>参见招标公告</w:t>
      </w:r>
      <w:r>
        <w:rPr>
          <w:rFonts w:hint="eastAsia"/>
          <w:color w:val="000000"/>
        </w:rPr>
        <w:t>。</w:t>
      </w:r>
    </w:p>
    <w:p w:rsidR="0043512C" w:rsidRDefault="0043512C" w:rsidP="0043512C">
      <w:pPr>
        <w:pStyle w:val="3"/>
        <w:numPr>
          <w:ilvl w:val="2"/>
          <w:numId w:val="2"/>
        </w:numPr>
        <w:rPr>
          <w:color w:val="000000"/>
        </w:rPr>
      </w:pPr>
      <w:r>
        <w:rPr>
          <w:rFonts w:hint="eastAsia"/>
          <w:color w:val="000000"/>
        </w:rPr>
        <w:t>联系人： 招标事宜：刘纯燕 082-67676114</w:t>
      </w:r>
    </w:p>
    <w:p w:rsidR="0043512C" w:rsidRDefault="00F46376" w:rsidP="0043512C">
      <w:pPr>
        <w:pStyle w:val="3"/>
        <w:numPr>
          <w:ilvl w:val="0"/>
          <w:numId w:val="0"/>
        </w:numPr>
        <w:ind w:left="720" w:firstLineChars="400" w:firstLine="840"/>
        <w:rPr>
          <w:color w:val="000000"/>
        </w:rPr>
      </w:pPr>
      <w:r>
        <w:rPr>
          <w:rFonts w:hint="eastAsia"/>
          <w:color w:val="000000"/>
        </w:rPr>
        <w:t>业务</w:t>
      </w:r>
      <w:r w:rsidR="0043512C">
        <w:rPr>
          <w:rFonts w:hint="eastAsia"/>
          <w:color w:val="000000"/>
        </w:rPr>
        <w:t>事宜：</w:t>
      </w:r>
      <w:r>
        <w:rPr>
          <w:rFonts w:hint="eastAsia"/>
          <w:color w:val="000000"/>
        </w:rPr>
        <w:t>李雪姣</w:t>
      </w:r>
      <w:r w:rsidR="0043512C">
        <w:rPr>
          <w:rFonts w:hint="eastAsia"/>
          <w:color w:val="000000"/>
        </w:rPr>
        <w:t xml:space="preserve"> 1</w:t>
      </w:r>
      <w:r>
        <w:rPr>
          <w:color w:val="000000"/>
        </w:rPr>
        <w:t>8602841961</w:t>
      </w:r>
    </w:p>
    <w:p w:rsidR="0043512C" w:rsidRDefault="0043512C" w:rsidP="0043512C">
      <w:pPr>
        <w:pStyle w:val="2"/>
        <w:numPr>
          <w:ilvl w:val="1"/>
          <w:numId w:val="2"/>
        </w:numPr>
        <w:spacing w:before="156"/>
        <w:ind w:left="1152"/>
        <w:rPr>
          <w:color w:val="000000"/>
        </w:rPr>
      </w:pPr>
      <w:bookmarkStart w:id="10" w:name="_Toc2591547"/>
      <w:bookmarkStart w:id="11" w:name="_Toc8217580"/>
      <w:r>
        <w:rPr>
          <w:rFonts w:hint="eastAsia"/>
          <w:color w:val="000000"/>
        </w:rPr>
        <w:t>适用范围</w:t>
      </w:r>
      <w:bookmarkEnd w:id="10"/>
      <w:bookmarkEnd w:id="11"/>
    </w:p>
    <w:p w:rsidR="0043512C" w:rsidRDefault="0043512C" w:rsidP="0043512C">
      <w:pPr>
        <w:pStyle w:val="3"/>
        <w:numPr>
          <w:ilvl w:val="2"/>
          <w:numId w:val="2"/>
        </w:numPr>
        <w:rPr>
          <w:color w:val="000000"/>
        </w:rPr>
      </w:pPr>
      <w:r>
        <w:rPr>
          <w:rFonts w:hint="eastAsia"/>
          <w:color w:val="000000"/>
        </w:rPr>
        <w:t>本招标文件仅适用于本项目招标文件中所叙述的项目。</w:t>
      </w:r>
    </w:p>
    <w:p w:rsidR="0043512C" w:rsidRDefault="0043512C" w:rsidP="0043512C">
      <w:pPr>
        <w:pStyle w:val="2"/>
        <w:numPr>
          <w:ilvl w:val="1"/>
          <w:numId w:val="2"/>
        </w:numPr>
        <w:spacing w:before="156"/>
        <w:ind w:left="1152"/>
        <w:rPr>
          <w:color w:val="000000"/>
        </w:rPr>
      </w:pPr>
      <w:bookmarkStart w:id="12" w:name="_Toc2591548"/>
      <w:bookmarkStart w:id="13" w:name="_Toc8217581"/>
      <w:r>
        <w:rPr>
          <w:rFonts w:hint="eastAsia"/>
          <w:color w:val="000000"/>
        </w:rPr>
        <w:t>法律适用</w:t>
      </w:r>
      <w:bookmarkEnd w:id="12"/>
      <w:bookmarkEnd w:id="13"/>
    </w:p>
    <w:p w:rsidR="0043512C" w:rsidRDefault="0043512C" w:rsidP="0043512C">
      <w:pPr>
        <w:pStyle w:val="3"/>
        <w:numPr>
          <w:ilvl w:val="2"/>
          <w:numId w:val="2"/>
        </w:numPr>
        <w:rPr>
          <w:color w:val="000000"/>
        </w:rPr>
      </w:pPr>
      <w:r>
        <w:rPr>
          <w:rFonts w:hint="eastAsia"/>
          <w:color w:val="000000"/>
        </w:rPr>
        <w:t>本招标文件及由本次招标产生的合同适用中华人民共和国法律。</w:t>
      </w:r>
    </w:p>
    <w:p w:rsidR="0043512C" w:rsidRDefault="0043512C" w:rsidP="0043512C">
      <w:pPr>
        <w:pStyle w:val="2"/>
        <w:numPr>
          <w:ilvl w:val="1"/>
          <w:numId w:val="2"/>
        </w:numPr>
        <w:spacing w:before="156"/>
        <w:ind w:left="1152"/>
        <w:rPr>
          <w:color w:val="000000"/>
        </w:rPr>
      </w:pPr>
      <w:bookmarkStart w:id="14" w:name="_Toc2591549"/>
      <w:bookmarkStart w:id="15" w:name="_Toc8217582"/>
      <w:r>
        <w:rPr>
          <w:rFonts w:hint="eastAsia"/>
          <w:color w:val="000000"/>
        </w:rPr>
        <w:t>定义及解释</w:t>
      </w:r>
      <w:bookmarkEnd w:id="14"/>
      <w:bookmarkEnd w:id="15"/>
    </w:p>
    <w:p w:rsidR="0043512C" w:rsidRDefault="0043512C" w:rsidP="0043512C">
      <w:pPr>
        <w:pStyle w:val="3"/>
        <w:numPr>
          <w:ilvl w:val="2"/>
          <w:numId w:val="2"/>
        </w:numPr>
        <w:rPr>
          <w:color w:val="000000"/>
        </w:rPr>
      </w:pPr>
      <w:r>
        <w:rPr>
          <w:rFonts w:hint="eastAsia"/>
          <w:color w:val="000000"/>
        </w:rPr>
        <w:t>用户：系指四川天府银行股份有限公司。</w:t>
      </w:r>
    </w:p>
    <w:p w:rsidR="0043512C" w:rsidRDefault="0043512C" w:rsidP="0043512C">
      <w:pPr>
        <w:pStyle w:val="3"/>
        <w:numPr>
          <w:ilvl w:val="2"/>
          <w:numId w:val="2"/>
        </w:numPr>
        <w:rPr>
          <w:color w:val="000000"/>
        </w:rPr>
      </w:pPr>
      <w:r>
        <w:rPr>
          <w:rFonts w:hAnsi="宋体" w:hint="eastAsia"/>
          <w:color w:val="000000"/>
          <w:szCs w:val="21"/>
        </w:rPr>
        <w:t>货物：指投标人按招标文件规定，向用户提供所需的产品。</w:t>
      </w:r>
    </w:p>
    <w:p w:rsidR="0043512C" w:rsidRDefault="0043512C" w:rsidP="0043512C">
      <w:pPr>
        <w:pStyle w:val="3"/>
        <w:numPr>
          <w:ilvl w:val="2"/>
          <w:numId w:val="2"/>
        </w:numPr>
        <w:rPr>
          <w:color w:val="000000"/>
        </w:rPr>
      </w:pPr>
      <w:r>
        <w:rPr>
          <w:rFonts w:hint="eastAsia"/>
          <w:color w:val="000000"/>
        </w:rPr>
        <w:t>服务：</w:t>
      </w:r>
      <w:r>
        <w:rPr>
          <w:rFonts w:hAnsi="宋体" w:hint="eastAsia"/>
          <w:color w:val="000000"/>
          <w:szCs w:val="21"/>
        </w:rPr>
        <w:t>招标文件规定投标人必须承担的货物运输、安装、测试、检验、调试、人员培训等技术支持、售后服</w:t>
      </w:r>
      <w:r>
        <w:rPr>
          <w:rFonts w:hint="eastAsia"/>
          <w:color w:val="000000"/>
          <w:szCs w:val="21"/>
        </w:rPr>
        <w:t>务以及其他相关的义务。</w:t>
      </w:r>
    </w:p>
    <w:p w:rsidR="0043512C" w:rsidRDefault="0043512C" w:rsidP="0043512C">
      <w:pPr>
        <w:pStyle w:val="3"/>
        <w:numPr>
          <w:ilvl w:val="2"/>
          <w:numId w:val="2"/>
        </w:numPr>
        <w:rPr>
          <w:color w:val="000000"/>
        </w:rPr>
      </w:pPr>
      <w:r>
        <w:rPr>
          <w:rFonts w:hint="eastAsia"/>
          <w:color w:val="000000"/>
        </w:rPr>
        <w:t>日期：指日历日。</w:t>
      </w:r>
    </w:p>
    <w:p w:rsidR="0043512C" w:rsidRDefault="0043512C" w:rsidP="0043512C">
      <w:pPr>
        <w:pStyle w:val="3"/>
        <w:numPr>
          <w:ilvl w:val="2"/>
          <w:numId w:val="2"/>
        </w:numPr>
        <w:rPr>
          <w:color w:val="000000"/>
        </w:rPr>
      </w:pPr>
      <w:r>
        <w:rPr>
          <w:rFonts w:hint="eastAsia"/>
          <w:color w:val="000000"/>
        </w:rPr>
        <w:t>合同：指依据本次采购招标结果签订的意向书、协议或合约文件。</w:t>
      </w:r>
    </w:p>
    <w:p w:rsidR="0043512C" w:rsidRDefault="0043512C" w:rsidP="0043512C">
      <w:pPr>
        <w:pStyle w:val="3"/>
        <w:numPr>
          <w:ilvl w:val="2"/>
          <w:numId w:val="2"/>
        </w:numPr>
        <w:rPr>
          <w:color w:val="000000"/>
        </w:rPr>
      </w:pPr>
      <w:r>
        <w:rPr>
          <w:rFonts w:hint="eastAsia"/>
          <w:color w:val="000000"/>
        </w:rPr>
        <w:t>招标文件中的标题或题名仅起引导作用，而不应视为对招标文件内容的理解和解释。</w:t>
      </w:r>
    </w:p>
    <w:p w:rsidR="0043512C" w:rsidRDefault="0043512C" w:rsidP="0043512C">
      <w:pPr>
        <w:pStyle w:val="3"/>
        <w:numPr>
          <w:ilvl w:val="2"/>
          <w:numId w:val="2"/>
        </w:numPr>
        <w:rPr>
          <w:color w:val="000000"/>
        </w:rPr>
      </w:pPr>
      <w:r>
        <w:rPr>
          <w:rFonts w:hint="eastAsia"/>
          <w:color w:val="000000"/>
        </w:rPr>
        <w:lastRenderedPageBreak/>
        <w:t>招标文件中所规定的“书面形式”，包括纸质文件和电讯文件形式，既含手写、打印或印刷的文字资料形式，也包括传真等通讯形成文件。</w:t>
      </w:r>
    </w:p>
    <w:p w:rsidR="0043512C" w:rsidRDefault="0043512C" w:rsidP="0043512C">
      <w:pPr>
        <w:pStyle w:val="2"/>
        <w:numPr>
          <w:ilvl w:val="1"/>
          <w:numId w:val="2"/>
        </w:numPr>
        <w:spacing w:before="156"/>
        <w:ind w:left="1152"/>
        <w:rPr>
          <w:color w:val="000000"/>
        </w:rPr>
      </w:pPr>
      <w:bookmarkStart w:id="16" w:name="_Toc2591550"/>
      <w:bookmarkStart w:id="17" w:name="_Toc8217583"/>
      <w:r>
        <w:rPr>
          <w:rFonts w:hint="eastAsia"/>
          <w:color w:val="000000"/>
        </w:rPr>
        <w:t>合格投标人及合格投标设备</w:t>
      </w:r>
      <w:bookmarkEnd w:id="16"/>
      <w:bookmarkEnd w:id="17"/>
    </w:p>
    <w:p w:rsidR="0043512C" w:rsidRDefault="0043512C" w:rsidP="0043512C">
      <w:pPr>
        <w:pStyle w:val="3"/>
        <w:numPr>
          <w:ilvl w:val="2"/>
          <w:numId w:val="2"/>
        </w:numPr>
        <w:rPr>
          <w:color w:val="000000"/>
        </w:rPr>
      </w:pPr>
      <w:r>
        <w:rPr>
          <w:rFonts w:hint="eastAsia"/>
          <w:color w:val="000000"/>
        </w:rPr>
        <w:t>合格投标人</w:t>
      </w:r>
    </w:p>
    <w:p w:rsidR="0043512C" w:rsidRDefault="0043512C" w:rsidP="0043512C">
      <w:pPr>
        <w:widowControl/>
        <w:numPr>
          <w:ilvl w:val="0"/>
          <w:numId w:val="4"/>
        </w:numPr>
        <w:spacing w:line="360" w:lineRule="auto"/>
        <w:jc w:val="left"/>
        <w:rPr>
          <w:color w:val="000000"/>
        </w:rPr>
      </w:pPr>
      <w:r>
        <w:rPr>
          <w:rFonts w:hint="eastAsia"/>
          <w:color w:val="000000"/>
        </w:rPr>
        <w:t>中华人民共和国境内注册的独立法人实体，注册资本</w:t>
      </w:r>
      <w:r w:rsidR="00F46376" w:rsidRPr="00F46376">
        <w:rPr>
          <w:rFonts w:hint="eastAsia"/>
          <w:color w:val="000000"/>
          <w:u w:val="single"/>
        </w:rPr>
        <w:t>1</w:t>
      </w:r>
      <w:r w:rsidR="00F46376" w:rsidRPr="00F46376">
        <w:rPr>
          <w:color w:val="000000"/>
          <w:u w:val="single"/>
        </w:rPr>
        <w:t>5</w:t>
      </w:r>
      <w:r w:rsidRPr="00F46376">
        <w:rPr>
          <w:color w:val="000000"/>
          <w:u w:val="single"/>
        </w:rPr>
        <w:t>0</w:t>
      </w:r>
      <w:r>
        <w:rPr>
          <w:rFonts w:hint="eastAsia"/>
          <w:color w:val="000000"/>
        </w:rPr>
        <w:t>万以上，注册成立时间不少于</w:t>
      </w:r>
      <w:r>
        <w:rPr>
          <w:color w:val="000000"/>
        </w:rPr>
        <w:t>3</w:t>
      </w:r>
      <w:r>
        <w:rPr>
          <w:rFonts w:hint="eastAsia"/>
          <w:color w:val="000000"/>
        </w:rPr>
        <w:t>年，</w:t>
      </w:r>
      <w:r>
        <w:rPr>
          <w:rFonts w:ascii="宋体" w:hAnsi="宋体" w:hint="eastAsia"/>
          <w:bCs/>
          <w:color w:val="000000"/>
          <w:szCs w:val="21"/>
        </w:rPr>
        <w:t>没有不良营运记录的</w:t>
      </w:r>
      <w:r>
        <w:rPr>
          <w:rFonts w:hint="eastAsia"/>
          <w:color w:val="000000"/>
        </w:rPr>
        <w:t>厂商均可参与本次投标。</w:t>
      </w:r>
    </w:p>
    <w:p w:rsidR="0043512C" w:rsidRDefault="0043512C" w:rsidP="0043512C">
      <w:pPr>
        <w:widowControl/>
        <w:numPr>
          <w:ilvl w:val="0"/>
          <w:numId w:val="4"/>
        </w:numPr>
        <w:spacing w:line="360" w:lineRule="auto"/>
        <w:jc w:val="left"/>
        <w:rPr>
          <w:color w:val="000000"/>
        </w:rPr>
      </w:pPr>
      <w:r>
        <w:rPr>
          <w:rFonts w:hint="eastAsia"/>
          <w:color w:val="000000"/>
        </w:rPr>
        <w:t>投标人应具备年检有效期内的营业执照、组织机构代码证、税务登记证复印件。</w:t>
      </w:r>
    </w:p>
    <w:p w:rsidR="0043512C" w:rsidRDefault="0043512C" w:rsidP="0043512C">
      <w:pPr>
        <w:widowControl/>
        <w:numPr>
          <w:ilvl w:val="0"/>
          <w:numId w:val="4"/>
        </w:numPr>
        <w:spacing w:line="360" w:lineRule="auto"/>
        <w:jc w:val="left"/>
        <w:rPr>
          <w:color w:val="000000"/>
        </w:rPr>
      </w:pPr>
      <w:r>
        <w:rPr>
          <w:rFonts w:hint="eastAsia"/>
          <w:color w:val="000000"/>
        </w:rPr>
        <w:t>投标人应遵守《中华人民共和国招标投标法》、《中华人民共和国政府采购法》及其相关的中华人民共和国法律和法规。</w:t>
      </w:r>
    </w:p>
    <w:p w:rsidR="0043512C" w:rsidRDefault="0043512C" w:rsidP="0043512C">
      <w:pPr>
        <w:widowControl/>
        <w:numPr>
          <w:ilvl w:val="0"/>
          <w:numId w:val="4"/>
        </w:numPr>
        <w:spacing w:line="360" w:lineRule="auto"/>
        <w:jc w:val="left"/>
        <w:rPr>
          <w:color w:val="000000"/>
        </w:rPr>
      </w:pPr>
      <w:r>
        <w:rPr>
          <w:rFonts w:hint="eastAsia"/>
          <w:color w:val="000000"/>
        </w:rPr>
        <w:t>投标人应不属于有腐败和欺诈行为的不合格的投标人。</w:t>
      </w:r>
    </w:p>
    <w:p w:rsidR="0043512C" w:rsidRDefault="0043512C" w:rsidP="0043512C">
      <w:pPr>
        <w:pStyle w:val="3"/>
        <w:numPr>
          <w:ilvl w:val="2"/>
          <w:numId w:val="2"/>
        </w:numPr>
        <w:rPr>
          <w:color w:val="000000"/>
        </w:rPr>
      </w:pPr>
      <w:r>
        <w:rPr>
          <w:rFonts w:hint="eastAsia"/>
          <w:color w:val="000000"/>
        </w:rPr>
        <w:t>合格设备和服务</w:t>
      </w:r>
    </w:p>
    <w:p w:rsidR="0043512C" w:rsidRDefault="0043512C" w:rsidP="0043512C">
      <w:pPr>
        <w:widowControl/>
        <w:numPr>
          <w:ilvl w:val="0"/>
          <w:numId w:val="6"/>
        </w:numPr>
        <w:spacing w:line="360" w:lineRule="auto"/>
        <w:jc w:val="left"/>
        <w:rPr>
          <w:color w:val="000000"/>
        </w:rPr>
      </w:pPr>
      <w:r>
        <w:rPr>
          <w:rFonts w:hint="eastAsia"/>
          <w:color w:val="000000"/>
        </w:rPr>
        <w:t>投标人提供的投标设备、技术培训、服务等应来自于招标文件规定的合格的原产地。</w:t>
      </w:r>
    </w:p>
    <w:p w:rsidR="0043512C" w:rsidRDefault="0043512C" w:rsidP="0043512C">
      <w:pPr>
        <w:widowControl/>
        <w:numPr>
          <w:ilvl w:val="0"/>
          <w:numId w:val="6"/>
        </w:numPr>
        <w:spacing w:line="360" w:lineRule="auto"/>
        <w:jc w:val="left"/>
        <w:rPr>
          <w:color w:val="000000"/>
        </w:rPr>
      </w:pPr>
      <w:r>
        <w:rPr>
          <w:rFonts w:hint="eastAsia"/>
          <w:color w:val="000000"/>
        </w:rPr>
        <w:t>合格的原产地系指投标设备或其部件的生产地为中华人民共和国或与中华人民共和国有正常贸易往来的国家或地区。投标设备或其部件是通过制造、加工或用重要的和主要的原部件装配而成的，其基本特性或功能或效用应是商业上公认、与原部件有着实质性区别的产品。</w:t>
      </w:r>
    </w:p>
    <w:p w:rsidR="0043512C" w:rsidRDefault="0043512C" w:rsidP="0043512C">
      <w:pPr>
        <w:pStyle w:val="2"/>
        <w:numPr>
          <w:ilvl w:val="1"/>
          <w:numId w:val="2"/>
        </w:numPr>
        <w:spacing w:before="156"/>
        <w:ind w:left="1152"/>
        <w:rPr>
          <w:color w:val="000000"/>
        </w:rPr>
      </w:pPr>
      <w:bookmarkStart w:id="18" w:name="_Toc2591551"/>
      <w:bookmarkStart w:id="19" w:name="_Toc8217584"/>
      <w:r>
        <w:rPr>
          <w:rFonts w:hint="eastAsia"/>
          <w:color w:val="000000"/>
        </w:rPr>
        <w:t>注意事项</w:t>
      </w:r>
      <w:bookmarkEnd w:id="18"/>
      <w:bookmarkEnd w:id="19"/>
    </w:p>
    <w:p w:rsidR="0043512C" w:rsidRDefault="0043512C" w:rsidP="0043512C">
      <w:pPr>
        <w:pStyle w:val="3"/>
        <w:numPr>
          <w:ilvl w:val="2"/>
          <w:numId w:val="2"/>
        </w:numPr>
        <w:rPr>
          <w:color w:val="000000"/>
        </w:rPr>
      </w:pPr>
      <w:r>
        <w:rPr>
          <w:rFonts w:hint="eastAsia"/>
          <w:color w:val="000000"/>
        </w:rPr>
        <w:t>在投标文件评审期间，除投标人被要求对投标文件进行解释外，投标人不得就与招标有关的事项主动与评审委员会以及招标人联系。</w:t>
      </w:r>
    </w:p>
    <w:p w:rsidR="0043512C" w:rsidRDefault="0043512C" w:rsidP="0043512C">
      <w:pPr>
        <w:pStyle w:val="3"/>
        <w:numPr>
          <w:ilvl w:val="2"/>
          <w:numId w:val="2"/>
        </w:numPr>
        <w:rPr>
          <w:color w:val="000000"/>
        </w:rPr>
      </w:pPr>
      <w:r>
        <w:rPr>
          <w:rFonts w:hint="eastAsia"/>
          <w:color w:val="000000"/>
        </w:rPr>
        <w:t>在投标文件评审期间，投标人试图在投标文件审查、解释、比较和评价时对评审委员会施加任何影响或对招标人的评审结果进行影响，都可能导致其投标文件被拒绝。</w:t>
      </w:r>
    </w:p>
    <w:p w:rsidR="0043512C" w:rsidRDefault="0043512C" w:rsidP="0043512C">
      <w:pPr>
        <w:pStyle w:val="3"/>
        <w:numPr>
          <w:ilvl w:val="2"/>
          <w:numId w:val="2"/>
        </w:numPr>
        <w:rPr>
          <w:color w:val="000000"/>
        </w:rPr>
      </w:pPr>
      <w:r>
        <w:rPr>
          <w:rFonts w:hint="eastAsia"/>
          <w:color w:val="000000"/>
        </w:rPr>
        <w:t>投标人不得串通作弊，以不正当的手段妨碍、排挤其他投标人，破坏公平竞争原则。</w:t>
      </w:r>
    </w:p>
    <w:p w:rsidR="0043512C" w:rsidRDefault="0043512C" w:rsidP="0043512C">
      <w:pPr>
        <w:pStyle w:val="3"/>
        <w:numPr>
          <w:ilvl w:val="2"/>
          <w:numId w:val="2"/>
        </w:numPr>
        <w:rPr>
          <w:color w:val="000000"/>
        </w:rPr>
      </w:pPr>
      <w:r>
        <w:rPr>
          <w:rFonts w:hint="eastAsia"/>
          <w:color w:val="000000"/>
        </w:rPr>
        <w:t>获得本招标文件者，应对文件进行保密，不得用作本次招标以外的任何用途。</w:t>
      </w:r>
    </w:p>
    <w:p w:rsidR="0043512C" w:rsidRDefault="0043512C" w:rsidP="0043512C">
      <w:pPr>
        <w:pStyle w:val="3"/>
        <w:numPr>
          <w:ilvl w:val="2"/>
          <w:numId w:val="2"/>
        </w:numPr>
        <w:rPr>
          <w:color w:val="000000"/>
        </w:rPr>
      </w:pPr>
      <w:r>
        <w:rPr>
          <w:rFonts w:hint="eastAsia"/>
          <w:color w:val="000000"/>
        </w:rPr>
        <w:t>招标人向投标人提供的</w:t>
      </w:r>
      <w:r>
        <w:rPr>
          <w:rFonts w:ascii="Arial" w:hAnsi="Arial" w:hint="eastAsia"/>
          <w:color w:val="000000"/>
        </w:rPr>
        <w:t>公司介绍、项目背景、项目内容和开展计划等相关资料，</w:t>
      </w:r>
      <w:r>
        <w:rPr>
          <w:rFonts w:hint="eastAsia"/>
          <w:color w:val="000000"/>
        </w:rPr>
        <w:t>被视为保密资料，仅被用于它所规定的用途，除非得到招标人的同意，不能向任何第三方透露。</w:t>
      </w:r>
      <w:r>
        <w:rPr>
          <w:rFonts w:ascii="Arial" w:hAnsi="Arial" w:hint="eastAsia"/>
          <w:color w:val="000000"/>
        </w:rPr>
        <w:t>否则招标人将保留采取相应法律措施的权利</w:t>
      </w:r>
      <w:r>
        <w:rPr>
          <w:rFonts w:hint="eastAsia"/>
          <w:color w:val="000000"/>
        </w:rPr>
        <w:t>。</w:t>
      </w:r>
    </w:p>
    <w:p w:rsidR="0043512C" w:rsidRDefault="0043512C" w:rsidP="0043512C">
      <w:pPr>
        <w:pStyle w:val="3"/>
        <w:numPr>
          <w:ilvl w:val="2"/>
          <w:numId w:val="2"/>
        </w:numPr>
        <w:rPr>
          <w:color w:val="000000"/>
        </w:rPr>
      </w:pPr>
      <w:r>
        <w:rPr>
          <w:rFonts w:hint="eastAsia"/>
          <w:color w:val="000000"/>
        </w:rPr>
        <w:t>投标人利用不当手段，误导其他投标人做出非合理行为，均会导致其投标文件被拒</w:t>
      </w:r>
      <w:r>
        <w:rPr>
          <w:rFonts w:hint="eastAsia"/>
          <w:color w:val="000000"/>
        </w:rPr>
        <w:lastRenderedPageBreak/>
        <w:t>绝。</w:t>
      </w:r>
    </w:p>
    <w:p w:rsidR="0043512C" w:rsidRDefault="0043512C" w:rsidP="0043512C">
      <w:pPr>
        <w:pStyle w:val="2"/>
        <w:numPr>
          <w:ilvl w:val="1"/>
          <w:numId w:val="2"/>
        </w:numPr>
        <w:spacing w:before="156"/>
        <w:ind w:left="1152"/>
        <w:rPr>
          <w:color w:val="000000"/>
        </w:rPr>
      </w:pPr>
      <w:bookmarkStart w:id="20" w:name="_Toc2591552"/>
      <w:bookmarkStart w:id="21" w:name="_Toc8217585"/>
      <w:r>
        <w:rPr>
          <w:rFonts w:hint="eastAsia"/>
          <w:color w:val="000000"/>
        </w:rPr>
        <w:t>保证</w:t>
      </w:r>
      <w:bookmarkEnd w:id="20"/>
      <w:bookmarkEnd w:id="21"/>
    </w:p>
    <w:p w:rsidR="0043512C" w:rsidRDefault="0043512C" w:rsidP="0043512C">
      <w:pPr>
        <w:pStyle w:val="3"/>
        <w:numPr>
          <w:ilvl w:val="2"/>
          <w:numId w:val="2"/>
        </w:numPr>
        <w:rPr>
          <w:color w:val="000000"/>
        </w:rPr>
      </w:pPr>
      <w:r>
        <w:rPr>
          <w:rFonts w:hint="eastAsia"/>
          <w:color w:val="000000"/>
        </w:rPr>
        <w:t>投标人保证所提交给招标人的资料和数据是真实的、完整的、合法的和有效的，并对此承担相应的法律责任。</w:t>
      </w:r>
    </w:p>
    <w:p w:rsidR="0043512C" w:rsidRDefault="0043512C" w:rsidP="0043512C">
      <w:pPr>
        <w:pStyle w:val="2"/>
        <w:numPr>
          <w:ilvl w:val="1"/>
          <w:numId w:val="2"/>
        </w:numPr>
        <w:spacing w:before="156"/>
        <w:ind w:left="1152"/>
        <w:rPr>
          <w:color w:val="000000"/>
        </w:rPr>
      </w:pPr>
      <w:bookmarkStart w:id="22" w:name="_Toc2591553"/>
      <w:bookmarkStart w:id="23" w:name="_Toc8217586"/>
      <w:r>
        <w:rPr>
          <w:rFonts w:hint="eastAsia"/>
          <w:color w:val="000000"/>
        </w:rPr>
        <w:t>相关费用</w:t>
      </w:r>
      <w:bookmarkEnd w:id="22"/>
      <w:bookmarkEnd w:id="23"/>
    </w:p>
    <w:p w:rsidR="0043512C" w:rsidRDefault="0043512C" w:rsidP="0043512C">
      <w:pPr>
        <w:pStyle w:val="3"/>
        <w:numPr>
          <w:ilvl w:val="2"/>
          <w:numId w:val="2"/>
        </w:numPr>
        <w:rPr>
          <w:color w:val="000000"/>
        </w:rPr>
      </w:pPr>
      <w:r>
        <w:rPr>
          <w:rFonts w:hint="eastAsia"/>
          <w:color w:val="000000"/>
        </w:rPr>
        <w:t>投标人应承担其编制、提交投标文件以及参加本次招标的所有费用，不论招标的结果如何，招标人在任何情况下均无义务和责任承担这些费用。</w:t>
      </w:r>
    </w:p>
    <w:p w:rsidR="0043512C" w:rsidRDefault="0043512C" w:rsidP="0043512C">
      <w:pPr>
        <w:pStyle w:val="2"/>
        <w:numPr>
          <w:ilvl w:val="1"/>
          <w:numId w:val="2"/>
        </w:numPr>
        <w:spacing w:before="156"/>
        <w:ind w:left="1152"/>
        <w:rPr>
          <w:color w:val="000000"/>
        </w:rPr>
      </w:pPr>
      <w:bookmarkStart w:id="24" w:name="_Toc2591554"/>
      <w:bookmarkStart w:id="25" w:name="_Toc8217587"/>
      <w:r>
        <w:rPr>
          <w:rFonts w:hint="eastAsia"/>
          <w:color w:val="000000"/>
        </w:rPr>
        <w:t>其它要求</w:t>
      </w:r>
      <w:bookmarkEnd w:id="24"/>
      <w:bookmarkEnd w:id="25"/>
    </w:p>
    <w:p w:rsidR="0043512C" w:rsidRDefault="0043512C" w:rsidP="0043512C">
      <w:pPr>
        <w:pStyle w:val="3"/>
        <w:numPr>
          <w:ilvl w:val="2"/>
          <w:numId w:val="2"/>
        </w:numPr>
        <w:rPr>
          <w:color w:val="000000"/>
        </w:rPr>
      </w:pPr>
      <w:r>
        <w:rPr>
          <w:rFonts w:hint="eastAsia"/>
          <w:color w:val="000000"/>
        </w:rPr>
        <w:t>中标人在项目实施中，我行提供的业务、技术信息和所有相关文档为我行重要保密信息，一切由中标人导致的信息泄露所造成的损失，由中标人承担。</w:t>
      </w:r>
    </w:p>
    <w:p w:rsidR="0043512C" w:rsidRDefault="0043512C" w:rsidP="0043512C">
      <w:pPr>
        <w:pStyle w:val="1"/>
        <w:numPr>
          <w:ilvl w:val="0"/>
          <w:numId w:val="2"/>
        </w:numPr>
        <w:rPr>
          <w:color w:val="000000"/>
        </w:rPr>
      </w:pPr>
      <w:bookmarkStart w:id="26" w:name="_Toc2591555"/>
      <w:bookmarkStart w:id="27" w:name="_Toc8217588"/>
      <w:r>
        <w:rPr>
          <w:rFonts w:hint="eastAsia"/>
          <w:color w:val="000000"/>
        </w:rPr>
        <w:t>招标文件</w:t>
      </w:r>
      <w:bookmarkEnd w:id="26"/>
      <w:bookmarkEnd w:id="27"/>
    </w:p>
    <w:p w:rsidR="0043512C" w:rsidRDefault="0043512C" w:rsidP="0043512C">
      <w:pPr>
        <w:pStyle w:val="2"/>
        <w:numPr>
          <w:ilvl w:val="1"/>
          <w:numId w:val="2"/>
        </w:numPr>
        <w:spacing w:before="156"/>
        <w:ind w:left="1152"/>
        <w:rPr>
          <w:color w:val="000000"/>
        </w:rPr>
      </w:pPr>
      <w:bookmarkStart w:id="28" w:name="_Toc2591556"/>
      <w:bookmarkStart w:id="29" w:name="_Toc8217589"/>
      <w:r>
        <w:rPr>
          <w:rFonts w:hint="eastAsia"/>
          <w:color w:val="000000"/>
        </w:rPr>
        <w:t>招标文件构成</w:t>
      </w:r>
      <w:bookmarkEnd w:id="28"/>
      <w:bookmarkEnd w:id="29"/>
    </w:p>
    <w:p w:rsidR="0043512C" w:rsidRDefault="0043512C" w:rsidP="0043512C">
      <w:pPr>
        <w:pStyle w:val="3"/>
        <w:numPr>
          <w:ilvl w:val="2"/>
          <w:numId w:val="2"/>
        </w:numPr>
        <w:rPr>
          <w:color w:val="000000"/>
        </w:rPr>
      </w:pPr>
      <w:r>
        <w:rPr>
          <w:rFonts w:hint="eastAsia"/>
          <w:color w:val="000000"/>
        </w:rPr>
        <w:t>招标文件包括：</w:t>
      </w:r>
    </w:p>
    <w:p w:rsidR="0043512C" w:rsidRDefault="0043512C" w:rsidP="0043512C">
      <w:pPr>
        <w:spacing w:line="360" w:lineRule="auto"/>
        <w:ind w:left="1077"/>
        <w:rPr>
          <w:rFonts w:ascii="宋体"/>
          <w:b/>
          <w:color w:val="000000"/>
        </w:rPr>
      </w:pPr>
      <w:r>
        <w:rPr>
          <w:rFonts w:ascii="宋体" w:hint="eastAsia"/>
          <w:b/>
          <w:color w:val="000000"/>
        </w:rPr>
        <w:t>第一部分</w:t>
      </w:r>
      <w:r>
        <w:rPr>
          <w:rFonts w:ascii="宋体" w:hAnsi="宋体" w:hint="eastAsia"/>
          <w:b/>
          <w:color w:val="000000"/>
        </w:rPr>
        <w:t>投标人须知</w:t>
      </w:r>
    </w:p>
    <w:p w:rsidR="0043512C" w:rsidRDefault="0043512C" w:rsidP="0043512C">
      <w:pPr>
        <w:spacing w:line="360" w:lineRule="auto"/>
        <w:ind w:left="1077"/>
        <w:rPr>
          <w:rFonts w:ascii="宋体"/>
          <w:b/>
          <w:color w:val="000000"/>
        </w:rPr>
      </w:pPr>
      <w:r>
        <w:rPr>
          <w:rFonts w:ascii="宋体" w:hint="eastAsia"/>
          <w:b/>
          <w:color w:val="000000"/>
        </w:rPr>
        <w:t>第二部分产品需求说明书</w:t>
      </w:r>
    </w:p>
    <w:p w:rsidR="0043512C" w:rsidRDefault="0043512C" w:rsidP="0043512C">
      <w:pPr>
        <w:spacing w:line="360" w:lineRule="auto"/>
        <w:ind w:left="1077"/>
        <w:rPr>
          <w:rFonts w:ascii="宋体"/>
          <w:b/>
          <w:color w:val="000000"/>
        </w:rPr>
      </w:pPr>
      <w:r>
        <w:rPr>
          <w:rFonts w:ascii="宋体" w:hint="eastAsia"/>
          <w:b/>
          <w:color w:val="000000"/>
        </w:rPr>
        <w:t>第三部分投标文件格式</w:t>
      </w:r>
    </w:p>
    <w:p w:rsidR="0043512C" w:rsidRDefault="0043512C" w:rsidP="0043512C">
      <w:pPr>
        <w:pStyle w:val="3"/>
        <w:numPr>
          <w:ilvl w:val="2"/>
          <w:numId w:val="2"/>
        </w:numPr>
        <w:rPr>
          <w:color w:val="000000"/>
        </w:rPr>
      </w:pPr>
      <w:r>
        <w:rPr>
          <w:rFonts w:hint="eastAsia"/>
          <w:color w:val="000000"/>
        </w:rPr>
        <w:t>投标人应认真阅读招标文件中所有的事项、格式、条款和技术规范等。投标人没有按照招标文件要求提交全部资料，或者投标文件没有对招标文件各方面要求作出实质性响应，将有可能导致其投标文件被拒绝。</w:t>
      </w:r>
    </w:p>
    <w:p w:rsidR="0043512C" w:rsidRDefault="0043512C" w:rsidP="0043512C">
      <w:pPr>
        <w:pStyle w:val="2"/>
        <w:numPr>
          <w:ilvl w:val="1"/>
          <w:numId w:val="2"/>
        </w:numPr>
        <w:spacing w:before="156"/>
        <w:ind w:left="1152"/>
        <w:rPr>
          <w:color w:val="000000"/>
        </w:rPr>
      </w:pPr>
      <w:bookmarkStart w:id="30" w:name="_Toc2591557"/>
      <w:bookmarkStart w:id="31" w:name="_Toc8217590"/>
      <w:r>
        <w:rPr>
          <w:rFonts w:hint="eastAsia"/>
          <w:color w:val="000000"/>
        </w:rPr>
        <w:t>招标文件的解释与修改</w:t>
      </w:r>
      <w:bookmarkEnd w:id="30"/>
      <w:bookmarkEnd w:id="31"/>
    </w:p>
    <w:p w:rsidR="0043512C" w:rsidRDefault="0043512C" w:rsidP="0043512C">
      <w:pPr>
        <w:pStyle w:val="3"/>
        <w:numPr>
          <w:ilvl w:val="2"/>
          <w:numId w:val="2"/>
        </w:numPr>
        <w:rPr>
          <w:color w:val="000000"/>
        </w:rPr>
      </w:pPr>
      <w:r>
        <w:rPr>
          <w:rFonts w:hint="eastAsia"/>
          <w:color w:val="000000"/>
        </w:rPr>
        <w:t>在提交投标文件之前，招标人以书面形式对任何要求对招标文件进行澄清的，投标人应予以逐条答复，并将该书面答复发送给招标文件的每个收受人。</w:t>
      </w:r>
    </w:p>
    <w:p w:rsidR="0043512C" w:rsidRDefault="0043512C" w:rsidP="0043512C">
      <w:pPr>
        <w:pStyle w:val="3"/>
        <w:numPr>
          <w:ilvl w:val="2"/>
          <w:numId w:val="2"/>
        </w:numPr>
        <w:rPr>
          <w:color w:val="000000"/>
        </w:rPr>
      </w:pPr>
      <w:r>
        <w:rPr>
          <w:rFonts w:hint="eastAsia"/>
          <w:color w:val="000000"/>
        </w:rPr>
        <w:t>在提交投标文件之前，无论出于何种原因，招标人可随时在解答投标人提出的需澄清的问题时，向招标文件的所有收受人发送对招标文件的修改文件。</w:t>
      </w:r>
    </w:p>
    <w:p w:rsidR="0043512C" w:rsidRDefault="0043512C" w:rsidP="0043512C">
      <w:pPr>
        <w:pStyle w:val="3"/>
        <w:numPr>
          <w:ilvl w:val="2"/>
          <w:numId w:val="2"/>
        </w:numPr>
        <w:rPr>
          <w:color w:val="000000"/>
        </w:rPr>
      </w:pPr>
      <w:r>
        <w:rPr>
          <w:rFonts w:hint="eastAsia"/>
          <w:color w:val="000000"/>
        </w:rPr>
        <w:t>招标文件的澄清和修改文件将以书面形式通知招标文件的所有收受人，该澄清和修改文件也是招标文件的组成部份，并对投标人具有约束力。</w:t>
      </w:r>
    </w:p>
    <w:p w:rsidR="0043512C" w:rsidRDefault="0043512C" w:rsidP="0043512C">
      <w:pPr>
        <w:pStyle w:val="3"/>
        <w:numPr>
          <w:ilvl w:val="2"/>
          <w:numId w:val="2"/>
        </w:numPr>
        <w:rPr>
          <w:color w:val="000000"/>
        </w:rPr>
      </w:pPr>
      <w:r>
        <w:rPr>
          <w:rFonts w:hint="eastAsia"/>
          <w:color w:val="000000"/>
        </w:rPr>
        <w:t>为使投标人编写投标文件时有充分时间对招标文件的修改部分进行研究，招标人可</w:t>
      </w:r>
      <w:r>
        <w:rPr>
          <w:rFonts w:hint="eastAsia"/>
          <w:color w:val="000000"/>
        </w:rPr>
        <w:lastRenderedPageBreak/>
        <w:t>酌情推迟递交投标文件截止时间，并将推迟决定以电话/传真形式通知所有招标文件的收受人。</w:t>
      </w:r>
    </w:p>
    <w:p w:rsidR="0043512C" w:rsidRDefault="0043512C" w:rsidP="0043512C">
      <w:pPr>
        <w:pStyle w:val="3"/>
        <w:numPr>
          <w:ilvl w:val="2"/>
          <w:numId w:val="2"/>
        </w:numPr>
        <w:rPr>
          <w:color w:val="000000"/>
        </w:rPr>
      </w:pPr>
      <w:r>
        <w:rPr>
          <w:rFonts w:hint="eastAsia"/>
          <w:color w:val="000000"/>
        </w:rPr>
        <w:t>投标人在收到招标人发给的任何澄清和修改文件时，都应在收到后立即以书面或传真形式向招标人确认。</w:t>
      </w:r>
    </w:p>
    <w:p w:rsidR="0043512C" w:rsidRDefault="0043512C" w:rsidP="0043512C">
      <w:pPr>
        <w:pStyle w:val="1"/>
        <w:numPr>
          <w:ilvl w:val="0"/>
          <w:numId w:val="2"/>
        </w:numPr>
        <w:rPr>
          <w:color w:val="000000"/>
        </w:rPr>
      </w:pPr>
      <w:bookmarkStart w:id="32" w:name="_Toc2591558"/>
      <w:bookmarkStart w:id="33" w:name="_Toc8217591"/>
      <w:r>
        <w:rPr>
          <w:rFonts w:hint="eastAsia"/>
          <w:color w:val="000000"/>
        </w:rPr>
        <w:t>投标文件的编制</w:t>
      </w:r>
      <w:bookmarkEnd w:id="32"/>
      <w:bookmarkEnd w:id="33"/>
    </w:p>
    <w:p w:rsidR="0043512C" w:rsidRDefault="0043512C" w:rsidP="0043512C">
      <w:pPr>
        <w:pStyle w:val="2"/>
        <w:numPr>
          <w:ilvl w:val="1"/>
          <w:numId w:val="2"/>
        </w:numPr>
        <w:spacing w:before="156"/>
        <w:ind w:left="1152"/>
        <w:rPr>
          <w:color w:val="000000"/>
        </w:rPr>
      </w:pPr>
      <w:bookmarkStart w:id="34" w:name="_Toc2591559"/>
      <w:bookmarkStart w:id="35" w:name="_Toc8217592"/>
      <w:r>
        <w:rPr>
          <w:rFonts w:hint="eastAsia"/>
          <w:color w:val="000000"/>
        </w:rPr>
        <w:t>投标语言及计量</w:t>
      </w:r>
      <w:bookmarkEnd w:id="34"/>
      <w:bookmarkEnd w:id="35"/>
    </w:p>
    <w:p w:rsidR="0043512C" w:rsidRDefault="0043512C" w:rsidP="0043512C">
      <w:pPr>
        <w:pStyle w:val="3"/>
        <w:numPr>
          <w:ilvl w:val="2"/>
          <w:numId w:val="2"/>
        </w:numPr>
        <w:rPr>
          <w:color w:val="000000"/>
        </w:rPr>
      </w:pPr>
      <w:r>
        <w:rPr>
          <w:rFonts w:hint="eastAsia"/>
          <w:color w:val="000000"/>
        </w:rPr>
        <w:t>投标人提交的投标文件以及投标人与招标人的所有往来函电均应使用中文。投标人提供的支持文件和印刷的文献可以用另一种语言，但相应内容应附有中文翻译本，在解释时以中文翻译本为准。投标人应对其投标文件的中文翻译错误或因投标人与招标人对回复文件中文版本的理解存在差异而导致的机会丧失或其他问题，自行承担风险。</w:t>
      </w:r>
    </w:p>
    <w:p w:rsidR="0043512C" w:rsidRDefault="0043512C" w:rsidP="0043512C">
      <w:pPr>
        <w:pStyle w:val="3"/>
        <w:numPr>
          <w:ilvl w:val="2"/>
          <w:numId w:val="2"/>
        </w:numPr>
        <w:rPr>
          <w:color w:val="000000"/>
        </w:rPr>
      </w:pPr>
      <w:r>
        <w:rPr>
          <w:rFonts w:hint="eastAsia"/>
          <w:color w:val="000000"/>
        </w:rPr>
        <w:t>投标人提交的投标文件中涉及简称或缩写的须注明其中文全称和中文含义。</w:t>
      </w:r>
    </w:p>
    <w:p w:rsidR="0043512C" w:rsidRDefault="0043512C" w:rsidP="0043512C">
      <w:pPr>
        <w:pStyle w:val="3"/>
        <w:numPr>
          <w:ilvl w:val="2"/>
          <w:numId w:val="2"/>
        </w:numPr>
        <w:rPr>
          <w:color w:val="000000"/>
        </w:rPr>
      </w:pPr>
      <w:r>
        <w:rPr>
          <w:rFonts w:hint="eastAsia"/>
          <w:color w:val="000000"/>
        </w:rPr>
        <w:t>除非在招标文件中另有规定，投标人在投标文件中及其与招标人的所有往来文件中的计量单位均应采用中华人民共和国法定计量单位。</w:t>
      </w:r>
    </w:p>
    <w:p w:rsidR="0043512C" w:rsidRDefault="0043512C" w:rsidP="0043512C">
      <w:pPr>
        <w:pStyle w:val="3"/>
        <w:numPr>
          <w:ilvl w:val="2"/>
          <w:numId w:val="2"/>
        </w:numPr>
        <w:rPr>
          <w:color w:val="000000"/>
        </w:rPr>
      </w:pPr>
      <w:r>
        <w:rPr>
          <w:rFonts w:hint="eastAsia"/>
          <w:color w:val="000000"/>
        </w:rPr>
        <w:t xml:space="preserve">投标人提供的任何资料中所提及的业务和技术用语，应符合国内银行业务和技术监管部门的通用解释，有差异的应特别注明。 </w:t>
      </w:r>
    </w:p>
    <w:p w:rsidR="0043512C" w:rsidRDefault="0043512C" w:rsidP="0043512C">
      <w:pPr>
        <w:pStyle w:val="2"/>
        <w:numPr>
          <w:ilvl w:val="1"/>
          <w:numId w:val="2"/>
        </w:numPr>
        <w:spacing w:before="156"/>
        <w:ind w:left="1152"/>
        <w:rPr>
          <w:color w:val="000000"/>
        </w:rPr>
      </w:pPr>
      <w:bookmarkStart w:id="36" w:name="_Toc2591560"/>
      <w:bookmarkStart w:id="37" w:name="_Toc8217593"/>
      <w:r>
        <w:rPr>
          <w:rFonts w:hint="eastAsia"/>
          <w:color w:val="000000"/>
        </w:rPr>
        <w:t>投标文件的式样和签署</w:t>
      </w:r>
      <w:bookmarkEnd w:id="36"/>
      <w:bookmarkEnd w:id="37"/>
    </w:p>
    <w:p w:rsidR="0043512C" w:rsidRDefault="0043512C" w:rsidP="0043512C">
      <w:pPr>
        <w:pStyle w:val="3"/>
        <w:numPr>
          <w:ilvl w:val="2"/>
          <w:numId w:val="2"/>
        </w:numPr>
        <w:rPr>
          <w:color w:val="000000"/>
        </w:rPr>
      </w:pPr>
      <w:r>
        <w:rPr>
          <w:rFonts w:hint="eastAsia"/>
          <w:color w:val="000000"/>
        </w:rPr>
        <w:t>投标人应准备投标文件</w:t>
      </w:r>
      <w:r>
        <w:rPr>
          <w:rFonts w:hint="eastAsia"/>
          <w:b/>
          <w:i/>
          <w:color w:val="000000"/>
          <w:u w:val="single"/>
        </w:rPr>
        <w:t>1份正本和4份副本</w:t>
      </w:r>
      <w:r>
        <w:rPr>
          <w:rFonts w:hint="eastAsia"/>
          <w:color w:val="000000"/>
        </w:rPr>
        <w:t>，投标文件须清楚地标明“正本”和“副本”字样。如正本和副本不符，以正本为准。</w:t>
      </w:r>
    </w:p>
    <w:p w:rsidR="0043512C" w:rsidRDefault="0043512C" w:rsidP="0043512C">
      <w:pPr>
        <w:pStyle w:val="3"/>
        <w:numPr>
          <w:ilvl w:val="2"/>
          <w:numId w:val="2"/>
        </w:numPr>
        <w:rPr>
          <w:color w:val="000000"/>
        </w:rPr>
      </w:pPr>
      <w:r>
        <w:rPr>
          <w:rFonts w:hint="eastAsia"/>
          <w:color w:val="000000"/>
        </w:rPr>
        <w:t>投标文件正本须用不褪色墨水书写或打印，由投标人的法定代表人或经其正式授权的代表签署。被授权代表须将以书面形式出具的《法定代表人授权书》</w:t>
      </w:r>
      <w:r>
        <w:rPr>
          <w:rFonts w:hint="eastAsia"/>
          <w:b/>
          <w:color w:val="000000"/>
        </w:rPr>
        <w:t>（原件）</w:t>
      </w:r>
      <w:r>
        <w:rPr>
          <w:rFonts w:hint="eastAsia"/>
          <w:color w:val="000000"/>
        </w:rPr>
        <w:t>附在投标文件中。</w:t>
      </w:r>
    </w:p>
    <w:p w:rsidR="0043512C" w:rsidRDefault="0043512C" w:rsidP="0043512C">
      <w:pPr>
        <w:pStyle w:val="3"/>
        <w:numPr>
          <w:ilvl w:val="2"/>
          <w:numId w:val="2"/>
        </w:numPr>
        <w:rPr>
          <w:color w:val="000000"/>
        </w:rPr>
      </w:pPr>
      <w:r>
        <w:rPr>
          <w:rFonts w:hint="eastAsia"/>
          <w:color w:val="000000"/>
        </w:rPr>
        <w:t>投标文件的任何行间插字、涂改和增删，必须由投标人在旁边加盖公章才有效。</w:t>
      </w:r>
    </w:p>
    <w:p w:rsidR="0043512C" w:rsidRDefault="0043512C" w:rsidP="0043512C">
      <w:pPr>
        <w:pStyle w:val="3"/>
        <w:numPr>
          <w:ilvl w:val="2"/>
          <w:numId w:val="2"/>
        </w:numPr>
        <w:rPr>
          <w:color w:val="000000"/>
        </w:rPr>
      </w:pPr>
      <w:r>
        <w:rPr>
          <w:rFonts w:hint="eastAsia"/>
          <w:color w:val="000000"/>
        </w:rPr>
        <w:t>在招标文件中已明示需盖章及签名之处，投标文件正本均须由投标人加盖投标人公章，并经投标人法定代表人或其授权代表签名或盖章。</w:t>
      </w:r>
      <w:r>
        <w:rPr>
          <w:rFonts w:hint="eastAsia"/>
          <w:b/>
          <w:color w:val="000000"/>
        </w:rPr>
        <w:t>投标文件</w:t>
      </w:r>
      <w:r>
        <w:rPr>
          <w:rFonts w:hAnsi="宋体" w:hint="eastAsia"/>
          <w:b/>
          <w:color w:val="000000"/>
        </w:rPr>
        <w:t>正本须加盖投标人公章骑缝章</w:t>
      </w:r>
      <w:r>
        <w:rPr>
          <w:rFonts w:hAnsi="宋体" w:hint="eastAsia"/>
          <w:color w:val="000000"/>
        </w:rPr>
        <w:t>。</w:t>
      </w:r>
    </w:p>
    <w:p w:rsidR="0043512C" w:rsidRDefault="0043512C" w:rsidP="0043512C">
      <w:pPr>
        <w:pStyle w:val="3"/>
        <w:numPr>
          <w:ilvl w:val="2"/>
          <w:numId w:val="2"/>
        </w:numPr>
        <w:rPr>
          <w:color w:val="000000"/>
        </w:rPr>
      </w:pPr>
      <w:r>
        <w:rPr>
          <w:rFonts w:hint="eastAsia"/>
          <w:color w:val="000000"/>
        </w:rPr>
        <w:t>投标文件副本可采用投标文件的正本复印而成。</w:t>
      </w:r>
    </w:p>
    <w:p w:rsidR="0043512C" w:rsidRDefault="0043512C" w:rsidP="0043512C">
      <w:pPr>
        <w:pStyle w:val="3"/>
        <w:numPr>
          <w:ilvl w:val="2"/>
          <w:numId w:val="2"/>
        </w:numPr>
        <w:rPr>
          <w:color w:val="000000"/>
        </w:rPr>
      </w:pPr>
      <w:r>
        <w:rPr>
          <w:rFonts w:hint="eastAsia"/>
          <w:color w:val="000000"/>
        </w:rPr>
        <w:t>传真或电传的投标文件将被拒绝。</w:t>
      </w:r>
    </w:p>
    <w:p w:rsidR="0043512C" w:rsidRDefault="0043512C" w:rsidP="0043512C">
      <w:pPr>
        <w:pStyle w:val="3"/>
        <w:numPr>
          <w:ilvl w:val="2"/>
          <w:numId w:val="2"/>
        </w:numPr>
        <w:rPr>
          <w:color w:val="000000"/>
        </w:rPr>
      </w:pPr>
      <w:r>
        <w:rPr>
          <w:rFonts w:hint="eastAsia"/>
          <w:color w:val="000000"/>
        </w:rPr>
        <w:lastRenderedPageBreak/>
        <w:t>由于投标文件正本、副本和电子文件相互之间任何不符而导致的所有后果，由投标人自行承担。</w:t>
      </w:r>
    </w:p>
    <w:p w:rsidR="0043512C" w:rsidRDefault="0043512C" w:rsidP="0043512C">
      <w:pPr>
        <w:pStyle w:val="2"/>
        <w:numPr>
          <w:ilvl w:val="1"/>
          <w:numId w:val="2"/>
        </w:numPr>
        <w:spacing w:before="156"/>
        <w:ind w:left="1152"/>
        <w:rPr>
          <w:color w:val="000000"/>
        </w:rPr>
      </w:pPr>
      <w:bookmarkStart w:id="38" w:name="_Toc2591561"/>
      <w:bookmarkStart w:id="39" w:name="_Toc8217594"/>
      <w:r>
        <w:rPr>
          <w:rFonts w:hint="eastAsia"/>
          <w:color w:val="000000"/>
        </w:rPr>
        <w:t>投标文件的构成</w:t>
      </w:r>
      <w:bookmarkEnd w:id="38"/>
      <w:bookmarkEnd w:id="39"/>
    </w:p>
    <w:p w:rsidR="0043512C" w:rsidRDefault="0043512C" w:rsidP="0043512C">
      <w:pPr>
        <w:pStyle w:val="3"/>
        <w:numPr>
          <w:ilvl w:val="2"/>
          <w:numId w:val="2"/>
        </w:numPr>
        <w:rPr>
          <w:color w:val="000000"/>
        </w:rPr>
      </w:pPr>
      <w:r>
        <w:rPr>
          <w:rFonts w:hint="eastAsia"/>
          <w:color w:val="000000"/>
        </w:rPr>
        <w:t>投标人应认真审阅本招标文件，并按相关规定，提交完整的投标文件。本次招标要求投标方提供产品、实施、培训、服务等一揽子解决方案及报价。</w:t>
      </w:r>
    </w:p>
    <w:p w:rsidR="0043512C" w:rsidRDefault="0043512C" w:rsidP="0043512C">
      <w:pPr>
        <w:pStyle w:val="3"/>
        <w:numPr>
          <w:ilvl w:val="2"/>
          <w:numId w:val="2"/>
        </w:numPr>
        <w:rPr>
          <w:color w:val="000000"/>
        </w:rPr>
      </w:pPr>
      <w:r>
        <w:rPr>
          <w:rFonts w:hint="eastAsia"/>
          <w:color w:val="000000"/>
        </w:rPr>
        <w:t>商务投标文件的内容包含如下：</w:t>
      </w:r>
    </w:p>
    <w:p w:rsidR="0043512C" w:rsidRDefault="0043512C" w:rsidP="0043512C">
      <w:pPr>
        <w:widowControl/>
        <w:numPr>
          <w:ilvl w:val="0"/>
          <w:numId w:val="8"/>
        </w:numPr>
        <w:spacing w:line="360" w:lineRule="auto"/>
        <w:jc w:val="left"/>
        <w:rPr>
          <w:color w:val="000000"/>
        </w:rPr>
      </w:pPr>
      <w:r>
        <w:rPr>
          <w:rFonts w:hint="eastAsia"/>
          <w:color w:val="000000"/>
        </w:rPr>
        <w:t>投标函（格式见第三部分：投标文件格式）；</w:t>
      </w:r>
    </w:p>
    <w:p w:rsidR="0043512C" w:rsidRDefault="0043512C" w:rsidP="0043512C">
      <w:pPr>
        <w:widowControl/>
        <w:numPr>
          <w:ilvl w:val="0"/>
          <w:numId w:val="8"/>
        </w:numPr>
        <w:spacing w:line="360" w:lineRule="auto"/>
        <w:jc w:val="left"/>
        <w:rPr>
          <w:color w:val="000000"/>
        </w:rPr>
      </w:pPr>
      <w:r>
        <w:rPr>
          <w:rFonts w:hint="eastAsia"/>
          <w:color w:val="000000"/>
        </w:rPr>
        <w:t>投标报价表（格式见第三部分：投标文件格式）；</w:t>
      </w:r>
    </w:p>
    <w:p w:rsidR="0043512C" w:rsidRDefault="0043512C" w:rsidP="0043512C">
      <w:pPr>
        <w:widowControl/>
        <w:numPr>
          <w:ilvl w:val="0"/>
          <w:numId w:val="8"/>
        </w:numPr>
        <w:spacing w:line="360" w:lineRule="auto"/>
        <w:jc w:val="left"/>
        <w:rPr>
          <w:color w:val="000000"/>
        </w:rPr>
      </w:pPr>
      <w:r>
        <w:rPr>
          <w:rFonts w:hint="eastAsia"/>
          <w:color w:val="000000"/>
        </w:rPr>
        <w:t>法定代表人授权委托书；</w:t>
      </w:r>
    </w:p>
    <w:p w:rsidR="0043512C" w:rsidRDefault="0043512C" w:rsidP="0043512C">
      <w:pPr>
        <w:widowControl/>
        <w:numPr>
          <w:ilvl w:val="0"/>
          <w:numId w:val="8"/>
        </w:numPr>
        <w:spacing w:line="360" w:lineRule="auto"/>
        <w:jc w:val="left"/>
        <w:rPr>
          <w:color w:val="000000"/>
        </w:rPr>
      </w:pPr>
      <w:r>
        <w:rPr>
          <w:rFonts w:hint="eastAsia"/>
          <w:color w:val="000000"/>
        </w:rPr>
        <w:t>公司介绍：包括但不限于公司注册资本、业务规模、组织架构、财务状况、技术队伍及实施服务能力等，以及证明公司综合实力、技术力量、开发经验、信誉和资质的材料复印件；</w:t>
      </w:r>
    </w:p>
    <w:p w:rsidR="0043512C" w:rsidRDefault="0043512C" w:rsidP="0043512C">
      <w:pPr>
        <w:widowControl/>
        <w:numPr>
          <w:ilvl w:val="0"/>
          <w:numId w:val="8"/>
        </w:numPr>
        <w:spacing w:line="360" w:lineRule="auto"/>
        <w:jc w:val="left"/>
        <w:rPr>
          <w:color w:val="000000"/>
        </w:rPr>
      </w:pPr>
      <w:r>
        <w:rPr>
          <w:rFonts w:hint="eastAsia"/>
          <w:color w:val="000000"/>
        </w:rPr>
        <w:t>投标人应递交的有关证明文件；</w:t>
      </w:r>
    </w:p>
    <w:p w:rsidR="00FC3224" w:rsidRPr="009A2A55" w:rsidRDefault="00FC3224" w:rsidP="00FC3224">
      <w:pPr>
        <w:numPr>
          <w:ilvl w:val="0"/>
          <w:numId w:val="8"/>
        </w:numPr>
        <w:spacing w:line="360" w:lineRule="auto"/>
      </w:pPr>
      <w:r w:rsidRPr="009A2A55">
        <w:rPr>
          <w:rFonts w:hint="eastAsia"/>
        </w:rPr>
        <w:t>售后服务体系</w:t>
      </w:r>
    </w:p>
    <w:p w:rsidR="00FC3224" w:rsidRPr="009A2A55" w:rsidRDefault="00FC3224" w:rsidP="00FC3224">
      <w:pPr>
        <w:pStyle w:val="a6"/>
        <w:ind w:leftChars="400" w:left="840" w:firstLine="0"/>
        <w:jc w:val="both"/>
        <w:rPr>
          <w:rFonts w:ascii="Times New Roman" w:hAnsi="Times New Roman"/>
        </w:rPr>
      </w:pPr>
      <w:r w:rsidRPr="009A2A55">
        <w:rPr>
          <w:rFonts w:ascii="Times New Roman" w:hAnsi="Times New Roman" w:hint="eastAsia"/>
        </w:rPr>
        <w:t>售后服务网点分布及辐射范围、服务支持人员数量、售后服务方式、联系渠道、响应速度、保障方案</w:t>
      </w:r>
      <w:r>
        <w:rPr>
          <w:rFonts w:ascii="Times New Roman" w:hAnsi="Times New Roman" w:hint="eastAsia"/>
        </w:rPr>
        <w:t>；</w:t>
      </w:r>
    </w:p>
    <w:p w:rsidR="00FC3224" w:rsidRPr="009A2A55" w:rsidRDefault="00FC3224" w:rsidP="00FC3224">
      <w:pPr>
        <w:pStyle w:val="a6"/>
        <w:numPr>
          <w:ilvl w:val="0"/>
          <w:numId w:val="8"/>
        </w:numPr>
        <w:rPr>
          <w:rFonts w:ascii="Times New Roman" w:hAnsi="Times New Roman"/>
        </w:rPr>
      </w:pPr>
      <w:r w:rsidRPr="009A2A55">
        <w:rPr>
          <w:rFonts w:ascii="Times New Roman" w:hAnsi="Times New Roman" w:hint="eastAsia"/>
        </w:rPr>
        <w:t>案例介绍及售销业绩</w:t>
      </w:r>
    </w:p>
    <w:p w:rsidR="00FC3224" w:rsidRPr="00BB4993" w:rsidRDefault="00FC3224" w:rsidP="00FC3224">
      <w:pPr>
        <w:widowControl/>
        <w:spacing w:line="360" w:lineRule="auto"/>
        <w:ind w:left="900"/>
        <w:jc w:val="left"/>
      </w:pPr>
      <w:r w:rsidRPr="00BB4993">
        <w:t>a</w:t>
      </w:r>
      <w:r w:rsidRPr="00BB4993">
        <w:rPr>
          <w:rFonts w:hint="eastAsia"/>
        </w:rPr>
        <w:t>）请提供银医一卡通自助服务系统案例列表及主要成功案例介绍（需提供有效的销售证明复印件），案例列表内容包括但不限于客户名称、系统测试周期、联系人、联系电话等；</w:t>
      </w:r>
    </w:p>
    <w:p w:rsidR="00FC3224" w:rsidRPr="009A2A55" w:rsidRDefault="00FC3224" w:rsidP="00FC3224">
      <w:pPr>
        <w:pStyle w:val="a6"/>
        <w:ind w:left="900" w:firstLine="0"/>
        <w:rPr>
          <w:rFonts w:ascii="Times New Roman" w:hAnsi="Times New Roman"/>
        </w:rPr>
      </w:pPr>
      <w:r w:rsidRPr="009A2A55">
        <w:rPr>
          <w:rFonts w:ascii="Times New Roman" w:hAnsi="Times New Roman" w:hint="eastAsia"/>
        </w:rPr>
        <w:t>b</w:t>
      </w:r>
      <w:r w:rsidRPr="009A2A55">
        <w:rPr>
          <w:rFonts w:ascii="Times New Roman" w:hAnsi="Times New Roman" w:hint="eastAsia"/>
        </w:rPr>
        <w:t>）主要业绩表，可参照下表</w:t>
      </w:r>
    </w:p>
    <w:tbl>
      <w:tblPr>
        <w:tblW w:w="91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1985"/>
        <w:gridCol w:w="2310"/>
        <w:gridCol w:w="960"/>
        <w:gridCol w:w="881"/>
        <w:gridCol w:w="1471"/>
        <w:gridCol w:w="848"/>
      </w:tblGrid>
      <w:tr w:rsidR="00FC3224" w:rsidRPr="00BB4993" w:rsidTr="00261574">
        <w:trPr>
          <w:trHeight w:val="577"/>
          <w:tblHeader/>
        </w:trPr>
        <w:tc>
          <w:tcPr>
            <w:tcW w:w="685" w:type="dxa"/>
            <w:shd w:val="clear" w:color="auto" w:fill="A0A0A0"/>
            <w:vAlign w:val="center"/>
          </w:tcPr>
          <w:p w:rsidR="00FC3224" w:rsidRPr="00BB4993" w:rsidRDefault="00FC3224" w:rsidP="00261574">
            <w:pPr>
              <w:spacing w:line="360" w:lineRule="auto"/>
              <w:jc w:val="center"/>
              <w:rPr>
                <w:rFonts w:ascii="宋体" w:hAnsi="宋体"/>
                <w:szCs w:val="21"/>
              </w:rPr>
            </w:pPr>
            <w:r w:rsidRPr="00BB4993">
              <w:rPr>
                <w:rFonts w:ascii="宋体" w:hAnsi="宋体" w:cs="宋体" w:hint="eastAsia"/>
                <w:kern w:val="0"/>
                <w:szCs w:val="21"/>
              </w:rPr>
              <w:t>序号</w:t>
            </w:r>
          </w:p>
        </w:tc>
        <w:tc>
          <w:tcPr>
            <w:tcW w:w="1985" w:type="dxa"/>
            <w:shd w:val="clear" w:color="auto" w:fill="A0A0A0"/>
            <w:vAlign w:val="center"/>
          </w:tcPr>
          <w:p w:rsidR="00FC3224" w:rsidRPr="00BB4993" w:rsidRDefault="00FC3224" w:rsidP="00261574">
            <w:pPr>
              <w:widowControl/>
              <w:spacing w:line="360" w:lineRule="auto"/>
              <w:jc w:val="center"/>
              <w:rPr>
                <w:rFonts w:ascii="宋体" w:hAnsi="宋体" w:cs="宋体"/>
                <w:kern w:val="0"/>
                <w:szCs w:val="21"/>
              </w:rPr>
            </w:pPr>
            <w:r w:rsidRPr="00BB4993">
              <w:rPr>
                <w:rFonts w:ascii="宋体" w:hAnsi="宋体" w:cs="宋体" w:hint="eastAsia"/>
                <w:kern w:val="0"/>
                <w:szCs w:val="21"/>
              </w:rPr>
              <w:t>项目名称</w:t>
            </w:r>
          </w:p>
        </w:tc>
        <w:tc>
          <w:tcPr>
            <w:tcW w:w="2310" w:type="dxa"/>
            <w:shd w:val="clear" w:color="auto" w:fill="A0A0A0"/>
            <w:vAlign w:val="center"/>
          </w:tcPr>
          <w:p w:rsidR="00FC3224" w:rsidRPr="00BB4993" w:rsidRDefault="00FC3224" w:rsidP="00261574">
            <w:pPr>
              <w:widowControl/>
              <w:spacing w:line="360" w:lineRule="auto"/>
              <w:jc w:val="center"/>
              <w:rPr>
                <w:rFonts w:ascii="宋体" w:hAnsi="宋体" w:cs="宋体"/>
                <w:kern w:val="0"/>
                <w:szCs w:val="21"/>
              </w:rPr>
            </w:pPr>
            <w:r w:rsidRPr="00BB4993">
              <w:rPr>
                <w:rFonts w:ascii="宋体" w:hAnsi="宋体" w:cs="宋体" w:hint="eastAsia"/>
                <w:kern w:val="0"/>
                <w:szCs w:val="21"/>
              </w:rPr>
              <w:t>产品名称</w:t>
            </w:r>
          </w:p>
        </w:tc>
        <w:tc>
          <w:tcPr>
            <w:tcW w:w="960" w:type="dxa"/>
            <w:shd w:val="clear" w:color="auto" w:fill="A0A0A0"/>
            <w:vAlign w:val="center"/>
          </w:tcPr>
          <w:p w:rsidR="00FC3224" w:rsidRPr="00BB4993" w:rsidRDefault="00FC3224" w:rsidP="00261574">
            <w:pPr>
              <w:widowControl/>
              <w:spacing w:line="360" w:lineRule="auto"/>
              <w:jc w:val="center"/>
              <w:rPr>
                <w:rFonts w:ascii="宋体" w:hAnsi="宋体" w:cs="宋体"/>
                <w:kern w:val="0"/>
                <w:szCs w:val="21"/>
              </w:rPr>
            </w:pPr>
            <w:r w:rsidRPr="00BB4993">
              <w:rPr>
                <w:rFonts w:ascii="宋体" w:hAnsi="宋体" w:cs="宋体" w:hint="eastAsia"/>
                <w:kern w:val="0"/>
                <w:szCs w:val="21"/>
              </w:rPr>
              <w:t>产品</w:t>
            </w:r>
          </w:p>
          <w:p w:rsidR="00FC3224" w:rsidRPr="00BB4993" w:rsidRDefault="00FC3224" w:rsidP="00261574">
            <w:pPr>
              <w:widowControl/>
              <w:spacing w:line="360" w:lineRule="auto"/>
              <w:jc w:val="center"/>
              <w:rPr>
                <w:rFonts w:ascii="宋体" w:hAnsi="宋体" w:cs="宋体"/>
                <w:kern w:val="0"/>
                <w:szCs w:val="21"/>
              </w:rPr>
            </w:pPr>
            <w:r w:rsidRPr="00BB4993">
              <w:rPr>
                <w:rFonts w:ascii="宋体" w:hAnsi="宋体" w:cs="宋体" w:hint="eastAsia"/>
                <w:kern w:val="0"/>
                <w:szCs w:val="21"/>
              </w:rPr>
              <w:t>类别</w:t>
            </w:r>
          </w:p>
        </w:tc>
        <w:tc>
          <w:tcPr>
            <w:tcW w:w="881" w:type="dxa"/>
            <w:shd w:val="clear" w:color="auto" w:fill="A0A0A0"/>
            <w:vAlign w:val="center"/>
          </w:tcPr>
          <w:p w:rsidR="00FC3224" w:rsidRPr="00BB4993" w:rsidRDefault="00FC3224" w:rsidP="00261574">
            <w:pPr>
              <w:widowControl/>
              <w:spacing w:line="360" w:lineRule="auto"/>
              <w:jc w:val="center"/>
              <w:rPr>
                <w:rFonts w:ascii="宋体" w:hAnsi="宋体" w:cs="宋体"/>
                <w:kern w:val="0"/>
                <w:szCs w:val="21"/>
              </w:rPr>
            </w:pPr>
            <w:r w:rsidRPr="00BB4993">
              <w:rPr>
                <w:rFonts w:ascii="宋体" w:hAnsi="宋体" w:cs="宋体" w:hint="eastAsia"/>
                <w:kern w:val="0"/>
                <w:szCs w:val="21"/>
              </w:rPr>
              <w:t>合同签订时间</w:t>
            </w:r>
          </w:p>
        </w:tc>
        <w:tc>
          <w:tcPr>
            <w:tcW w:w="1471" w:type="dxa"/>
            <w:shd w:val="clear" w:color="auto" w:fill="A0A0A0"/>
            <w:vAlign w:val="center"/>
          </w:tcPr>
          <w:p w:rsidR="00FC3224" w:rsidRPr="00BB4993" w:rsidRDefault="00FC3224" w:rsidP="00261574">
            <w:pPr>
              <w:widowControl/>
              <w:spacing w:line="360" w:lineRule="auto"/>
              <w:jc w:val="center"/>
              <w:rPr>
                <w:rFonts w:ascii="宋体" w:hAnsi="宋体" w:cs="宋体"/>
                <w:kern w:val="0"/>
                <w:szCs w:val="21"/>
              </w:rPr>
            </w:pPr>
            <w:r w:rsidRPr="00BB4993">
              <w:rPr>
                <w:rFonts w:ascii="宋体" w:hAnsi="宋体" w:cs="宋体" w:hint="eastAsia"/>
                <w:kern w:val="0"/>
                <w:szCs w:val="21"/>
              </w:rPr>
              <w:t>使用医院</w:t>
            </w:r>
          </w:p>
          <w:p w:rsidR="00FC3224" w:rsidRPr="00BB4993" w:rsidRDefault="00FC3224" w:rsidP="00261574">
            <w:pPr>
              <w:widowControl/>
              <w:spacing w:line="360" w:lineRule="auto"/>
              <w:jc w:val="center"/>
              <w:rPr>
                <w:rFonts w:ascii="宋体" w:hAnsi="宋体" w:cs="宋体"/>
                <w:kern w:val="0"/>
                <w:szCs w:val="21"/>
              </w:rPr>
            </w:pPr>
            <w:r w:rsidRPr="00BB4993">
              <w:rPr>
                <w:rFonts w:ascii="宋体" w:hAnsi="宋体" w:cs="宋体" w:hint="eastAsia"/>
                <w:kern w:val="0"/>
                <w:szCs w:val="21"/>
              </w:rPr>
              <w:t>联系人电话</w:t>
            </w:r>
          </w:p>
        </w:tc>
        <w:tc>
          <w:tcPr>
            <w:tcW w:w="848" w:type="dxa"/>
            <w:shd w:val="clear" w:color="auto" w:fill="A0A0A0"/>
            <w:vAlign w:val="center"/>
          </w:tcPr>
          <w:p w:rsidR="00FC3224" w:rsidRPr="00BB4993" w:rsidRDefault="00FC3224" w:rsidP="00261574">
            <w:pPr>
              <w:widowControl/>
              <w:spacing w:line="360" w:lineRule="auto"/>
              <w:jc w:val="center"/>
              <w:rPr>
                <w:rFonts w:ascii="宋体" w:hAnsi="宋体" w:cs="宋体"/>
                <w:kern w:val="0"/>
                <w:szCs w:val="21"/>
              </w:rPr>
            </w:pPr>
            <w:r w:rsidRPr="00BB4993">
              <w:rPr>
                <w:rFonts w:ascii="宋体" w:hAnsi="宋体" w:cs="宋体" w:hint="eastAsia"/>
                <w:kern w:val="0"/>
                <w:szCs w:val="21"/>
              </w:rPr>
              <w:t>签约医院级别</w:t>
            </w:r>
          </w:p>
        </w:tc>
      </w:tr>
      <w:tr w:rsidR="00FC3224" w:rsidRPr="00BB4993" w:rsidTr="00261574">
        <w:trPr>
          <w:trHeight w:val="577"/>
        </w:trPr>
        <w:tc>
          <w:tcPr>
            <w:tcW w:w="685" w:type="dxa"/>
            <w:vAlign w:val="center"/>
          </w:tcPr>
          <w:p w:rsidR="00FC3224" w:rsidRPr="00BB4993" w:rsidRDefault="00FC3224" w:rsidP="00261574">
            <w:pPr>
              <w:jc w:val="center"/>
              <w:rPr>
                <w:rFonts w:ascii="宋体" w:hAnsi="宋体" w:cs="宋体"/>
                <w:kern w:val="0"/>
                <w:szCs w:val="21"/>
              </w:rPr>
            </w:pPr>
            <w:r w:rsidRPr="00BB4993">
              <w:rPr>
                <w:rFonts w:ascii="宋体" w:hAnsi="宋体" w:cs="宋体" w:hint="eastAsia"/>
                <w:kern w:val="0"/>
                <w:szCs w:val="21"/>
              </w:rPr>
              <w:t>业绩</w:t>
            </w:r>
          </w:p>
          <w:p w:rsidR="00FC3224" w:rsidRPr="00BB4993" w:rsidRDefault="00FC3224" w:rsidP="00261574">
            <w:pPr>
              <w:jc w:val="center"/>
              <w:rPr>
                <w:rFonts w:ascii="宋体" w:hAnsi="宋体"/>
                <w:szCs w:val="21"/>
              </w:rPr>
            </w:pPr>
            <w:r w:rsidRPr="00BB4993">
              <w:rPr>
                <w:rFonts w:ascii="宋体" w:hAnsi="宋体" w:cs="宋体" w:hint="eastAsia"/>
                <w:kern w:val="0"/>
                <w:szCs w:val="21"/>
              </w:rPr>
              <w:t>1</w:t>
            </w:r>
          </w:p>
        </w:tc>
        <w:tc>
          <w:tcPr>
            <w:tcW w:w="1985" w:type="dxa"/>
            <w:vAlign w:val="center"/>
          </w:tcPr>
          <w:p w:rsidR="00FC3224" w:rsidRPr="00BB4993" w:rsidRDefault="00FC3224" w:rsidP="00261574">
            <w:pPr>
              <w:widowControl/>
              <w:rPr>
                <w:rFonts w:ascii="宋体" w:hAnsi="宋体" w:cs="宋体"/>
                <w:kern w:val="0"/>
                <w:szCs w:val="21"/>
              </w:rPr>
            </w:pPr>
          </w:p>
        </w:tc>
        <w:tc>
          <w:tcPr>
            <w:tcW w:w="2310" w:type="dxa"/>
            <w:vAlign w:val="center"/>
          </w:tcPr>
          <w:p w:rsidR="00FC3224" w:rsidRPr="00BB4993" w:rsidRDefault="00FC3224" w:rsidP="00261574">
            <w:pPr>
              <w:widowControl/>
              <w:rPr>
                <w:rFonts w:ascii="宋体" w:hAnsi="宋体" w:cs="宋体"/>
                <w:kern w:val="0"/>
                <w:szCs w:val="21"/>
              </w:rPr>
            </w:pPr>
          </w:p>
        </w:tc>
        <w:tc>
          <w:tcPr>
            <w:tcW w:w="960" w:type="dxa"/>
            <w:vAlign w:val="center"/>
          </w:tcPr>
          <w:p w:rsidR="00FC3224" w:rsidRPr="00BB4993" w:rsidRDefault="00FC3224" w:rsidP="00261574">
            <w:pPr>
              <w:widowControl/>
              <w:rPr>
                <w:rFonts w:ascii="宋体" w:hAnsi="宋体" w:cs="宋体"/>
                <w:kern w:val="0"/>
                <w:szCs w:val="21"/>
              </w:rPr>
            </w:pPr>
          </w:p>
        </w:tc>
        <w:tc>
          <w:tcPr>
            <w:tcW w:w="881" w:type="dxa"/>
            <w:vAlign w:val="center"/>
          </w:tcPr>
          <w:p w:rsidR="00FC3224" w:rsidRPr="00BB4993" w:rsidRDefault="00FC3224" w:rsidP="00261574">
            <w:pPr>
              <w:widowControl/>
              <w:jc w:val="center"/>
              <w:rPr>
                <w:rFonts w:ascii="宋体" w:hAnsi="宋体" w:cs="宋体"/>
                <w:kern w:val="0"/>
                <w:szCs w:val="21"/>
              </w:rPr>
            </w:pPr>
          </w:p>
        </w:tc>
        <w:tc>
          <w:tcPr>
            <w:tcW w:w="1471" w:type="dxa"/>
            <w:vAlign w:val="center"/>
          </w:tcPr>
          <w:p w:rsidR="00FC3224" w:rsidRPr="00BB4993" w:rsidRDefault="00FC3224" w:rsidP="00261574">
            <w:pPr>
              <w:widowControl/>
              <w:rPr>
                <w:rFonts w:ascii="宋体" w:hAnsi="宋体" w:cs="宋体"/>
                <w:kern w:val="0"/>
                <w:szCs w:val="21"/>
              </w:rPr>
            </w:pPr>
          </w:p>
        </w:tc>
        <w:tc>
          <w:tcPr>
            <w:tcW w:w="848" w:type="dxa"/>
            <w:vAlign w:val="center"/>
          </w:tcPr>
          <w:p w:rsidR="00FC3224" w:rsidRPr="00BB4993" w:rsidRDefault="00FC3224" w:rsidP="00261574">
            <w:pPr>
              <w:widowControl/>
              <w:jc w:val="center"/>
              <w:rPr>
                <w:rFonts w:ascii="宋体" w:hAnsi="宋体" w:cs="宋体"/>
                <w:kern w:val="0"/>
                <w:szCs w:val="21"/>
              </w:rPr>
            </w:pPr>
          </w:p>
        </w:tc>
      </w:tr>
      <w:tr w:rsidR="00FC3224" w:rsidRPr="00BB4993" w:rsidTr="00261574">
        <w:trPr>
          <w:trHeight w:val="610"/>
        </w:trPr>
        <w:tc>
          <w:tcPr>
            <w:tcW w:w="685" w:type="dxa"/>
            <w:vAlign w:val="center"/>
          </w:tcPr>
          <w:p w:rsidR="00FC3224" w:rsidRPr="00BB4993" w:rsidRDefault="00FC3224" w:rsidP="00261574">
            <w:pPr>
              <w:jc w:val="center"/>
              <w:rPr>
                <w:rFonts w:ascii="宋体" w:hAnsi="宋体" w:cs="宋体"/>
                <w:kern w:val="0"/>
                <w:szCs w:val="21"/>
              </w:rPr>
            </w:pPr>
            <w:r w:rsidRPr="00BB4993">
              <w:rPr>
                <w:rFonts w:ascii="宋体" w:hAnsi="宋体" w:cs="宋体" w:hint="eastAsia"/>
                <w:kern w:val="0"/>
                <w:szCs w:val="21"/>
              </w:rPr>
              <w:t>业绩</w:t>
            </w:r>
          </w:p>
          <w:p w:rsidR="00FC3224" w:rsidRPr="00BB4993" w:rsidRDefault="00FC3224" w:rsidP="00261574">
            <w:pPr>
              <w:jc w:val="center"/>
              <w:rPr>
                <w:rFonts w:ascii="宋体" w:hAnsi="宋体"/>
                <w:szCs w:val="21"/>
              </w:rPr>
            </w:pPr>
            <w:r w:rsidRPr="00BB4993">
              <w:rPr>
                <w:rFonts w:ascii="宋体" w:hAnsi="宋体" w:cs="宋体" w:hint="eastAsia"/>
                <w:kern w:val="0"/>
                <w:szCs w:val="21"/>
              </w:rPr>
              <w:t>2</w:t>
            </w:r>
          </w:p>
        </w:tc>
        <w:tc>
          <w:tcPr>
            <w:tcW w:w="1985" w:type="dxa"/>
            <w:vAlign w:val="center"/>
          </w:tcPr>
          <w:p w:rsidR="00FC3224" w:rsidRPr="00BB4993" w:rsidRDefault="00FC3224" w:rsidP="00261574">
            <w:pPr>
              <w:widowControl/>
              <w:rPr>
                <w:rFonts w:ascii="宋体" w:hAnsi="宋体" w:cs="宋体"/>
                <w:kern w:val="0"/>
                <w:szCs w:val="21"/>
              </w:rPr>
            </w:pPr>
          </w:p>
        </w:tc>
        <w:tc>
          <w:tcPr>
            <w:tcW w:w="2310" w:type="dxa"/>
            <w:vAlign w:val="center"/>
          </w:tcPr>
          <w:p w:rsidR="00FC3224" w:rsidRPr="00BB4993" w:rsidRDefault="00FC3224" w:rsidP="00261574">
            <w:pPr>
              <w:widowControl/>
              <w:rPr>
                <w:rFonts w:ascii="宋体" w:hAnsi="宋体" w:cs="宋体"/>
                <w:kern w:val="0"/>
                <w:szCs w:val="21"/>
              </w:rPr>
            </w:pPr>
          </w:p>
        </w:tc>
        <w:tc>
          <w:tcPr>
            <w:tcW w:w="960" w:type="dxa"/>
            <w:vAlign w:val="center"/>
          </w:tcPr>
          <w:p w:rsidR="00FC3224" w:rsidRPr="00BB4993" w:rsidRDefault="00FC3224" w:rsidP="00261574">
            <w:pPr>
              <w:widowControl/>
              <w:rPr>
                <w:rFonts w:ascii="宋体" w:hAnsi="宋体" w:cs="宋体"/>
                <w:kern w:val="0"/>
                <w:szCs w:val="21"/>
              </w:rPr>
            </w:pPr>
          </w:p>
        </w:tc>
        <w:tc>
          <w:tcPr>
            <w:tcW w:w="881" w:type="dxa"/>
            <w:vAlign w:val="center"/>
          </w:tcPr>
          <w:p w:rsidR="00FC3224" w:rsidRPr="00BB4993" w:rsidRDefault="00FC3224" w:rsidP="00261574">
            <w:pPr>
              <w:widowControl/>
              <w:jc w:val="center"/>
              <w:rPr>
                <w:rFonts w:ascii="宋体" w:hAnsi="宋体" w:cs="宋体"/>
                <w:kern w:val="0"/>
                <w:szCs w:val="21"/>
              </w:rPr>
            </w:pPr>
          </w:p>
        </w:tc>
        <w:tc>
          <w:tcPr>
            <w:tcW w:w="1471" w:type="dxa"/>
            <w:vAlign w:val="center"/>
          </w:tcPr>
          <w:p w:rsidR="00FC3224" w:rsidRPr="00BB4993" w:rsidRDefault="00FC3224" w:rsidP="00261574">
            <w:pPr>
              <w:widowControl/>
              <w:jc w:val="center"/>
              <w:rPr>
                <w:rFonts w:ascii="宋体" w:hAnsi="宋体" w:cs="宋体"/>
                <w:kern w:val="0"/>
                <w:szCs w:val="21"/>
              </w:rPr>
            </w:pPr>
          </w:p>
        </w:tc>
        <w:tc>
          <w:tcPr>
            <w:tcW w:w="848" w:type="dxa"/>
            <w:vAlign w:val="center"/>
          </w:tcPr>
          <w:p w:rsidR="00FC3224" w:rsidRPr="00BB4993" w:rsidRDefault="00FC3224" w:rsidP="00261574">
            <w:pPr>
              <w:widowControl/>
              <w:jc w:val="center"/>
              <w:rPr>
                <w:rFonts w:ascii="宋体" w:hAnsi="宋体" w:cs="宋体"/>
                <w:kern w:val="0"/>
                <w:szCs w:val="21"/>
              </w:rPr>
            </w:pPr>
          </w:p>
        </w:tc>
      </w:tr>
      <w:tr w:rsidR="00FC3224" w:rsidRPr="00BB4993" w:rsidTr="00261574">
        <w:trPr>
          <w:trHeight w:val="577"/>
        </w:trPr>
        <w:tc>
          <w:tcPr>
            <w:tcW w:w="685" w:type="dxa"/>
            <w:vAlign w:val="center"/>
          </w:tcPr>
          <w:p w:rsidR="00FC3224" w:rsidRPr="00BB4993" w:rsidRDefault="00FC3224" w:rsidP="00261574">
            <w:pPr>
              <w:jc w:val="center"/>
              <w:rPr>
                <w:rFonts w:ascii="宋体" w:hAnsi="宋体"/>
                <w:szCs w:val="21"/>
              </w:rPr>
            </w:pPr>
            <w:r w:rsidRPr="00BB4993">
              <w:rPr>
                <w:rFonts w:ascii="宋体" w:hAnsi="宋体" w:cs="宋体" w:hint="eastAsia"/>
                <w:kern w:val="0"/>
                <w:szCs w:val="21"/>
              </w:rPr>
              <w:t>业绩3</w:t>
            </w:r>
          </w:p>
        </w:tc>
        <w:tc>
          <w:tcPr>
            <w:tcW w:w="1985" w:type="dxa"/>
            <w:vAlign w:val="center"/>
          </w:tcPr>
          <w:p w:rsidR="00FC3224" w:rsidRPr="00BB4993" w:rsidRDefault="00FC3224" w:rsidP="00261574">
            <w:pPr>
              <w:widowControl/>
              <w:rPr>
                <w:rFonts w:ascii="宋体" w:hAnsi="宋体" w:cs="宋体"/>
                <w:kern w:val="0"/>
                <w:szCs w:val="21"/>
              </w:rPr>
            </w:pPr>
          </w:p>
        </w:tc>
        <w:tc>
          <w:tcPr>
            <w:tcW w:w="2310" w:type="dxa"/>
            <w:vAlign w:val="center"/>
          </w:tcPr>
          <w:p w:rsidR="00FC3224" w:rsidRPr="00BB4993" w:rsidRDefault="00FC3224" w:rsidP="00261574">
            <w:pPr>
              <w:widowControl/>
              <w:rPr>
                <w:rFonts w:ascii="宋体" w:hAnsi="宋体" w:cs="宋体"/>
                <w:kern w:val="0"/>
                <w:szCs w:val="21"/>
              </w:rPr>
            </w:pPr>
          </w:p>
        </w:tc>
        <w:tc>
          <w:tcPr>
            <w:tcW w:w="960" w:type="dxa"/>
            <w:vAlign w:val="center"/>
          </w:tcPr>
          <w:p w:rsidR="00FC3224" w:rsidRPr="00BB4993" w:rsidRDefault="00FC3224" w:rsidP="00261574">
            <w:pPr>
              <w:widowControl/>
              <w:rPr>
                <w:rFonts w:ascii="宋体" w:hAnsi="宋体" w:cs="宋体"/>
                <w:kern w:val="0"/>
                <w:szCs w:val="21"/>
              </w:rPr>
            </w:pPr>
          </w:p>
        </w:tc>
        <w:tc>
          <w:tcPr>
            <w:tcW w:w="881" w:type="dxa"/>
            <w:vAlign w:val="center"/>
          </w:tcPr>
          <w:p w:rsidR="00FC3224" w:rsidRPr="00BB4993" w:rsidRDefault="00FC3224" w:rsidP="00261574">
            <w:pPr>
              <w:widowControl/>
              <w:jc w:val="center"/>
              <w:rPr>
                <w:rFonts w:ascii="宋体" w:hAnsi="宋体" w:cs="宋体"/>
                <w:kern w:val="0"/>
                <w:szCs w:val="21"/>
              </w:rPr>
            </w:pPr>
          </w:p>
        </w:tc>
        <w:tc>
          <w:tcPr>
            <w:tcW w:w="1471" w:type="dxa"/>
            <w:vAlign w:val="center"/>
          </w:tcPr>
          <w:p w:rsidR="00FC3224" w:rsidRPr="00BB4993" w:rsidRDefault="00FC3224" w:rsidP="00261574">
            <w:pPr>
              <w:widowControl/>
              <w:rPr>
                <w:rFonts w:ascii="宋体" w:hAnsi="宋体" w:cs="宋体"/>
                <w:kern w:val="0"/>
                <w:szCs w:val="21"/>
              </w:rPr>
            </w:pPr>
          </w:p>
        </w:tc>
        <w:tc>
          <w:tcPr>
            <w:tcW w:w="848" w:type="dxa"/>
            <w:vAlign w:val="center"/>
          </w:tcPr>
          <w:p w:rsidR="00FC3224" w:rsidRPr="00BB4993" w:rsidRDefault="00FC3224" w:rsidP="00261574">
            <w:pPr>
              <w:widowControl/>
              <w:jc w:val="center"/>
              <w:rPr>
                <w:rFonts w:ascii="宋体" w:hAnsi="宋体" w:cs="宋体"/>
                <w:kern w:val="0"/>
                <w:szCs w:val="21"/>
              </w:rPr>
            </w:pPr>
          </w:p>
        </w:tc>
      </w:tr>
      <w:tr w:rsidR="00FC3224" w:rsidRPr="00BB4993" w:rsidTr="00261574">
        <w:trPr>
          <w:trHeight w:val="577"/>
        </w:trPr>
        <w:tc>
          <w:tcPr>
            <w:tcW w:w="685" w:type="dxa"/>
            <w:vAlign w:val="center"/>
          </w:tcPr>
          <w:p w:rsidR="00FC3224" w:rsidRPr="00BB4993" w:rsidRDefault="00FC3224" w:rsidP="00261574">
            <w:pPr>
              <w:jc w:val="center"/>
              <w:rPr>
                <w:rFonts w:ascii="宋体" w:hAnsi="宋体"/>
                <w:szCs w:val="21"/>
              </w:rPr>
            </w:pPr>
            <w:r w:rsidRPr="00BB4993">
              <w:rPr>
                <w:rFonts w:ascii="宋体" w:hAnsi="宋体" w:cs="宋体" w:hint="eastAsia"/>
                <w:kern w:val="0"/>
                <w:szCs w:val="21"/>
              </w:rPr>
              <w:t>业绩4</w:t>
            </w:r>
          </w:p>
        </w:tc>
        <w:tc>
          <w:tcPr>
            <w:tcW w:w="1985" w:type="dxa"/>
            <w:vAlign w:val="center"/>
          </w:tcPr>
          <w:p w:rsidR="00FC3224" w:rsidRPr="00BB4993" w:rsidRDefault="00FC3224" w:rsidP="00261574">
            <w:pPr>
              <w:widowControl/>
              <w:rPr>
                <w:rFonts w:ascii="宋体" w:hAnsi="宋体" w:cs="宋体"/>
                <w:kern w:val="0"/>
                <w:szCs w:val="21"/>
              </w:rPr>
            </w:pPr>
          </w:p>
        </w:tc>
        <w:tc>
          <w:tcPr>
            <w:tcW w:w="2310" w:type="dxa"/>
            <w:vAlign w:val="center"/>
          </w:tcPr>
          <w:p w:rsidR="00FC3224" w:rsidRPr="00BB4993" w:rsidRDefault="00FC3224" w:rsidP="00261574">
            <w:pPr>
              <w:widowControl/>
              <w:rPr>
                <w:rFonts w:ascii="宋体" w:hAnsi="宋体" w:cs="宋体"/>
                <w:kern w:val="0"/>
                <w:szCs w:val="21"/>
              </w:rPr>
            </w:pPr>
          </w:p>
        </w:tc>
        <w:tc>
          <w:tcPr>
            <w:tcW w:w="960" w:type="dxa"/>
            <w:vAlign w:val="center"/>
          </w:tcPr>
          <w:p w:rsidR="00FC3224" w:rsidRPr="00BB4993" w:rsidRDefault="00FC3224" w:rsidP="00261574">
            <w:pPr>
              <w:widowControl/>
              <w:rPr>
                <w:rFonts w:ascii="宋体" w:hAnsi="宋体" w:cs="宋体"/>
                <w:kern w:val="0"/>
                <w:szCs w:val="21"/>
              </w:rPr>
            </w:pPr>
          </w:p>
        </w:tc>
        <w:tc>
          <w:tcPr>
            <w:tcW w:w="881" w:type="dxa"/>
            <w:vAlign w:val="center"/>
          </w:tcPr>
          <w:p w:rsidR="00FC3224" w:rsidRPr="00BB4993" w:rsidRDefault="00FC3224" w:rsidP="00261574">
            <w:pPr>
              <w:widowControl/>
              <w:jc w:val="center"/>
              <w:rPr>
                <w:rFonts w:ascii="宋体" w:hAnsi="宋体" w:cs="宋体"/>
                <w:kern w:val="0"/>
                <w:szCs w:val="21"/>
              </w:rPr>
            </w:pPr>
          </w:p>
        </w:tc>
        <w:tc>
          <w:tcPr>
            <w:tcW w:w="1471" w:type="dxa"/>
            <w:vAlign w:val="center"/>
          </w:tcPr>
          <w:p w:rsidR="00FC3224" w:rsidRPr="00BB4993" w:rsidRDefault="00FC3224" w:rsidP="00261574">
            <w:pPr>
              <w:widowControl/>
              <w:jc w:val="center"/>
              <w:rPr>
                <w:rFonts w:ascii="宋体" w:hAnsi="宋体" w:cs="宋体"/>
                <w:kern w:val="0"/>
                <w:szCs w:val="21"/>
              </w:rPr>
            </w:pPr>
          </w:p>
        </w:tc>
        <w:tc>
          <w:tcPr>
            <w:tcW w:w="848" w:type="dxa"/>
            <w:vAlign w:val="center"/>
          </w:tcPr>
          <w:p w:rsidR="00FC3224" w:rsidRPr="00BB4993" w:rsidRDefault="00FC3224" w:rsidP="00261574">
            <w:pPr>
              <w:widowControl/>
              <w:jc w:val="center"/>
              <w:rPr>
                <w:rFonts w:ascii="宋体" w:hAnsi="宋体" w:cs="宋体"/>
                <w:kern w:val="0"/>
                <w:szCs w:val="21"/>
              </w:rPr>
            </w:pPr>
          </w:p>
        </w:tc>
      </w:tr>
      <w:tr w:rsidR="00FC3224" w:rsidRPr="00BB4993" w:rsidTr="00261574">
        <w:trPr>
          <w:trHeight w:val="577"/>
        </w:trPr>
        <w:tc>
          <w:tcPr>
            <w:tcW w:w="685" w:type="dxa"/>
            <w:vAlign w:val="center"/>
          </w:tcPr>
          <w:p w:rsidR="00FC3224" w:rsidRPr="00BB4993" w:rsidRDefault="00FC3224" w:rsidP="00261574">
            <w:pPr>
              <w:jc w:val="center"/>
              <w:rPr>
                <w:rFonts w:ascii="宋体" w:hAnsi="宋体"/>
                <w:szCs w:val="21"/>
              </w:rPr>
            </w:pPr>
            <w:r w:rsidRPr="00BB4993">
              <w:rPr>
                <w:rFonts w:ascii="宋体" w:hAnsi="宋体" w:cs="宋体" w:hint="eastAsia"/>
                <w:kern w:val="0"/>
                <w:szCs w:val="21"/>
              </w:rPr>
              <w:lastRenderedPageBreak/>
              <w:t>业绩5</w:t>
            </w:r>
          </w:p>
        </w:tc>
        <w:tc>
          <w:tcPr>
            <w:tcW w:w="1985" w:type="dxa"/>
            <w:vAlign w:val="center"/>
          </w:tcPr>
          <w:p w:rsidR="00FC3224" w:rsidRPr="00BB4993" w:rsidRDefault="00FC3224" w:rsidP="00261574">
            <w:pPr>
              <w:widowControl/>
              <w:rPr>
                <w:rFonts w:ascii="宋体" w:hAnsi="宋体" w:cs="宋体"/>
                <w:kern w:val="0"/>
                <w:szCs w:val="21"/>
              </w:rPr>
            </w:pPr>
          </w:p>
        </w:tc>
        <w:tc>
          <w:tcPr>
            <w:tcW w:w="2310" w:type="dxa"/>
            <w:vAlign w:val="center"/>
          </w:tcPr>
          <w:p w:rsidR="00FC3224" w:rsidRPr="00BB4993" w:rsidRDefault="00FC3224" w:rsidP="00261574">
            <w:pPr>
              <w:widowControl/>
              <w:rPr>
                <w:rFonts w:ascii="宋体" w:hAnsi="宋体" w:cs="宋体"/>
                <w:kern w:val="0"/>
                <w:szCs w:val="21"/>
              </w:rPr>
            </w:pPr>
          </w:p>
        </w:tc>
        <w:tc>
          <w:tcPr>
            <w:tcW w:w="960" w:type="dxa"/>
            <w:vAlign w:val="center"/>
          </w:tcPr>
          <w:p w:rsidR="00FC3224" w:rsidRPr="00BB4993" w:rsidRDefault="00FC3224" w:rsidP="00261574">
            <w:pPr>
              <w:widowControl/>
              <w:rPr>
                <w:rFonts w:ascii="宋体" w:hAnsi="宋体" w:cs="宋体"/>
                <w:kern w:val="0"/>
                <w:szCs w:val="21"/>
              </w:rPr>
            </w:pPr>
          </w:p>
        </w:tc>
        <w:tc>
          <w:tcPr>
            <w:tcW w:w="881" w:type="dxa"/>
            <w:vAlign w:val="center"/>
          </w:tcPr>
          <w:p w:rsidR="00FC3224" w:rsidRPr="00BB4993" w:rsidRDefault="00FC3224" w:rsidP="00261574">
            <w:pPr>
              <w:widowControl/>
              <w:jc w:val="center"/>
              <w:rPr>
                <w:rFonts w:ascii="宋体" w:hAnsi="宋体" w:cs="宋体"/>
                <w:kern w:val="0"/>
                <w:szCs w:val="21"/>
              </w:rPr>
            </w:pPr>
          </w:p>
        </w:tc>
        <w:tc>
          <w:tcPr>
            <w:tcW w:w="1471" w:type="dxa"/>
            <w:vAlign w:val="center"/>
          </w:tcPr>
          <w:p w:rsidR="00FC3224" w:rsidRPr="00BB4993" w:rsidRDefault="00FC3224" w:rsidP="00261574">
            <w:pPr>
              <w:widowControl/>
              <w:jc w:val="center"/>
              <w:rPr>
                <w:rFonts w:ascii="宋体" w:hAnsi="宋体" w:cs="宋体"/>
                <w:kern w:val="0"/>
                <w:szCs w:val="21"/>
              </w:rPr>
            </w:pPr>
          </w:p>
        </w:tc>
        <w:tc>
          <w:tcPr>
            <w:tcW w:w="848" w:type="dxa"/>
            <w:vAlign w:val="center"/>
          </w:tcPr>
          <w:p w:rsidR="00FC3224" w:rsidRPr="00BB4993" w:rsidRDefault="00FC3224" w:rsidP="00261574">
            <w:pPr>
              <w:widowControl/>
              <w:jc w:val="center"/>
              <w:rPr>
                <w:rFonts w:ascii="宋体" w:hAnsi="宋体" w:cs="宋体"/>
                <w:kern w:val="0"/>
                <w:szCs w:val="21"/>
              </w:rPr>
            </w:pPr>
          </w:p>
        </w:tc>
      </w:tr>
      <w:tr w:rsidR="00FC3224" w:rsidRPr="00BB4993" w:rsidTr="00261574">
        <w:trPr>
          <w:trHeight w:val="610"/>
        </w:trPr>
        <w:tc>
          <w:tcPr>
            <w:tcW w:w="685" w:type="dxa"/>
            <w:vAlign w:val="center"/>
          </w:tcPr>
          <w:p w:rsidR="00FC3224" w:rsidRPr="00BB4993" w:rsidRDefault="00FC3224" w:rsidP="00261574">
            <w:pPr>
              <w:jc w:val="center"/>
              <w:rPr>
                <w:rFonts w:ascii="宋体" w:hAnsi="宋体"/>
                <w:szCs w:val="21"/>
              </w:rPr>
            </w:pPr>
            <w:r w:rsidRPr="00BB4993">
              <w:rPr>
                <w:rFonts w:ascii="宋体" w:hAnsi="宋体" w:cs="宋体" w:hint="eastAsia"/>
                <w:kern w:val="0"/>
                <w:szCs w:val="21"/>
              </w:rPr>
              <w:t>业绩6</w:t>
            </w:r>
          </w:p>
        </w:tc>
        <w:tc>
          <w:tcPr>
            <w:tcW w:w="1985" w:type="dxa"/>
            <w:vAlign w:val="center"/>
          </w:tcPr>
          <w:p w:rsidR="00FC3224" w:rsidRPr="00BB4993" w:rsidRDefault="00FC3224" w:rsidP="00261574">
            <w:pPr>
              <w:widowControl/>
              <w:rPr>
                <w:rFonts w:ascii="宋体" w:hAnsi="宋体" w:cs="宋体"/>
                <w:kern w:val="0"/>
                <w:szCs w:val="21"/>
              </w:rPr>
            </w:pPr>
          </w:p>
        </w:tc>
        <w:tc>
          <w:tcPr>
            <w:tcW w:w="2310" w:type="dxa"/>
            <w:vAlign w:val="center"/>
          </w:tcPr>
          <w:p w:rsidR="00FC3224" w:rsidRPr="00BB4993" w:rsidRDefault="00FC3224" w:rsidP="00261574">
            <w:pPr>
              <w:widowControl/>
              <w:rPr>
                <w:rFonts w:ascii="宋体" w:hAnsi="宋体" w:cs="宋体"/>
                <w:kern w:val="0"/>
                <w:szCs w:val="21"/>
              </w:rPr>
            </w:pPr>
          </w:p>
        </w:tc>
        <w:tc>
          <w:tcPr>
            <w:tcW w:w="960" w:type="dxa"/>
            <w:vAlign w:val="center"/>
          </w:tcPr>
          <w:p w:rsidR="00FC3224" w:rsidRPr="00BB4993" w:rsidRDefault="00FC3224" w:rsidP="00261574">
            <w:pPr>
              <w:widowControl/>
              <w:rPr>
                <w:rFonts w:ascii="宋体" w:hAnsi="宋体" w:cs="宋体"/>
                <w:kern w:val="0"/>
                <w:szCs w:val="21"/>
              </w:rPr>
            </w:pPr>
          </w:p>
        </w:tc>
        <w:tc>
          <w:tcPr>
            <w:tcW w:w="881" w:type="dxa"/>
            <w:vAlign w:val="center"/>
          </w:tcPr>
          <w:p w:rsidR="00FC3224" w:rsidRPr="00BB4993" w:rsidRDefault="00FC3224" w:rsidP="00261574">
            <w:pPr>
              <w:widowControl/>
              <w:jc w:val="center"/>
              <w:rPr>
                <w:rFonts w:ascii="宋体" w:hAnsi="宋体" w:cs="宋体"/>
                <w:kern w:val="0"/>
                <w:szCs w:val="21"/>
              </w:rPr>
            </w:pPr>
          </w:p>
        </w:tc>
        <w:tc>
          <w:tcPr>
            <w:tcW w:w="1471" w:type="dxa"/>
            <w:vAlign w:val="center"/>
          </w:tcPr>
          <w:p w:rsidR="00FC3224" w:rsidRPr="00BB4993" w:rsidRDefault="00FC3224" w:rsidP="00261574">
            <w:pPr>
              <w:widowControl/>
              <w:jc w:val="center"/>
              <w:rPr>
                <w:rFonts w:ascii="宋体" w:hAnsi="宋体" w:cs="宋体"/>
                <w:kern w:val="0"/>
                <w:szCs w:val="21"/>
              </w:rPr>
            </w:pPr>
          </w:p>
        </w:tc>
        <w:tc>
          <w:tcPr>
            <w:tcW w:w="848" w:type="dxa"/>
            <w:vAlign w:val="center"/>
          </w:tcPr>
          <w:p w:rsidR="00FC3224" w:rsidRPr="00BB4993" w:rsidRDefault="00FC3224" w:rsidP="00261574">
            <w:pPr>
              <w:widowControl/>
              <w:jc w:val="center"/>
              <w:rPr>
                <w:rFonts w:ascii="宋体" w:hAnsi="宋体" w:cs="宋体"/>
                <w:kern w:val="0"/>
                <w:szCs w:val="21"/>
              </w:rPr>
            </w:pPr>
          </w:p>
        </w:tc>
      </w:tr>
      <w:tr w:rsidR="00FC3224" w:rsidRPr="00BB4993" w:rsidTr="00261574">
        <w:trPr>
          <w:trHeight w:val="577"/>
        </w:trPr>
        <w:tc>
          <w:tcPr>
            <w:tcW w:w="685" w:type="dxa"/>
            <w:vAlign w:val="center"/>
          </w:tcPr>
          <w:p w:rsidR="00FC3224" w:rsidRPr="00BB4993" w:rsidRDefault="00FC3224" w:rsidP="00261574">
            <w:pPr>
              <w:jc w:val="center"/>
              <w:rPr>
                <w:rFonts w:ascii="宋体" w:hAnsi="宋体"/>
                <w:szCs w:val="21"/>
              </w:rPr>
            </w:pPr>
            <w:r w:rsidRPr="00BB4993">
              <w:rPr>
                <w:rFonts w:ascii="宋体" w:hAnsi="宋体" w:cs="宋体" w:hint="eastAsia"/>
                <w:kern w:val="0"/>
                <w:szCs w:val="21"/>
              </w:rPr>
              <w:t>业绩7</w:t>
            </w:r>
          </w:p>
        </w:tc>
        <w:tc>
          <w:tcPr>
            <w:tcW w:w="1985" w:type="dxa"/>
            <w:vAlign w:val="center"/>
          </w:tcPr>
          <w:p w:rsidR="00FC3224" w:rsidRPr="00BB4993" w:rsidRDefault="00FC3224" w:rsidP="00261574">
            <w:pPr>
              <w:widowControl/>
              <w:rPr>
                <w:rFonts w:ascii="宋体" w:hAnsi="宋体" w:cs="宋体"/>
                <w:kern w:val="0"/>
                <w:szCs w:val="21"/>
              </w:rPr>
            </w:pPr>
          </w:p>
        </w:tc>
        <w:tc>
          <w:tcPr>
            <w:tcW w:w="2310" w:type="dxa"/>
            <w:vAlign w:val="center"/>
          </w:tcPr>
          <w:p w:rsidR="00FC3224" w:rsidRPr="00BB4993" w:rsidRDefault="00FC3224" w:rsidP="00261574">
            <w:pPr>
              <w:widowControl/>
              <w:rPr>
                <w:rFonts w:ascii="宋体" w:hAnsi="宋体" w:cs="宋体"/>
                <w:kern w:val="0"/>
                <w:szCs w:val="21"/>
              </w:rPr>
            </w:pPr>
          </w:p>
        </w:tc>
        <w:tc>
          <w:tcPr>
            <w:tcW w:w="960" w:type="dxa"/>
            <w:vAlign w:val="center"/>
          </w:tcPr>
          <w:p w:rsidR="00FC3224" w:rsidRPr="00BB4993" w:rsidRDefault="00FC3224" w:rsidP="00261574">
            <w:pPr>
              <w:widowControl/>
              <w:rPr>
                <w:rFonts w:ascii="宋体" w:hAnsi="宋体" w:cs="宋体"/>
                <w:kern w:val="0"/>
                <w:szCs w:val="21"/>
              </w:rPr>
            </w:pPr>
          </w:p>
        </w:tc>
        <w:tc>
          <w:tcPr>
            <w:tcW w:w="881" w:type="dxa"/>
            <w:vAlign w:val="center"/>
          </w:tcPr>
          <w:p w:rsidR="00FC3224" w:rsidRPr="00BB4993" w:rsidRDefault="00FC3224" w:rsidP="00261574">
            <w:pPr>
              <w:widowControl/>
              <w:jc w:val="center"/>
              <w:rPr>
                <w:rFonts w:ascii="宋体" w:hAnsi="宋体" w:cs="宋体"/>
                <w:kern w:val="0"/>
                <w:szCs w:val="21"/>
              </w:rPr>
            </w:pPr>
          </w:p>
        </w:tc>
        <w:tc>
          <w:tcPr>
            <w:tcW w:w="1471" w:type="dxa"/>
            <w:vAlign w:val="center"/>
          </w:tcPr>
          <w:p w:rsidR="00FC3224" w:rsidRPr="00BB4993" w:rsidRDefault="00FC3224" w:rsidP="00261574">
            <w:pPr>
              <w:widowControl/>
              <w:jc w:val="center"/>
              <w:rPr>
                <w:rFonts w:ascii="宋体" w:hAnsi="宋体" w:cs="宋体"/>
                <w:kern w:val="0"/>
                <w:szCs w:val="21"/>
              </w:rPr>
            </w:pPr>
          </w:p>
        </w:tc>
        <w:tc>
          <w:tcPr>
            <w:tcW w:w="848" w:type="dxa"/>
            <w:vAlign w:val="center"/>
          </w:tcPr>
          <w:p w:rsidR="00FC3224" w:rsidRPr="00BB4993" w:rsidRDefault="00FC3224" w:rsidP="00261574">
            <w:pPr>
              <w:widowControl/>
              <w:jc w:val="center"/>
              <w:rPr>
                <w:rFonts w:ascii="宋体" w:hAnsi="宋体" w:cs="宋体"/>
                <w:kern w:val="0"/>
                <w:szCs w:val="21"/>
              </w:rPr>
            </w:pPr>
          </w:p>
        </w:tc>
      </w:tr>
      <w:tr w:rsidR="00FC3224" w:rsidRPr="00BB4993" w:rsidTr="00261574">
        <w:trPr>
          <w:trHeight w:val="577"/>
        </w:trPr>
        <w:tc>
          <w:tcPr>
            <w:tcW w:w="685" w:type="dxa"/>
            <w:vAlign w:val="center"/>
          </w:tcPr>
          <w:p w:rsidR="00FC3224" w:rsidRPr="00BB4993" w:rsidRDefault="00FC3224" w:rsidP="00261574">
            <w:pPr>
              <w:jc w:val="center"/>
              <w:rPr>
                <w:rFonts w:ascii="宋体" w:hAnsi="宋体"/>
                <w:szCs w:val="21"/>
              </w:rPr>
            </w:pPr>
            <w:r w:rsidRPr="00BB4993">
              <w:rPr>
                <w:rFonts w:ascii="宋体" w:hAnsi="宋体" w:cs="宋体" w:hint="eastAsia"/>
                <w:kern w:val="0"/>
                <w:szCs w:val="21"/>
              </w:rPr>
              <w:t>业绩8</w:t>
            </w:r>
          </w:p>
        </w:tc>
        <w:tc>
          <w:tcPr>
            <w:tcW w:w="1985" w:type="dxa"/>
            <w:vAlign w:val="center"/>
          </w:tcPr>
          <w:p w:rsidR="00FC3224" w:rsidRPr="00BB4993" w:rsidRDefault="00FC3224" w:rsidP="00261574">
            <w:pPr>
              <w:widowControl/>
              <w:rPr>
                <w:rFonts w:ascii="宋体" w:hAnsi="宋体" w:cs="宋体"/>
                <w:kern w:val="0"/>
                <w:szCs w:val="21"/>
              </w:rPr>
            </w:pPr>
          </w:p>
        </w:tc>
        <w:tc>
          <w:tcPr>
            <w:tcW w:w="2310" w:type="dxa"/>
            <w:vAlign w:val="center"/>
          </w:tcPr>
          <w:p w:rsidR="00FC3224" w:rsidRPr="00BB4993" w:rsidRDefault="00FC3224" w:rsidP="00261574">
            <w:pPr>
              <w:widowControl/>
              <w:rPr>
                <w:rFonts w:ascii="宋体" w:hAnsi="宋体" w:cs="宋体"/>
                <w:kern w:val="0"/>
                <w:szCs w:val="21"/>
              </w:rPr>
            </w:pPr>
          </w:p>
        </w:tc>
        <w:tc>
          <w:tcPr>
            <w:tcW w:w="960" w:type="dxa"/>
            <w:vAlign w:val="center"/>
          </w:tcPr>
          <w:p w:rsidR="00FC3224" w:rsidRPr="00BB4993" w:rsidRDefault="00FC3224" w:rsidP="00261574">
            <w:pPr>
              <w:widowControl/>
              <w:rPr>
                <w:rFonts w:ascii="宋体" w:hAnsi="宋体" w:cs="宋体"/>
                <w:kern w:val="0"/>
                <w:szCs w:val="21"/>
              </w:rPr>
            </w:pPr>
          </w:p>
        </w:tc>
        <w:tc>
          <w:tcPr>
            <w:tcW w:w="881" w:type="dxa"/>
            <w:vAlign w:val="center"/>
          </w:tcPr>
          <w:p w:rsidR="00FC3224" w:rsidRPr="00BB4993" w:rsidRDefault="00FC3224" w:rsidP="00261574">
            <w:pPr>
              <w:widowControl/>
              <w:jc w:val="center"/>
              <w:rPr>
                <w:rFonts w:ascii="宋体" w:hAnsi="宋体" w:cs="宋体"/>
                <w:kern w:val="0"/>
                <w:szCs w:val="21"/>
              </w:rPr>
            </w:pPr>
          </w:p>
        </w:tc>
        <w:tc>
          <w:tcPr>
            <w:tcW w:w="1471" w:type="dxa"/>
            <w:vAlign w:val="center"/>
          </w:tcPr>
          <w:p w:rsidR="00FC3224" w:rsidRPr="00BB4993" w:rsidRDefault="00FC3224" w:rsidP="00261574">
            <w:pPr>
              <w:widowControl/>
              <w:jc w:val="center"/>
              <w:rPr>
                <w:rFonts w:ascii="宋体" w:hAnsi="宋体" w:cs="宋体"/>
                <w:kern w:val="0"/>
                <w:szCs w:val="21"/>
              </w:rPr>
            </w:pPr>
          </w:p>
        </w:tc>
        <w:tc>
          <w:tcPr>
            <w:tcW w:w="848" w:type="dxa"/>
            <w:vAlign w:val="center"/>
          </w:tcPr>
          <w:p w:rsidR="00FC3224" w:rsidRPr="00BB4993" w:rsidRDefault="00FC3224" w:rsidP="00261574">
            <w:pPr>
              <w:widowControl/>
              <w:jc w:val="center"/>
              <w:rPr>
                <w:rFonts w:ascii="宋体" w:hAnsi="宋体" w:cs="宋体"/>
                <w:kern w:val="0"/>
                <w:szCs w:val="21"/>
              </w:rPr>
            </w:pPr>
          </w:p>
        </w:tc>
      </w:tr>
      <w:tr w:rsidR="00FC3224" w:rsidRPr="00BB4993" w:rsidTr="00261574">
        <w:trPr>
          <w:trHeight w:val="577"/>
        </w:trPr>
        <w:tc>
          <w:tcPr>
            <w:tcW w:w="685" w:type="dxa"/>
            <w:vAlign w:val="center"/>
          </w:tcPr>
          <w:p w:rsidR="00FC3224" w:rsidRPr="00BB4993" w:rsidRDefault="00FC3224" w:rsidP="00261574">
            <w:pPr>
              <w:jc w:val="center"/>
              <w:rPr>
                <w:rFonts w:ascii="宋体" w:hAnsi="宋体"/>
                <w:szCs w:val="21"/>
              </w:rPr>
            </w:pPr>
            <w:r w:rsidRPr="00BB4993">
              <w:rPr>
                <w:rFonts w:ascii="宋体" w:hAnsi="宋体" w:cs="宋体" w:hint="eastAsia"/>
                <w:kern w:val="0"/>
                <w:szCs w:val="21"/>
              </w:rPr>
              <w:t>业绩9</w:t>
            </w:r>
          </w:p>
        </w:tc>
        <w:tc>
          <w:tcPr>
            <w:tcW w:w="1985" w:type="dxa"/>
            <w:vAlign w:val="center"/>
          </w:tcPr>
          <w:p w:rsidR="00FC3224" w:rsidRPr="00BB4993" w:rsidRDefault="00FC3224" w:rsidP="00261574">
            <w:pPr>
              <w:widowControl/>
              <w:rPr>
                <w:rFonts w:ascii="宋体" w:hAnsi="宋体" w:cs="宋体"/>
                <w:kern w:val="0"/>
                <w:szCs w:val="21"/>
              </w:rPr>
            </w:pPr>
          </w:p>
        </w:tc>
        <w:tc>
          <w:tcPr>
            <w:tcW w:w="2310" w:type="dxa"/>
            <w:vAlign w:val="center"/>
          </w:tcPr>
          <w:p w:rsidR="00FC3224" w:rsidRPr="00BB4993" w:rsidRDefault="00FC3224" w:rsidP="00261574">
            <w:pPr>
              <w:widowControl/>
              <w:rPr>
                <w:rFonts w:ascii="宋体" w:hAnsi="宋体" w:cs="宋体"/>
                <w:kern w:val="0"/>
                <w:szCs w:val="21"/>
              </w:rPr>
            </w:pPr>
          </w:p>
        </w:tc>
        <w:tc>
          <w:tcPr>
            <w:tcW w:w="960" w:type="dxa"/>
            <w:vAlign w:val="center"/>
          </w:tcPr>
          <w:p w:rsidR="00FC3224" w:rsidRPr="00BB4993" w:rsidRDefault="00FC3224" w:rsidP="00261574">
            <w:pPr>
              <w:widowControl/>
              <w:rPr>
                <w:rFonts w:ascii="宋体" w:hAnsi="宋体" w:cs="宋体"/>
                <w:kern w:val="0"/>
                <w:szCs w:val="21"/>
              </w:rPr>
            </w:pPr>
          </w:p>
        </w:tc>
        <w:tc>
          <w:tcPr>
            <w:tcW w:w="881" w:type="dxa"/>
            <w:vAlign w:val="center"/>
          </w:tcPr>
          <w:p w:rsidR="00FC3224" w:rsidRPr="00BB4993" w:rsidRDefault="00FC3224" w:rsidP="00261574">
            <w:pPr>
              <w:widowControl/>
              <w:jc w:val="center"/>
              <w:rPr>
                <w:rFonts w:ascii="宋体" w:hAnsi="宋体" w:cs="宋体"/>
                <w:kern w:val="0"/>
                <w:szCs w:val="21"/>
              </w:rPr>
            </w:pPr>
          </w:p>
        </w:tc>
        <w:tc>
          <w:tcPr>
            <w:tcW w:w="1471" w:type="dxa"/>
            <w:vAlign w:val="center"/>
          </w:tcPr>
          <w:p w:rsidR="00FC3224" w:rsidRPr="00BB4993" w:rsidRDefault="00FC3224" w:rsidP="00261574">
            <w:pPr>
              <w:widowControl/>
              <w:jc w:val="center"/>
              <w:rPr>
                <w:rFonts w:ascii="宋体" w:hAnsi="宋体" w:cs="宋体"/>
                <w:kern w:val="0"/>
                <w:szCs w:val="21"/>
              </w:rPr>
            </w:pPr>
          </w:p>
        </w:tc>
        <w:tc>
          <w:tcPr>
            <w:tcW w:w="848" w:type="dxa"/>
            <w:vAlign w:val="center"/>
          </w:tcPr>
          <w:p w:rsidR="00FC3224" w:rsidRPr="00BB4993" w:rsidRDefault="00FC3224" w:rsidP="00261574">
            <w:pPr>
              <w:widowControl/>
              <w:jc w:val="center"/>
              <w:rPr>
                <w:rFonts w:ascii="宋体" w:hAnsi="宋体" w:cs="宋体"/>
                <w:kern w:val="0"/>
                <w:szCs w:val="21"/>
              </w:rPr>
            </w:pPr>
          </w:p>
        </w:tc>
      </w:tr>
      <w:tr w:rsidR="00FC3224" w:rsidRPr="00BB4993" w:rsidTr="00261574">
        <w:trPr>
          <w:trHeight w:val="610"/>
        </w:trPr>
        <w:tc>
          <w:tcPr>
            <w:tcW w:w="685" w:type="dxa"/>
            <w:vAlign w:val="center"/>
          </w:tcPr>
          <w:p w:rsidR="00FC3224" w:rsidRPr="00BB4993" w:rsidRDefault="00FC3224" w:rsidP="00261574">
            <w:pPr>
              <w:jc w:val="center"/>
              <w:rPr>
                <w:rFonts w:ascii="宋体" w:hAnsi="宋体"/>
                <w:szCs w:val="21"/>
              </w:rPr>
            </w:pPr>
            <w:r w:rsidRPr="00BB4993">
              <w:rPr>
                <w:rFonts w:ascii="宋体" w:hAnsi="宋体" w:cs="宋体" w:hint="eastAsia"/>
                <w:kern w:val="0"/>
                <w:szCs w:val="21"/>
              </w:rPr>
              <w:t>业绩10</w:t>
            </w:r>
          </w:p>
        </w:tc>
        <w:tc>
          <w:tcPr>
            <w:tcW w:w="1985" w:type="dxa"/>
            <w:vAlign w:val="center"/>
          </w:tcPr>
          <w:p w:rsidR="00FC3224" w:rsidRPr="00BB4993" w:rsidRDefault="00FC3224" w:rsidP="00261574">
            <w:pPr>
              <w:widowControl/>
              <w:rPr>
                <w:rFonts w:ascii="宋体" w:hAnsi="宋体" w:cs="宋体"/>
                <w:kern w:val="0"/>
                <w:szCs w:val="21"/>
              </w:rPr>
            </w:pPr>
          </w:p>
        </w:tc>
        <w:tc>
          <w:tcPr>
            <w:tcW w:w="2310" w:type="dxa"/>
            <w:vAlign w:val="center"/>
          </w:tcPr>
          <w:p w:rsidR="00FC3224" w:rsidRPr="00BB4993" w:rsidRDefault="00FC3224" w:rsidP="00261574">
            <w:pPr>
              <w:widowControl/>
              <w:rPr>
                <w:rFonts w:ascii="宋体" w:hAnsi="宋体" w:cs="宋体"/>
                <w:kern w:val="0"/>
                <w:szCs w:val="21"/>
              </w:rPr>
            </w:pPr>
          </w:p>
        </w:tc>
        <w:tc>
          <w:tcPr>
            <w:tcW w:w="960" w:type="dxa"/>
            <w:vAlign w:val="center"/>
          </w:tcPr>
          <w:p w:rsidR="00FC3224" w:rsidRPr="00BB4993" w:rsidRDefault="00FC3224" w:rsidP="00261574">
            <w:pPr>
              <w:widowControl/>
              <w:rPr>
                <w:rFonts w:ascii="宋体" w:hAnsi="宋体" w:cs="宋体"/>
                <w:kern w:val="0"/>
                <w:szCs w:val="21"/>
              </w:rPr>
            </w:pPr>
          </w:p>
        </w:tc>
        <w:tc>
          <w:tcPr>
            <w:tcW w:w="881" w:type="dxa"/>
            <w:vAlign w:val="center"/>
          </w:tcPr>
          <w:p w:rsidR="00FC3224" w:rsidRPr="00BB4993" w:rsidRDefault="00FC3224" w:rsidP="00261574">
            <w:pPr>
              <w:widowControl/>
              <w:jc w:val="center"/>
              <w:rPr>
                <w:rFonts w:ascii="宋体" w:hAnsi="宋体" w:cs="宋体"/>
                <w:kern w:val="0"/>
                <w:szCs w:val="21"/>
              </w:rPr>
            </w:pPr>
          </w:p>
        </w:tc>
        <w:tc>
          <w:tcPr>
            <w:tcW w:w="1471" w:type="dxa"/>
            <w:vAlign w:val="center"/>
          </w:tcPr>
          <w:p w:rsidR="00FC3224" w:rsidRPr="00BB4993" w:rsidRDefault="00FC3224" w:rsidP="00261574">
            <w:pPr>
              <w:widowControl/>
              <w:jc w:val="center"/>
              <w:rPr>
                <w:rFonts w:ascii="宋体" w:hAnsi="宋体" w:cs="宋体"/>
                <w:kern w:val="0"/>
                <w:szCs w:val="21"/>
              </w:rPr>
            </w:pPr>
          </w:p>
        </w:tc>
        <w:tc>
          <w:tcPr>
            <w:tcW w:w="848" w:type="dxa"/>
            <w:vAlign w:val="center"/>
          </w:tcPr>
          <w:p w:rsidR="00FC3224" w:rsidRPr="00BB4993" w:rsidRDefault="00FC3224" w:rsidP="00261574">
            <w:pPr>
              <w:widowControl/>
              <w:jc w:val="center"/>
              <w:rPr>
                <w:rFonts w:ascii="宋体" w:hAnsi="宋体" w:cs="宋体"/>
                <w:kern w:val="0"/>
                <w:szCs w:val="21"/>
              </w:rPr>
            </w:pPr>
          </w:p>
        </w:tc>
      </w:tr>
    </w:tbl>
    <w:p w:rsidR="00FC3224" w:rsidRPr="006C280C" w:rsidRDefault="00FC3224" w:rsidP="006C280C">
      <w:pPr>
        <w:spacing w:line="360" w:lineRule="auto"/>
        <w:rPr>
          <w:sz w:val="24"/>
          <w:szCs w:val="24"/>
        </w:rPr>
      </w:pPr>
      <w:r w:rsidRPr="00BB4993">
        <w:rPr>
          <w:rFonts w:hint="eastAsia"/>
          <w:sz w:val="24"/>
          <w:szCs w:val="24"/>
        </w:rPr>
        <w:t>c</w:t>
      </w:r>
      <w:r w:rsidRPr="009A2A55">
        <w:rPr>
          <w:rFonts w:hint="eastAsia"/>
        </w:rPr>
        <w:t>）主要用户使用报告和反馈意见</w:t>
      </w:r>
    </w:p>
    <w:p w:rsidR="0043512C" w:rsidRDefault="0043512C" w:rsidP="0043512C">
      <w:pPr>
        <w:pStyle w:val="3"/>
        <w:numPr>
          <w:ilvl w:val="2"/>
          <w:numId w:val="2"/>
        </w:numPr>
        <w:rPr>
          <w:color w:val="000000"/>
        </w:rPr>
      </w:pPr>
      <w:r>
        <w:rPr>
          <w:rFonts w:hint="eastAsia"/>
          <w:color w:val="000000"/>
        </w:rPr>
        <w:t>技术投标文件的格式要求如下：</w:t>
      </w:r>
    </w:p>
    <w:p w:rsidR="0043512C" w:rsidRDefault="0043512C" w:rsidP="0043512C">
      <w:pPr>
        <w:widowControl/>
        <w:numPr>
          <w:ilvl w:val="0"/>
          <w:numId w:val="10"/>
        </w:numPr>
        <w:spacing w:line="360" w:lineRule="auto"/>
        <w:jc w:val="left"/>
        <w:rPr>
          <w:color w:val="000000"/>
        </w:rPr>
      </w:pPr>
      <w:r>
        <w:rPr>
          <w:rFonts w:hint="eastAsia"/>
          <w:color w:val="000000"/>
        </w:rPr>
        <w:t>投标货物名称、规格型号、配置及主要技术数据和性能的描述；</w:t>
      </w:r>
    </w:p>
    <w:p w:rsidR="0043512C" w:rsidRDefault="0043512C" w:rsidP="0043512C">
      <w:pPr>
        <w:widowControl/>
        <w:numPr>
          <w:ilvl w:val="0"/>
          <w:numId w:val="10"/>
        </w:numPr>
        <w:spacing w:line="360" w:lineRule="auto"/>
        <w:jc w:val="left"/>
        <w:rPr>
          <w:color w:val="000000"/>
        </w:rPr>
      </w:pPr>
      <w:r>
        <w:rPr>
          <w:rFonts w:hint="eastAsia"/>
          <w:color w:val="000000"/>
        </w:rPr>
        <w:t>制造、安装、验收标准；</w:t>
      </w:r>
    </w:p>
    <w:p w:rsidR="0043512C" w:rsidRDefault="0043512C" w:rsidP="0043512C">
      <w:pPr>
        <w:widowControl/>
        <w:numPr>
          <w:ilvl w:val="0"/>
          <w:numId w:val="10"/>
        </w:numPr>
        <w:spacing w:line="360" w:lineRule="auto"/>
        <w:jc w:val="left"/>
        <w:rPr>
          <w:color w:val="000000"/>
        </w:rPr>
      </w:pPr>
      <w:r>
        <w:rPr>
          <w:rFonts w:hint="eastAsia"/>
          <w:color w:val="000000"/>
        </w:rPr>
        <w:t>投标人近三年来在金融行业承担的类似项目设备供应一览表；</w:t>
      </w:r>
    </w:p>
    <w:p w:rsidR="0043512C" w:rsidRDefault="0043512C" w:rsidP="0043512C">
      <w:pPr>
        <w:widowControl/>
        <w:numPr>
          <w:ilvl w:val="0"/>
          <w:numId w:val="10"/>
        </w:numPr>
        <w:spacing w:line="360" w:lineRule="auto"/>
        <w:jc w:val="left"/>
        <w:rPr>
          <w:color w:val="000000"/>
        </w:rPr>
      </w:pPr>
      <w:r>
        <w:rPr>
          <w:rFonts w:hint="eastAsia"/>
          <w:color w:val="000000"/>
        </w:rPr>
        <w:t>投标人的技术服务和售后服务承诺以及兑现这些承诺所具备的条件和保障措施（包括并不限于售后服务期限、费用、响应时间及方式等）；</w:t>
      </w:r>
    </w:p>
    <w:p w:rsidR="0043512C" w:rsidRDefault="0043512C" w:rsidP="0043512C">
      <w:pPr>
        <w:widowControl/>
        <w:numPr>
          <w:ilvl w:val="0"/>
          <w:numId w:val="10"/>
        </w:numPr>
        <w:spacing w:line="360" w:lineRule="auto"/>
        <w:jc w:val="left"/>
        <w:rPr>
          <w:color w:val="000000"/>
        </w:rPr>
      </w:pPr>
      <w:r>
        <w:rPr>
          <w:rFonts w:hint="eastAsia"/>
          <w:color w:val="000000"/>
        </w:rPr>
        <w:t>投标货物详细配置清单；</w:t>
      </w:r>
    </w:p>
    <w:p w:rsidR="0043512C" w:rsidRDefault="0043512C" w:rsidP="0043512C">
      <w:pPr>
        <w:widowControl/>
        <w:numPr>
          <w:ilvl w:val="0"/>
          <w:numId w:val="10"/>
        </w:numPr>
        <w:spacing w:line="360" w:lineRule="auto"/>
        <w:jc w:val="left"/>
        <w:rPr>
          <w:color w:val="000000"/>
        </w:rPr>
      </w:pPr>
      <w:r>
        <w:rPr>
          <w:rFonts w:hint="eastAsia"/>
          <w:color w:val="000000"/>
        </w:rPr>
        <w:t>保证货物连续正常使用期间所需要的所有备件和专用工具的详细清单。</w:t>
      </w:r>
    </w:p>
    <w:p w:rsidR="0043512C" w:rsidRDefault="0043512C" w:rsidP="0043512C">
      <w:pPr>
        <w:pStyle w:val="3"/>
        <w:numPr>
          <w:ilvl w:val="2"/>
          <w:numId w:val="2"/>
        </w:numPr>
        <w:rPr>
          <w:color w:val="000000"/>
        </w:rPr>
      </w:pPr>
      <w:r>
        <w:rPr>
          <w:rFonts w:hint="eastAsia"/>
          <w:color w:val="000000"/>
        </w:rPr>
        <w:t>重要提示</w:t>
      </w:r>
    </w:p>
    <w:p w:rsidR="0043512C" w:rsidRDefault="0043512C" w:rsidP="0043512C">
      <w:pPr>
        <w:widowControl/>
        <w:numPr>
          <w:ilvl w:val="0"/>
          <w:numId w:val="12"/>
        </w:numPr>
        <w:spacing w:line="360" w:lineRule="auto"/>
        <w:jc w:val="left"/>
        <w:rPr>
          <w:color w:val="000000"/>
        </w:rPr>
      </w:pPr>
      <w:r>
        <w:rPr>
          <w:rFonts w:hint="eastAsia"/>
          <w:color w:val="000000"/>
        </w:rPr>
        <w:t>投标文件内容应严格按照招标文件要求进行编排；</w:t>
      </w:r>
    </w:p>
    <w:p w:rsidR="0043512C" w:rsidRDefault="0043512C" w:rsidP="0043512C">
      <w:pPr>
        <w:widowControl/>
        <w:numPr>
          <w:ilvl w:val="0"/>
          <w:numId w:val="12"/>
        </w:numPr>
        <w:spacing w:line="360" w:lineRule="auto"/>
        <w:jc w:val="left"/>
        <w:rPr>
          <w:color w:val="000000"/>
        </w:rPr>
      </w:pPr>
      <w:r>
        <w:rPr>
          <w:rFonts w:hint="eastAsia"/>
          <w:color w:val="000000"/>
        </w:rPr>
        <w:t>投标文件应按照招标文件的要求如实响应：</w:t>
      </w:r>
    </w:p>
    <w:p w:rsidR="0043512C" w:rsidRDefault="0043512C" w:rsidP="0043512C">
      <w:pPr>
        <w:widowControl/>
        <w:numPr>
          <w:ilvl w:val="0"/>
          <w:numId w:val="12"/>
        </w:numPr>
        <w:spacing w:line="360" w:lineRule="auto"/>
        <w:jc w:val="left"/>
        <w:rPr>
          <w:color w:val="000000"/>
        </w:rPr>
      </w:pPr>
      <w:r>
        <w:rPr>
          <w:rFonts w:hint="eastAsia"/>
          <w:color w:val="000000"/>
        </w:rPr>
        <w:t>在评审过程中，招标人如发现投标人采取不正当手段报送虚假材料，招标人有权取消投标人的投标资格；招标结束后，如发现投标人存在报送虚假投标材料的情形，招标人有权拒签或终止合同，并且招标人有权按照不低于已付合同款项两倍的赔付额向投标人索赔；</w:t>
      </w:r>
    </w:p>
    <w:p w:rsidR="0043512C" w:rsidRDefault="0043512C" w:rsidP="0043512C">
      <w:pPr>
        <w:widowControl/>
        <w:numPr>
          <w:ilvl w:val="0"/>
          <w:numId w:val="12"/>
        </w:numPr>
        <w:spacing w:line="360" w:lineRule="auto"/>
        <w:jc w:val="left"/>
        <w:rPr>
          <w:color w:val="000000"/>
        </w:rPr>
      </w:pPr>
      <w:r>
        <w:rPr>
          <w:rFonts w:hint="eastAsia"/>
          <w:color w:val="000000"/>
        </w:rPr>
        <w:t>投标文件不得随意涂改、加页或减页。</w:t>
      </w:r>
    </w:p>
    <w:p w:rsidR="0043512C" w:rsidRDefault="0043512C" w:rsidP="0043512C">
      <w:pPr>
        <w:pStyle w:val="2"/>
        <w:numPr>
          <w:ilvl w:val="1"/>
          <w:numId w:val="2"/>
        </w:numPr>
        <w:spacing w:before="156"/>
        <w:ind w:left="1152"/>
        <w:rPr>
          <w:color w:val="000000"/>
        </w:rPr>
      </w:pPr>
      <w:bookmarkStart w:id="40" w:name="_Toc2591562"/>
      <w:bookmarkStart w:id="41" w:name="_Toc8217595"/>
      <w:r>
        <w:rPr>
          <w:rFonts w:hint="eastAsia"/>
          <w:color w:val="000000"/>
        </w:rPr>
        <w:t>投标报价</w:t>
      </w:r>
      <w:bookmarkEnd w:id="40"/>
      <w:bookmarkEnd w:id="41"/>
    </w:p>
    <w:p w:rsidR="0043512C" w:rsidRDefault="0043512C" w:rsidP="0043512C">
      <w:pPr>
        <w:pStyle w:val="3"/>
        <w:numPr>
          <w:ilvl w:val="2"/>
          <w:numId w:val="2"/>
        </w:numPr>
        <w:rPr>
          <w:color w:val="000000"/>
        </w:rPr>
      </w:pPr>
      <w:r>
        <w:rPr>
          <w:rFonts w:hint="eastAsia"/>
          <w:color w:val="000000"/>
        </w:rPr>
        <w:t xml:space="preserve">投标人应按照投标报价表格式要求报价。  </w:t>
      </w:r>
    </w:p>
    <w:p w:rsidR="0043512C" w:rsidRDefault="0043512C" w:rsidP="0043512C">
      <w:pPr>
        <w:pStyle w:val="3"/>
        <w:numPr>
          <w:ilvl w:val="2"/>
          <w:numId w:val="2"/>
        </w:numPr>
        <w:rPr>
          <w:color w:val="000000"/>
        </w:rPr>
      </w:pPr>
      <w:r>
        <w:rPr>
          <w:rFonts w:hint="eastAsia"/>
          <w:color w:val="000000"/>
        </w:rPr>
        <w:lastRenderedPageBreak/>
        <w:t>投标人所提供的投标货物的交货价是全套货物到达交货地的总承包价格。</w:t>
      </w:r>
    </w:p>
    <w:p w:rsidR="0043512C" w:rsidRDefault="0043512C" w:rsidP="0043512C">
      <w:pPr>
        <w:pStyle w:val="3"/>
        <w:numPr>
          <w:ilvl w:val="2"/>
          <w:numId w:val="2"/>
        </w:numPr>
        <w:rPr>
          <w:color w:val="000000"/>
        </w:rPr>
      </w:pPr>
      <w:r>
        <w:rPr>
          <w:rFonts w:hint="eastAsia"/>
          <w:color w:val="000000"/>
        </w:rPr>
        <w:t>招标人不接受投标人对任何未办理正常进口手续的非中华人民共和国境内生产的货物的投标报价。</w:t>
      </w:r>
    </w:p>
    <w:p w:rsidR="0043512C" w:rsidRDefault="0043512C" w:rsidP="0043512C">
      <w:pPr>
        <w:pStyle w:val="3"/>
        <w:numPr>
          <w:ilvl w:val="2"/>
          <w:numId w:val="2"/>
        </w:numPr>
        <w:rPr>
          <w:color w:val="000000"/>
        </w:rPr>
      </w:pPr>
      <w:r>
        <w:rPr>
          <w:rFonts w:hint="eastAsia"/>
          <w:color w:val="000000"/>
        </w:rPr>
        <w:t>投标报价作为评标的依据之一，招标人不保证最低报价中标。</w:t>
      </w:r>
    </w:p>
    <w:p w:rsidR="0043512C" w:rsidRDefault="0043512C" w:rsidP="0043512C">
      <w:pPr>
        <w:pStyle w:val="2"/>
        <w:numPr>
          <w:ilvl w:val="1"/>
          <w:numId w:val="2"/>
        </w:numPr>
        <w:spacing w:before="156"/>
        <w:ind w:left="1152"/>
        <w:rPr>
          <w:color w:val="000000"/>
        </w:rPr>
      </w:pPr>
      <w:bookmarkStart w:id="42" w:name="_Toc2591563"/>
      <w:bookmarkStart w:id="43" w:name="_Toc8217596"/>
      <w:r>
        <w:rPr>
          <w:rFonts w:hint="eastAsia"/>
          <w:color w:val="000000"/>
        </w:rPr>
        <w:t>报价货币</w:t>
      </w:r>
      <w:bookmarkEnd w:id="42"/>
      <w:bookmarkEnd w:id="43"/>
    </w:p>
    <w:p w:rsidR="0043512C" w:rsidRDefault="0043512C" w:rsidP="0043512C">
      <w:pPr>
        <w:pStyle w:val="3"/>
        <w:numPr>
          <w:ilvl w:val="2"/>
          <w:numId w:val="2"/>
        </w:numPr>
        <w:rPr>
          <w:color w:val="000000"/>
        </w:rPr>
      </w:pPr>
      <w:r>
        <w:rPr>
          <w:rFonts w:hint="eastAsia"/>
          <w:color w:val="000000"/>
        </w:rPr>
        <w:t>投标人提供的产品和服务在报价时必须用人民币。</w:t>
      </w:r>
    </w:p>
    <w:p w:rsidR="0043512C" w:rsidRDefault="0043512C" w:rsidP="0043512C">
      <w:pPr>
        <w:pStyle w:val="2"/>
        <w:numPr>
          <w:ilvl w:val="1"/>
          <w:numId w:val="2"/>
        </w:numPr>
        <w:spacing w:before="156"/>
        <w:ind w:left="1152"/>
        <w:rPr>
          <w:color w:val="000000"/>
        </w:rPr>
      </w:pPr>
      <w:bookmarkStart w:id="44" w:name="_Toc2591564"/>
      <w:bookmarkStart w:id="45" w:name="_Toc8217597"/>
      <w:r>
        <w:rPr>
          <w:rFonts w:hint="eastAsia"/>
          <w:color w:val="000000"/>
        </w:rPr>
        <w:t>投标人应递交的有关证明文件</w:t>
      </w:r>
      <w:bookmarkEnd w:id="44"/>
      <w:bookmarkEnd w:id="45"/>
    </w:p>
    <w:p w:rsidR="0043512C" w:rsidRDefault="0043512C" w:rsidP="0043512C">
      <w:pPr>
        <w:pStyle w:val="3"/>
        <w:numPr>
          <w:ilvl w:val="2"/>
          <w:numId w:val="2"/>
        </w:numPr>
        <w:rPr>
          <w:color w:val="000000"/>
        </w:rPr>
      </w:pPr>
      <w:r>
        <w:rPr>
          <w:rFonts w:hint="eastAsia"/>
          <w:color w:val="000000"/>
        </w:rPr>
        <w:t>投标人应提交证明其有资格和能力履行合同的文件，并作为其投标文件的一部份。</w:t>
      </w:r>
    </w:p>
    <w:p w:rsidR="0043512C" w:rsidRDefault="0043512C" w:rsidP="0043512C">
      <w:pPr>
        <w:pStyle w:val="3"/>
        <w:numPr>
          <w:ilvl w:val="2"/>
          <w:numId w:val="2"/>
        </w:numPr>
        <w:rPr>
          <w:color w:val="000000"/>
        </w:rPr>
      </w:pPr>
      <w:r>
        <w:rPr>
          <w:rFonts w:hint="eastAsia"/>
          <w:color w:val="000000"/>
        </w:rPr>
        <w:t>投标人须提交，包括但不限于以下证明文件：</w:t>
      </w:r>
    </w:p>
    <w:p w:rsidR="0043512C" w:rsidRDefault="0043512C" w:rsidP="0043512C">
      <w:pPr>
        <w:widowControl/>
        <w:numPr>
          <w:ilvl w:val="0"/>
          <w:numId w:val="14"/>
        </w:numPr>
        <w:spacing w:line="360" w:lineRule="auto"/>
        <w:jc w:val="left"/>
        <w:rPr>
          <w:color w:val="000000"/>
        </w:rPr>
      </w:pPr>
      <w:r>
        <w:rPr>
          <w:rFonts w:hint="eastAsia"/>
          <w:color w:val="000000"/>
        </w:rPr>
        <w:t>投标人的资格声明；</w:t>
      </w:r>
    </w:p>
    <w:p w:rsidR="0043512C" w:rsidRDefault="0043512C" w:rsidP="0043512C">
      <w:pPr>
        <w:widowControl/>
        <w:numPr>
          <w:ilvl w:val="0"/>
          <w:numId w:val="14"/>
        </w:numPr>
        <w:spacing w:line="360" w:lineRule="auto"/>
        <w:jc w:val="left"/>
        <w:rPr>
          <w:color w:val="000000"/>
        </w:rPr>
      </w:pPr>
      <w:r>
        <w:rPr>
          <w:rFonts w:hint="eastAsia"/>
          <w:color w:val="000000"/>
        </w:rPr>
        <w:t>法定代表人授权委托书；</w:t>
      </w:r>
    </w:p>
    <w:p w:rsidR="0043512C" w:rsidRDefault="0043512C" w:rsidP="0043512C">
      <w:pPr>
        <w:numPr>
          <w:ilvl w:val="0"/>
          <w:numId w:val="14"/>
        </w:numPr>
        <w:spacing w:line="360" w:lineRule="auto"/>
        <w:rPr>
          <w:rFonts w:ascii="宋体" w:hAnsi="宋体"/>
          <w:color w:val="000000"/>
        </w:rPr>
      </w:pPr>
      <w:r>
        <w:rPr>
          <w:rFonts w:ascii="宋体" w:hAnsi="宋体" w:hint="eastAsia"/>
          <w:color w:val="000000"/>
        </w:rPr>
        <w:t>授权代理人身份证复印件（正、反面）及公司法定代表人身份证复印件（正、反面）；</w:t>
      </w:r>
    </w:p>
    <w:p w:rsidR="0043512C" w:rsidRDefault="0043512C" w:rsidP="0043512C">
      <w:pPr>
        <w:widowControl/>
        <w:numPr>
          <w:ilvl w:val="0"/>
          <w:numId w:val="14"/>
        </w:numPr>
        <w:spacing w:line="360" w:lineRule="auto"/>
        <w:jc w:val="left"/>
        <w:rPr>
          <w:color w:val="000000"/>
        </w:rPr>
      </w:pPr>
      <w:r>
        <w:rPr>
          <w:rFonts w:hint="eastAsia"/>
          <w:color w:val="000000"/>
        </w:rPr>
        <w:t>投标人营业执照</w:t>
      </w:r>
      <w:r>
        <w:rPr>
          <w:rFonts w:ascii="宋体" w:hAnsi="宋体" w:hint="eastAsia"/>
          <w:color w:val="000000"/>
        </w:rPr>
        <w:t>（投标书中附复印件，加盖报价人鲜章）</w:t>
      </w:r>
      <w:r>
        <w:rPr>
          <w:rFonts w:hint="eastAsia"/>
          <w:color w:val="000000"/>
        </w:rPr>
        <w:t>；</w:t>
      </w:r>
    </w:p>
    <w:p w:rsidR="0043512C" w:rsidRDefault="0043512C" w:rsidP="0043512C">
      <w:pPr>
        <w:widowControl/>
        <w:numPr>
          <w:ilvl w:val="0"/>
          <w:numId w:val="14"/>
        </w:numPr>
        <w:spacing w:line="360" w:lineRule="auto"/>
        <w:jc w:val="left"/>
        <w:rPr>
          <w:color w:val="000000"/>
        </w:rPr>
      </w:pPr>
      <w:r>
        <w:rPr>
          <w:rFonts w:hint="eastAsia"/>
          <w:color w:val="000000"/>
        </w:rPr>
        <w:t>投标人组织机构代码证</w:t>
      </w:r>
      <w:r>
        <w:rPr>
          <w:rFonts w:ascii="宋体" w:hAnsi="宋体" w:hint="eastAsia"/>
          <w:color w:val="000000"/>
        </w:rPr>
        <w:t>（投标书中附复印件，加盖报价人鲜章）</w:t>
      </w:r>
      <w:r>
        <w:rPr>
          <w:rFonts w:hint="eastAsia"/>
          <w:color w:val="000000"/>
        </w:rPr>
        <w:t>；</w:t>
      </w:r>
    </w:p>
    <w:p w:rsidR="0043512C" w:rsidRDefault="0043512C" w:rsidP="0043512C">
      <w:pPr>
        <w:widowControl/>
        <w:numPr>
          <w:ilvl w:val="0"/>
          <w:numId w:val="14"/>
        </w:numPr>
        <w:spacing w:line="360" w:lineRule="auto"/>
        <w:jc w:val="left"/>
        <w:rPr>
          <w:color w:val="000000"/>
        </w:rPr>
      </w:pPr>
      <w:r>
        <w:rPr>
          <w:rFonts w:hint="eastAsia"/>
          <w:color w:val="000000"/>
        </w:rPr>
        <w:t>投标人税务登记证</w:t>
      </w:r>
      <w:r>
        <w:rPr>
          <w:rFonts w:ascii="宋体" w:hAnsi="宋体" w:hint="eastAsia"/>
          <w:color w:val="000000"/>
        </w:rPr>
        <w:t>（投标书中附复印件，加盖报价人鲜章）</w:t>
      </w:r>
      <w:r>
        <w:rPr>
          <w:rFonts w:hint="eastAsia"/>
          <w:color w:val="000000"/>
        </w:rPr>
        <w:t>；</w:t>
      </w:r>
    </w:p>
    <w:p w:rsidR="0043512C" w:rsidRDefault="0043512C" w:rsidP="0043512C">
      <w:pPr>
        <w:widowControl/>
        <w:numPr>
          <w:ilvl w:val="0"/>
          <w:numId w:val="14"/>
        </w:numPr>
        <w:spacing w:line="360" w:lineRule="auto"/>
        <w:jc w:val="left"/>
        <w:rPr>
          <w:color w:val="000000"/>
        </w:rPr>
      </w:pPr>
      <w:r>
        <w:rPr>
          <w:rFonts w:hint="eastAsia"/>
          <w:color w:val="000000"/>
        </w:rPr>
        <w:t>类似项目金融行业案例证明材料（复印件，加盖报价人鲜章）；</w:t>
      </w:r>
    </w:p>
    <w:p w:rsidR="0043512C" w:rsidRDefault="0043512C" w:rsidP="0043512C">
      <w:pPr>
        <w:widowControl/>
        <w:numPr>
          <w:ilvl w:val="0"/>
          <w:numId w:val="14"/>
        </w:numPr>
        <w:spacing w:line="360" w:lineRule="auto"/>
        <w:jc w:val="left"/>
        <w:rPr>
          <w:color w:val="000000"/>
        </w:rPr>
      </w:pPr>
      <w:r>
        <w:rPr>
          <w:rFonts w:hint="eastAsia"/>
          <w:color w:val="000000"/>
        </w:rPr>
        <w:t>服务商信息表（格式见第三部分：投标文件格式）；</w:t>
      </w:r>
    </w:p>
    <w:p w:rsidR="0043512C" w:rsidRDefault="0043512C" w:rsidP="0043512C">
      <w:pPr>
        <w:widowControl/>
        <w:numPr>
          <w:ilvl w:val="0"/>
          <w:numId w:val="14"/>
        </w:numPr>
        <w:spacing w:line="360" w:lineRule="auto"/>
        <w:jc w:val="left"/>
        <w:rPr>
          <w:color w:val="000000"/>
        </w:rPr>
      </w:pPr>
      <w:r>
        <w:rPr>
          <w:rFonts w:hint="eastAsia"/>
          <w:color w:val="000000"/>
        </w:rPr>
        <w:t>公司认为需要提供的其他文件及资料。</w:t>
      </w:r>
    </w:p>
    <w:p w:rsidR="0043512C" w:rsidRDefault="0043512C" w:rsidP="0043512C">
      <w:pPr>
        <w:pStyle w:val="3"/>
        <w:numPr>
          <w:ilvl w:val="2"/>
          <w:numId w:val="2"/>
        </w:numPr>
        <w:rPr>
          <w:color w:val="000000"/>
        </w:rPr>
      </w:pPr>
      <w:r>
        <w:rPr>
          <w:rFonts w:hint="eastAsia"/>
          <w:color w:val="000000"/>
        </w:rPr>
        <w:t>按国家法律法规及相关办法规定的从事此类项目的所需具备的一切资质，投标人都应具有，否则将视为无效投标。</w:t>
      </w:r>
    </w:p>
    <w:p w:rsidR="0043512C" w:rsidRDefault="0043512C" w:rsidP="0043512C">
      <w:pPr>
        <w:pStyle w:val="1"/>
        <w:numPr>
          <w:ilvl w:val="0"/>
          <w:numId w:val="2"/>
        </w:numPr>
        <w:rPr>
          <w:color w:val="000000"/>
        </w:rPr>
      </w:pPr>
      <w:bookmarkStart w:id="46" w:name="_Toc2591565"/>
      <w:bookmarkStart w:id="47" w:name="_Toc8217598"/>
      <w:r>
        <w:rPr>
          <w:rFonts w:hint="eastAsia"/>
          <w:color w:val="000000"/>
        </w:rPr>
        <w:t>投标文件的递交</w:t>
      </w:r>
      <w:bookmarkEnd w:id="46"/>
      <w:bookmarkEnd w:id="47"/>
    </w:p>
    <w:p w:rsidR="0043512C" w:rsidRDefault="0043512C" w:rsidP="0043512C">
      <w:pPr>
        <w:pStyle w:val="2"/>
        <w:numPr>
          <w:ilvl w:val="1"/>
          <w:numId w:val="2"/>
        </w:numPr>
        <w:spacing w:before="156"/>
        <w:ind w:left="1152"/>
        <w:rPr>
          <w:color w:val="000000"/>
        </w:rPr>
      </w:pPr>
      <w:bookmarkStart w:id="48" w:name="_Toc2591566"/>
      <w:bookmarkStart w:id="49" w:name="_Toc8217599"/>
      <w:r>
        <w:rPr>
          <w:rFonts w:hint="eastAsia"/>
          <w:color w:val="000000"/>
        </w:rPr>
        <w:t>投标文件的密封和标记</w:t>
      </w:r>
      <w:bookmarkEnd w:id="48"/>
      <w:bookmarkEnd w:id="49"/>
    </w:p>
    <w:p w:rsidR="0043512C" w:rsidRDefault="0043512C" w:rsidP="0043512C">
      <w:pPr>
        <w:pStyle w:val="3"/>
        <w:numPr>
          <w:ilvl w:val="2"/>
          <w:numId w:val="2"/>
        </w:numPr>
        <w:rPr>
          <w:color w:val="000000"/>
        </w:rPr>
      </w:pPr>
      <w:r>
        <w:rPr>
          <w:rFonts w:hint="eastAsia"/>
          <w:color w:val="000000"/>
        </w:rPr>
        <w:t>投标人应将投标文件正本和所有的副本分开密封装在单独的封套中，且在封套上标明“正本”、“副本”字样。</w:t>
      </w:r>
    </w:p>
    <w:p w:rsidR="0043512C" w:rsidRDefault="0043512C" w:rsidP="0043512C">
      <w:pPr>
        <w:pStyle w:val="3"/>
        <w:numPr>
          <w:ilvl w:val="2"/>
          <w:numId w:val="2"/>
        </w:numPr>
        <w:rPr>
          <w:color w:val="000000"/>
        </w:rPr>
      </w:pPr>
      <w:r>
        <w:rPr>
          <w:rFonts w:hint="eastAsia"/>
          <w:color w:val="000000"/>
        </w:rPr>
        <w:t>封套均应按以下要求标记：</w:t>
      </w:r>
    </w:p>
    <w:p w:rsidR="0043512C" w:rsidRDefault="0043512C" w:rsidP="0043512C">
      <w:pPr>
        <w:spacing w:line="360" w:lineRule="auto"/>
        <w:ind w:firstLineChars="350" w:firstLine="735"/>
        <w:rPr>
          <w:color w:val="000000"/>
        </w:rPr>
      </w:pPr>
      <w:r>
        <w:rPr>
          <w:rFonts w:hint="eastAsia"/>
          <w:color w:val="000000"/>
        </w:rPr>
        <w:t>递交：四川天府银行</w:t>
      </w:r>
    </w:p>
    <w:p w:rsidR="0043512C" w:rsidRDefault="0043512C" w:rsidP="0043512C">
      <w:pPr>
        <w:spacing w:line="360" w:lineRule="auto"/>
        <w:ind w:firstLineChars="350" w:firstLine="735"/>
        <w:rPr>
          <w:rFonts w:ascii="宋体" w:hAnsi="宋体"/>
          <w:i/>
          <w:color w:val="000000"/>
          <w:kern w:val="28"/>
          <w:u w:val="single"/>
        </w:rPr>
      </w:pPr>
      <w:r>
        <w:rPr>
          <w:rFonts w:hint="eastAsia"/>
          <w:color w:val="000000"/>
        </w:rPr>
        <w:lastRenderedPageBreak/>
        <w:t>投标项目：</w:t>
      </w:r>
      <w:r w:rsidR="00125A90" w:rsidRPr="00125A90">
        <w:rPr>
          <w:rFonts w:ascii="Arial" w:hAnsi="Arial" w:hint="eastAsia"/>
          <w:b/>
          <w:color w:val="000000"/>
          <w:u w:val="single"/>
        </w:rPr>
        <w:t>四川天府银行股份有限公司银医自助设备</w:t>
      </w:r>
      <w:r w:rsidR="008E6552">
        <w:rPr>
          <w:rFonts w:ascii="Arial" w:hAnsi="Arial" w:hint="eastAsia"/>
          <w:b/>
          <w:color w:val="000000"/>
          <w:u w:val="single"/>
        </w:rPr>
        <w:t>供应商入围</w:t>
      </w:r>
      <w:r w:rsidR="00125A90" w:rsidRPr="00125A90">
        <w:rPr>
          <w:rFonts w:ascii="Arial" w:hAnsi="Arial" w:hint="eastAsia"/>
          <w:b/>
          <w:color w:val="000000"/>
          <w:u w:val="single"/>
        </w:rPr>
        <w:t>项目</w:t>
      </w:r>
    </w:p>
    <w:p w:rsidR="0043512C" w:rsidRDefault="0043512C" w:rsidP="0043512C">
      <w:pPr>
        <w:pStyle w:val="3"/>
        <w:numPr>
          <w:ilvl w:val="2"/>
          <w:numId w:val="2"/>
        </w:numPr>
        <w:rPr>
          <w:color w:val="000000"/>
        </w:rPr>
      </w:pPr>
      <w:r>
        <w:rPr>
          <w:rFonts w:hint="eastAsia"/>
          <w:color w:val="000000"/>
        </w:rPr>
        <w:t xml:space="preserve">封套上均应写明投标人全称、地址、联系人和联系电话。 </w:t>
      </w:r>
    </w:p>
    <w:p w:rsidR="0043512C" w:rsidRDefault="0043512C" w:rsidP="0043512C">
      <w:pPr>
        <w:pStyle w:val="3"/>
        <w:numPr>
          <w:ilvl w:val="2"/>
          <w:numId w:val="2"/>
        </w:numPr>
        <w:rPr>
          <w:color w:val="000000"/>
        </w:rPr>
      </w:pPr>
      <w:r>
        <w:rPr>
          <w:rFonts w:hint="eastAsia"/>
          <w:color w:val="000000"/>
        </w:rPr>
        <w:t>将下列内容（从投标文件正本中复印）单独密封入信封，再将其封装于投标文件正本封套内：</w:t>
      </w:r>
    </w:p>
    <w:p w:rsidR="0043512C" w:rsidRDefault="0043512C" w:rsidP="0043512C">
      <w:pPr>
        <w:widowControl/>
        <w:numPr>
          <w:ilvl w:val="0"/>
          <w:numId w:val="16"/>
        </w:numPr>
        <w:spacing w:line="360" w:lineRule="auto"/>
        <w:rPr>
          <w:color w:val="000000"/>
        </w:rPr>
      </w:pPr>
      <w:r>
        <w:rPr>
          <w:rFonts w:hint="eastAsia"/>
          <w:color w:val="000000"/>
        </w:rPr>
        <w:t>投标函；</w:t>
      </w:r>
    </w:p>
    <w:p w:rsidR="0043512C" w:rsidRDefault="0043512C" w:rsidP="0043512C">
      <w:pPr>
        <w:widowControl/>
        <w:numPr>
          <w:ilvl w:val="0"/>
          <w:numId w:val="16"/>
        </w:numPr>
        <w:spacing w:line="360" w:lineRule="auto"/>
        <w:rPr>
          <w:color w:val="000000"/>
        </w:rPr>
      </w:pPr>
      <w:r>
        <w:rPr>
          <w:rFonts w:hint="eastAsia"/>
          <w:color w:val="000000"/>
        </w:rPr>
        <w:t>投标报价表。</w:t>
      </w:r>
    </w:p>
    <w:p w:rsidR="0043512C" w:rsidRDefault="0043512C" w:rsidP="0043512C">
      <w:pPr>
        <w:pStyle w:val="3"/>
        <w:numPr>
          <w:ilvl w:val="2"/>
          <w:numId w:val="2"/>
        </w:numPr>
        <w:rPr>
          <w:color w:val="000000"/>
        </w:rPr>
      </w:pPr>
      <w:r>
        <w:rPr>
          <w:rFonts w:hint="eastAsia"/>
          <w:color w:val="000000"/>
        </w:rPr>
        <w:t>投标文件附带的U盘应与投标文件正本一同封装。</w:t>
      </w:r>
    </w:p>
    <w:p w:rsidR="0043512C" w:rsidRDefault="0043512C" w:rsidP="0043512C">
      <w:pPr>
        <w:pStyle w:val="2"/>
        <w:numPr>
          <w:ilvl w:val="1"/>
          <w:numId w:val="2"/>
        </w:numPr>
        <w:spacing w:before="156"/>
        <w:ind w:left="1152"/>
        <w:rPr>
          <w:color w:val="000000"/>
        </w:rPr>
      </w:pPr>
      <w:bookmarkStart w:id="50" w:name="_Toc2591567"/>
      <w:bookmarkStart w:id="51" w:name="_Toc8217600"/>
      <w:r>
        <w:rPr>
          <w:rFonts w:hint="eastAsia"/>
          <w:color w:val="000000"/>
        </w:rPr>
        <w:t>重要须知</w:t>
      </w:r>
      <w:bookmarkEnd w:id="50"/>
      <w:bookmarkEnd w:id="51"/>
    </w:p>
    <w:p w:rsidR="0043512C" w:rsidRDefault="0043512C" w:rsidP="0043512C">
      <w:pPr>
        <w:pStyle w:val="3"/>
        <w:numPr>
          <w:ilvl w:val="2"/>
          <w:numId w:val="2"/>
        </w:numPr>
        <w:rPr>
          <w:b/>
          <w:color w:val="000000"/>
        </w:rPr>
      </w:pPr>
      <w:r>
        <w:rPr>
          <w:rFonts w:hint="eastAsia"/>
          <w:color w:val="000000"/>
        </w:rPr>
        <w:t>招标人将拒绝并原封退回在本招标文件规定的投标截止时间后收到的任何投标文件。</w:t>
      </w:r>
    </w:p>
    <w:p w:rsidR="0043512C" w:rsidRDefault="0043512C" w:rsidP="0043512C">
      <w:pPr>
        <w:pStyle w:val="3"/>
        <w:numPr>
          <w:ilvl w:val="2"/>
          <w:numId w:val="2"/>
        </w:numPr>
        <w:rPr>
          <w:color w:val="000000"/>
        </w:rPr>
      </w:pPr>
      <w:r>
        <w:rPr>
          <w:rFonts w:hint="eastAsia"/>
          <w:color w:val="000000"/>
        </w:rPr>
        <w:t>开标后，投标人的投标文件相关文件不符合招标文件相关要求的，将被退回。</w:t>
      </w:r>
    </w:p>
    <w:p w:rsidR="0043512C" w:rsidRDefault="0043512C" w:rsidP="0043512C">
      <w:pPr>
        <w:pStyle w:val="3"/>
        <w:numPr>
          <w:ilvl w:val="2"/>
          <w:numId w:val="2"/>
        </w:numPr>
        <w:rPr>
          <w:color w:val="000000"/>
        </w:rPr>
      </w:pPr>
      <w:r>
        <w:rPr>
          <w:rFonts w:hint="eastAsia"/>
          <w:color w:val="000000"/>
        </w:rPr>
        <w:t>开标后，每个投标人将有</w:t>
      </w:r>
      <w:r w:rsidRPr="006C280C">
        <w:rPr>
          <w:rFonts w:hint="eastAsia"/>
          <w:b/>
          <w:color w:val="000000"/>
          <w:u w:val="single"/>
        </w:rPr>
        <w:t>10分钟的讲标时间</w:t>
      </w:r>
      <w:r>
        <w:rPr>
          <w:rFonts w:hint="eastAsia"/>
          <w:color w:val="000000"/>
        </w:rPr>
        <w:t>，讲标内容不得超出投标文件的内容范围。</w:t>
      </w:r>
    </w:p>
    <w:p w:rsidR="0043512C" w:rsidRDefault="0043512C" w:rsidP="0043512C">
      <w:pPr>
        <w:pStyle w:val="3"/>
        <w:numPr>
          <w:ilvl w:val="2"/>
          <w:numId w:val="2"/>
        </w:numPr>
        <w:rPr>
          <w:color w:val="000000"/>
        </w:rPr>
      </w:pPr>
      <w:r>
        <w:rPr>
          <w:rFonts w:hint="eastAsia"/>
          <w:color w:val="000000"/>
        </w:rPr>
        <w:t>讲标结束后，评标过程将在全封闭地点进行；在此期间，投标人非经评审委员会要求对投标文件含义不明确的内容进行必要的澄清或说明，不得单独联系评审委员会的任何人员。</w:t>
      </w:r>
    </w:p>
    <w:p w:rsidR="0043512C" w:rsidRDefault="0043512C" w:rsidP="0043512C">
      <w:pPr>
        <w:pStyle w:val="1"/>
        <w:numPr>
          <w:ilvl w:val="0"/>
          <w:numId w:val="2"/>
        </w:numPr>
        <w:rPr>
          <w:color w:val="000000"/>
        </w:rPr>
      </w:pPr>
      <w:bookmarkStart w:id="52" w:name="_Toc2591568"/>
      <w:bookmarkStart w:id="53" w:name="_Toc8217601"/>
      <w:r>
        <w:rPr>
          <w:rFonts w:hint="eastAsia"/>
          <w:color w:val="000000"/>
        </w:rPr>
        <w:t>知识产权</w:t>
      </w:r>
      <w:bookmarkEnd w:id="52"/>
      <w:bookmarkEnd w:id="53"/>
    </w:p>
    <w:p w:rsidR="0043512C" w:rsidRDefault="0043512C" w:rsidP="0043512C">
      <w:pPr>
        <w:pStyle w:val="3"/>
        <w:numPr>
          <w:ilvl w:val="2"/>
          <w:numId w:val="2"/>
        </w:numPr>
        <w:rPr>
          <w:color w:val="000000"/>
        </w:rPr>
      </w:pPr>
      <w:r>
        <w:rPr>
          <w:rFonts w:hAnsi="宋体" w:hint="eastAsia"/>
          <w:color w:val="000000"/>
        </w:rPr>
        <w:t>投标人</w:t>
      </w:r>
      <w:r>
        <w:rPr>
          <w:rFonts w:hint="eastAsia"/>
          <w:color w:val="000000"/>
        </w:rPr>
        <w:t>应保证</w:t>
      </w:r>
      <w:r>
        <w:rPr>
          <w:rFonts w:hint="eastAsia"/>
          <w:color w:val="000000"/>
          <w:spacing w:val="-2"/>
        </w:rPr>
        <w:t>，投标人</w:t>
      </w:r>
      <w:r>
        <w:rPr>
          <w:rFonts w:hint="eastAsia"/>
          <w:color w:val="000000"/>
        </w:rPr>
        <w:t>是本项目提供的任何产品（含软件）、技术和服务的知识产权的合法所有人，或已经从其合法所有人得到了合法、适当的授权，并保证其产品、技术和服务均不侵犯任何第三人的版权、专利权、商标权或其他形式的知识产权，亦不侵犯任何第三人的商业秘密或其他权利。招标人有权因为</w:t>
      </w:r>
      <w:r>
        <w:rPr>
          <w:rFonts w:hAnsi="宋体" w:hint="eastAsia"/>
          <w:color w:val="000000"/>
        </w:rPr>
        <w:t>投标人</w:t>
      </w:r>
      <w:r>
        <w:rPr>
          <w:rFonts w:hint="eastAsia"/>
          <w:color w:val="000000"/>
        </w:rPr>
        <w:t>提供虚假、错误或误导性信息而拒绝其参加投标，并保留依照所适用法律可能享有的进一步追诉的所有权利。</w:t>
      </w:r>
    </w:p>
    <w:p w:rsidR="0043512C" w:rsidRDefault="0043512C" w:rsidP="0043512C">
      <w:pPr>
        <w:pStyle w:val="3"/>
        <w:numPr>
          <w:ilvl w:val="2"/>
          <w:numId w:val="2"/>
        </w:numPr>
        <w:rPr>
          <w:color w:val="000000"/>
          <w:spacing w:val="-2"/>
        </w:rPr>
      </w:pPr>
      <w:r>
        <w:rPr>
          <w:rFonts w:hint="eastAsia"/>
          <w:color w:val="000000"/>
          <w:spacing w:val="-2"/>
        </w:rPr>
        <w:t>投标人应保证，招标人在中华人民共和国使用产品或产品的任何一部分时，</w:t>
      </w:r>
      <w:r>
        <w:rPr>
          <w:rFonts w:hint="eastAsia"/>
          <w:color w:val="000000"/>
        </w:rPr>
        <w:t>如因使用</w:t>
      </w:r>
      <w:r>
        <w:rPr>
          <w:rFonts w:hAnsi="宋体" w:hint="eastAsia"/>
          <w:color w:val="000000"/>
        </w:rPr>
        <w:t>投标人</w:t>
      </w:r>
      <w:r>
        <w:rPr>
          <w:rFonts w:hint="eastAsia"/>
          <w:color w:val="000000"/>
        </w:rPr>
        <w:t>提供的产品或服务而受到第三方关于侵犯版权、专利权、商标权或其他形式的知识产权的指控或其它指控，投标人须与该第三方交涉，采取措施使</w:t>
      </w:r>
      <w:r>
        <w:rPr>
          <w:rFonts w:ascii="Arial" w:hAnsi="Arial" w:hint="eastAsia"/>
          <w:color w:val="000000"/>
        </w:rPr>
        <w:t>招标人免受第三方提出侵犯其专利权或其它知识产权的起诉，</w:t>
      </w:r>
      <w:r>
        <w:rPr>
          <w:rFonts w:hint="eastAsia"/>
          <w:color w:val="000000"/>
        </w:rPr>
        <w:t>并对招标人承担相应的赔偿责任</w:t>
      </w:r>
      <w:r>
        <w:rPr>
          <w:rFonts w:hint="eastAsia"/>
          <w:color w:val="000000"/>
          <w:spacing w:val="-2"/>
        </w:rPr>
        <w:t>。</w:t>
      </w:r>
    </w:p>
    <w:p w:rsidR="0043512C" w:rsidRDefault="0043512C" w:rsidP="0043512C">
      <w:pPr>
        <w:pStyle w:val="1"/>
        <w:numPr>
          <w:ilvl w:val="0"/>
          <w:numId w:val="2"/>
        </w:numPr>
        <w:rPr>
          <w:color w:val="000000"/>
        </w:rPr>
      </w:pPr>
      <w:bookmarkStart w:id="54" w:name="_Toc2591569"/>
      <w:bookmarkStart w:id="55" w:name="_Toc8217602"/>
      <w:r>
        <w:rPr>
          <w:rFonts w:hint="eastAsia"/>
          <w:color w:val="000000"/>
        </w:rPr>
        <w:lastRenderedPageBreak/>
        <w:t>投标文件评审</w:t>
      </w:r>
      <w:bookmarkEnd w:id="54"/>
      <w:bookmarkEnd w:id="55"/>
    </w:p>
    <w:p w:rsidR="0043512C" w:rsidRDefault="0043512C" w:rsidP="0043512C">
      <w:pPr>
        <w:pStyle w:val="2"/>
        <w:numPr>
          <w:ilvl w:val="1"/>
          <w:numId w:val="2"/>
        </w:numPr>
        <w:spacing w:before="156"/>
        <w:ind w:left="1152"/>
        <w:rPr>
          <w:color w:val="000000"/>
        </w:rPr>
      </w:pPr>
      <w:bookmarkStart w:id="56" w:name="_Toc2591570"/>
      <w:bookmarkStart w:id="57" w:name="_Toc8217603"/>
      <w:r>
        <w:rPr>
          <w:rFonts w:hint="eastAsia"/>
          <w:color w:val="000000"/>
        </w:rPr>
        <w:t>评标</w:t>
      </w:r>
      <w:bookmarkEnd w:id="56"/>
      <w:bookmarkEnd w:id="57"/>
    </w:p>
    <w:p w:rsidR="0043512C" w:rsidRDefault="0043512C" w:rsidP="0043512C">
      <w:pPr>
        <w:pStyle w:val="3"/>
        <w:numPr>
          <w:ilvl w:val="2"/>
          <w:numId w:val="2"/>
        </w:numPr>
        <w:rPr>
          <w:color w:val="000000"/>
        </w:rPr>
      </w:pPr>
      <w:r>
        <w:rPr>
          <w:rFonts w:hint="eastAsia"/>
          <w:color w:val="000000"/>
        </w:rPr>
        <w:t>评标委员会：招标人将依照《中华人民共和国招标投标法》、国家计委等七部委制定的《评标委员会和评标方法暂行规定》、《四川天府银行招标采购管理办法》等法律法规的有关规定组建评标委员会；评标委员会成员由招标人在开标前临时确定。</w:t>
      </w:r>
    </w:p>
    <w:p w:rsidR="0043512C" w:rsidRDefault="0043512C" w:rsidP="0043512C">
      <w:pPr>
        <w:pStyle w:val="3"/>
        <w:numPr>
          <w:ilvl w:val="2"/>
          <w:numId w:val="2"/>
        </w:numPr>
        <w:rPr>
          <w:color w:val="000000"/>
        </w:rPr>
      </w:pPr>
      <w:r>
        <w:rPr>
          <w:rFonts w:hint="eastAsia"/>
          <w:color w:val="000000"/>
        </w:rPr>
        <w:t>评标原则：评标委员会按照有关法律、法规规定和招标文件要求，遵循公平、公正、科学、择优的原则，采用相同的程序和标准，不受外界任何因素干扰和影响独立对投标文件进行评审。</w:t>
      </w:r>
    </w:p>
    <w:p w:rsidR="0043512C" w:rsidRDefault="0043512C" w:rsidP="0043512C">
      <w:pPr>
        <w:pStyle w:val="3"/>
        <w:numPr>
          <w:ilvl w:val="2"/>
          <w:numId w:val="2"/>
        </w:numPr>
        <w:rPr>
          <w:color w:val="000000"/>
        </w:rPr>
      </w:pPr>
      <w:r>
        <w:rPr>
          <w:rFonts w:hint="eastAsia"/>
          <w:color w:val="000000"/>
        </w:rPr>
        <w:t>评标主要内容：对投标文件的初审、质疑、综合评审、择优定标。</w:t>
      </w:r>
    </w:p>
    <w:p w:rsidR="0043512C" w:rsidRDefault="0043512C" w:rsidP="0043512C">
      <w:pPr>
        <w:pStyle w:val="2"/>
        <w:numPr>
          <w:ilvl w:val="1"/>
          <w:numId w:val="2"/>
        </w:numPr>
        <w:spacing w:before="156"/>
        <w:ind w:left="1152"/>
        <w:rPr>
          <w:color w:val="000000"/>
        </w:rPr>
      </w:pPr>
      <w:bookmarkStart w:id="58" w:name="_Toc2591571"/>
      <w:bookmarkStart w:id="59" w:name="_Toc8217604"/>
      <w:r>
        <w:rPr>
          <w:rFonts w:hint="eastAsia"/>
          <w:color w:val="000000"/>
        </w:rPr>
        <w:t>中标条件</w:t>
      </w:r>
      <w:bookmarkEnd w:id="58"/>
      <w:bookmarkEnd w:id="59"/>
    </w:p>
    <w:p w:rsidR="0043512C" w:rsidRDefault="0043512C" w:rsidP="0043512C">
      <w:pPr>
        <w:pStyle w:val="3"/>
        <w:numPr>
          <w:ilvl w:val="2"/>
          <w:numId w:val="2"/>
        </w:numPr>
        <w:rPr>
          <w:color w:val="000000"/>
        </w:rPr>
      </w:pPr>
      <w:r>
        <w:rPr>
          <w:rFonts w:hint="eastAsia"/>
          <w:color w:val="000000"/>
        </w:rPr>
        <w:t>能最大限度满足招标文件要求；</w:t>
      </w:r>
    </w:p>
    <w:p w:rsidR="0043512C" w:rsidRDefault="0043512C" w:rsidP="0043512C">
      <w:pPr>
        <w:pStyle w:val="3"/>
        <w:numPr>
          <w:ilvl w:val="2"/>
          <w:numId w:val="2"/>
        </w:numPr>
        <w:rPr>
          <w:color w:val="000000"/>
        </w:rPr>
      </w:pPr>
      <w:r>
        <w:rPr>
          <w:rFonts w:hint="eastAsia"/>
          <w:color w:val="000000"/>
        </w:rPr>
        <w:t>投标报价合理；</w:t>
      </w:r>
    </w:p>
    <w:p w:rsidR="0043512C" w:rsidRDefault="0043512C" w:rsidP="0043512C">
      <w:pPr>
        <w:pStyle w:val="3"/>
        <w:numPr>
          <w:ilvl w:val="2"/>
          <w:numId w:val="2"/>
        </w:numPr>
        <w:rPr>
          <w:color w:val="000000"/>
        </w:rPr>
      </w:pPr>
      <w:r>
        <w:rPr>
          <w:rFonts w:hint="eastAsia"/>
          <w:color w:val="000000"/>
        </w:rPr>
        <w:t>具有综合竞争优势。</w:t>
      </w:r>
    </w:p>
    <w:p w:rsidR="0043512C" w:rsidRDefault="0043512C" w:rsidP="0043512C">
      <w:pPr>
        <w:pStyle w:val="2"/>
        <w:numPr>
          <w:ilvl w:val="1"/>
          <w:numId w:val="2"/>
        </w:numPr>
        <w:spacing w:before="156"/>
        <w:ind w:left="1152"/>
        <w:rPr>
          <w:color w:val="000000"/>
        </w:rPr>
      </w:pPr>
      <w:bookmarkStart w:id="60" w:name="_Toc2591572"/>
      <w:bookmarkStart w:id="61" w:name="_Toc8217605"/>
      <w:r>
        <w:rPr>
          <w:rFonts w:hint="eastAsia"/>
          <w:color w:val="000000"/>
        </w:rPr>
        <w:t>其他事项</w:t>
      </w:r>
      <w:bookmarkEnd w:id="60"/>
      <w:bookmarkEnd w:id="61"/>
    </w:p>
    <w:p w:rsidR="0043512C" w:rsidRDefault="0043512C" w:rsidP="0043512C">
      <w:pPr>
        <w:pStyle w:val="3"/>
        <w:numPr>
          <w:ilvl w:val="2"/>
          <w:numId w:val="2"/>
        </w:numPr>
        <w:rPr>
          <w:color w:val="000000"/>
        </w:rPr>
      </w:pPr>
      <w:r>
        <w:rPr>
          <w:rFonts w:hint="eastAsia"/>
          <w:color w:val="000000"/>
        </w:rPr>
        <w:t>在投标、评标过程中，如有投标人联合故意抬高报价或其他不正当行为，招标方有权中止投标或评标。</w:t>
      </w:r>
    </w:p>
    <w:p w:rsidR="0043512C" w:rsidRDefault="0043512C" w:rsidP="0043512C">
      <w:pPr>
        <w:pStyle w:val="3"/>
        <w:numPr>
          <w:ilvl w:val="2"/>
          <w:numId w:val="2"/>
        </w:numPr>
        <w:rPr>
          <w:color w:val="000000"/>
        </w:rPr>
      </w:pPr>
      <w:r>
        <w:rPr>
          <w:rFonts w:hint="eastAsia"/>
          <w:color w:val="000000"/>
        </w:rPr>
        <w:t>重要提示：投标人按必须满足招标指标，关键指标不满足做废标处理。</w:t>
      </w:r>
    </w:p>
    <w:p w:rsidR="0043512C" w:rsidRDefault="0043512C" w:rsidP="0043512C">
      <w:pPr>
        <w:pStyle w:val="1"/>
        <w:numPr>
          <w:ilvl w:val="0"/>
          <w:numId w:val="2"/>
        </w:numPr>
        <w:rPr>
          <w:color w:val="000000"/>
        </w:rPr>
      </w:pPr>
      <w:bookmarkStart w:id="62" w:name="_Toc2591573"/>
      <w:bookmarkStart w:id="63" w:name="_Toc8217606"/>
      <w:r>
        <w:rPr>
          <w:rFonts w:hint="eastAsia"/>
          <w:color w:val="000000"/>
        </w:rPr>
        <w:t>授予合同</w:t>
      </w:r>
      <w:bookmarkEnd w:id="62"/>
      <w:bookmarkEnd w:id="63"/>
    </w:p>
    <w:p w:rsidR="0043512C" w:rsidRDefault="0043512C" w:rsidP="0043512C">
      <w:pPr>
        <w:pStyle w:val="2"/>
        <w:numPr>
          <w:ilvl w:val="1"/>
          <w:numId w:val="2"/>
        </w:numPr>
        <w:spacing w:before="156"/>
        <w:ind w:left="1152"/>
        <w:rPr>
          <w:color w:val="000000"/>
        </w:rPr>
      </w:pPr>
      <w:bookmarkStart w:id="64" w:name="_Toc2591574"/>
      <w:bookmarkStart w:id="65" w:name="_Toc8217607"/>
      <w:r>
        <w:rPr>
          <w:rFonts w:hint="eastAsia"/>
          <w:color w:val="000000"/>
        </w:rPr>
        <w:t>中标通知</w:t>
      </w:r>
      <w:bookmarkEnd w:id="64"/>
      <w:bookmarkEnd w:id="65"/>
    </w:p>
    <w:p w:rsidR="0043512C" w:rsidRDefault="0043512C" w:rsidP="0043512C">
      <w:pPr>
        <w:pStyle w:val="3"/>
        <w:numPr>
          <w:ilvl w:val="2"/>
          <w:numId w:val="2"/>
        </w:numPr>
        <w:rPr>
          <w:color w:val="000000"/>
        </w:rPr>
      </w:pPr>
      <w:r>
        <w:rPr>
          <w:rFonts w:hint="eastAsia"/>
          <w:color w:val="000000"/>
        </w:rPr>
        <w:t>评标委员会确定中标厂商后，由招标人签发《中标通知书》。</w:t>
      </w:r>
    </w:p>
    <w:p w:rsidR="0043512C" w:rsidRDefault="0043512C" w:rsidP="0043512C">
      <w:pPr>
        <w:pStyle w:val="3"/>
        <w:numPr>
          <w:ilvl w:val="2"/>
          <w:numId w:val="2"/>
        </w:numPr>
        <w:rPr>
          <w:color w:val="000000"/>
        </w:rPr>
      </w:pPr>
      <w:r>
        <w:rPr>
          <w:rFonts w:hint="eastAsia"/>
          <w:color w:val="000000"/>
        </w:rPr>
        <w:t>对未中标的投标人，招标人不解释落标原因，投标文件不予退还。</w:t>
      </w:r>
    </w:p>
    <w:p w:rsidR="0043512C" w:rsidRDefault="0043512C" w:rsidP="0043512C">
      <w:pPr>
        <w:pStyle w:val="2"/>
        <w:numPr>
          <w:ilvl w:val="1"/>
          <w:numId w:val="2"/>
        </w:numPr>
        <w:spacing w:before="156"/>
        <w:ind w:left="1152"/>
        <w:rPr>
          <w:color w:val="000000"/>
        </w:rPr>
      </w:pPr>
      <w:bookmarkStart w:id="66" w:name="_Toc2591575"/>
      <w:bookmarkStart w:id="67" w:name="_Toc8217608"/>
      <w:r>
        <w:rPr>
          <w:rFonts w:hint="eastAsia"/>
          <w:color w:val="000000"/>
        </w:rPr>
        <w:t>招标人在授标时的权利</w:t>
      </w:r>
      <w:bookmarkEnd w:id="66"/>
      <w:bookmarkEnd w:id="67"/>
    </w:p>
    <w:p w:rsidR="0043512C" w:rsidRDefault="0043512C" w:rsidP="0043512C">
      <w:pPr>
        <w:pStyle w:val="3"/>
        <w:numPr>
          <w:ilvl w:val="2"/>
          <w:numId w:val="2"/>
        </w:numPr>
        <w:rPr>
          <w:color w:val="000000"/>
        </w:rPr>
      </w:pPr>
      <w:r>
        <w:rPr>
          <w:rFonts w:hint="eastAsia"/>
          <w:color w:val="000000"/>
        </w:rPr>
        <w:t>为维护国家利益，招标人在授予合同之前仍有选择或拒绝任何或全部标的物的权力，对因此而受影响的投标人不承担任何责任，也没有义务向受影响的投标人解释采取这一行动的理由。</w:t>
      </w:r>
    </w:p>
    <w:p w:rsidR="0043512C" w:rsidRDefault="0043512C" w:rsidP="0043512C">
      <w:pPr>
        <w:pStyle w:val="3"/>
        <w:numPr>
          <w:ilvl w:val="2"/>
          <w:numId w:val="2"/>
        </w:numPr>
        <w:rPr>
          <w:color w:val="000000"/>
        </w:rPr>
      </w:pPr>
      <w:r>
        <w:rPr>
          <w:rFonts w:hint="eastAsia"/>
          <w:color w:val="000000"/>
        </w:rPr>
        <w:t>若投标人数达不到法定要求或评标委员会否决所有投标，招标人有权选择其他采购</w:t>
      </w:r>
      <w:r>
        <w:rPr>
          <w:rFonts w:hint="eastAsia"/>
          <w:color w:val="000000"/>
        </w:rPr>
        <w:lastRenderedPageBreak/>
        <w:t>方式。</w:t>
      </w:r>
    </w:p>
    <w:p w:rsidR="0043512C" w:rsidRDefault="0043512C" w:rsidP="0043512C">
      <w:pPr>
        <w:pStyle w:val="1"/>
        <w:numPr>
          <w:ilvl w:val="0"/>
          <w:numId w:val="2"/>
        </w:numPr>
        <w:rPr>
          <w:color w:val="000000"/>
        </w:rPr>
      </w:pPr>
      <w:bookmarkStart w:id="68" w:name="_Toc2591576"/>
      <w:bookmarkStart w:id="69" w:name="_Toc8217609"/>
      <w:r>
        <w:rPr>
          <w:rFonts w:hint="eastAsia"/>
          <w:color w:val="000000"/>
        </w:rPr>
        <w:t>招标文件的解释</w:t>
      </w:r>
      <w:bookmarkEnd w:id="68"/>
      <w:bookmarkEnd w:id="69"/>
    </w:p>
    <w:p w:rsidR="0043512C" w:rsidRDefault="0043512C" w:rsidP="0043512C">
      <w:pPr>
        <w:tabs>
          <w:tab w:val="center" w:pos="4369"/>
        </w:tabs>
        <w:spacing w:line="360" w:lineRule="auto"/>
        <w:ind w:firstLine="432"/>
        <w:rPr>
          <w:color w:val="000000"/>
        </w:rPr>
      </w:pPr>
      <w:r>
        <w:rPr>
          <w:rFonts w:hint="eastAsia"/>
          <w:color w:val="000000"/>
        </w:rPr>
        <w:t>本招标文件由招标人负责解释。</w:t>
      </w:r>
      <w:r>
        <w:rPr>
          <w:color w:val="000000"/>
        </w:rPr>
        <w:tab/>
      </w:r>
    </w:p>
    <w:p w:rsidR="0043512C" w:rsidRDefault="0043512C" w:rsidP="0043512C">
      <w:pPr>
        <w:spacing w:line="360" w:lineRule="auto"/>
        <w:ind w:firstLine="432"/>
        <w:rPr>
          <w:color w:val="000000"/>
        </w:rPr>
      </w:pPr>
    </w:p>
    <w:p w:rsidR="0043512C" w:rsidRDefault="0043512C" w:rsidP="0043512C">
      <w:pPr>
        <w:pStyle w:val="ad"/>
        <w:rPr>
          <w:snapToGrid w:val="0"/>
          <w:color w:val="000000"/>
        </w:rPr>
      </w:pPr>
    </w:p>
    <w:p w:rsidR="0043512C" w:rsidRDefault="0043512C" w:rsidP="0043512C">
      <w:pPr>
        <w:pStyle w:val="ad"/>
        <w:rPr>
          <w:snapToGrid w:val="0"/>
          <w:color w:val="000000"/>
        </w:rPr>
      </w:pPr>
      <w:r>
        <w:rPr>
          <w:bCs w:val="0"/>
          <w:snapToGrid w:val="0"/>
          <w:color w:val="000000"/>
        </w:rPr>
        <w:br w:type="page"/>
      </w:r>
    </w:p>
    <w:p w:rsidR="0043512C" w:rsidRDefault="0043512C" w:rsidP="0043512C">
      <w:pPr>
        <w:pStyle w:val="ad"/>
        <w:rPr>
          <w:snapToGrid w:val="0"/>
          <w:color w:val="000000"/>
        </w:rPr>
      </w:pPr>
      <w:bookmarkStart w:id="70" w:name="_Toc2591577"/>
      <w:bookmarkStart w:id="71" w:name="_Toc8217610"/>
      <w:r>
        <w:rPr>
          <w:rFonts w:hint="eastAsia"/>
          <w:snapToGrid w:val="0"/>
          <w:color w:val="000000"/>
        </w:rPr>
        <w:lastRenderedPageBreak/>
        <w:t>第二部分：产品需求说明</w:t>
      </w:r>
      <w:bookmarkEnd w:id="70"/>
      <w:bookmarkEnd w:id="71"/>
    </w:p>
    <w:p w:rsidR="0043512C" w:rsidRDefault="0043512C" w:rsidP="0043512C">
      <w:pPr>
        <w:spacing w:line="360" w:lineRule="auto"/>
        <w:jc w:val="center"/>
        <w:rPr>
          <w:rFonts w:ascii="黑体" w:eastAsia="黑体"/>
          <w:color w:val="000000"/>
          <w:spacing w:val="20"/>
          <w:sz w:val="44"/>
        </w:rPr>
      </w:pPr>
    </w:p>
    <w:p w:rsidR="0043512C" w:rsidRDefault="00F9541D" w:rsidP="0043512C">
      <w:pPr>
        <w:pStyle w:val="1"/>
        <w:numPr>
          <w:ilvl w:val="0"/>
          <w:numId w:val="2"/>
        </w:numPr>
        <w:rPr>
          <w:color w:val="000000"/>
        </w:rPr>
      </w:pPr>
      <w:bookmarkStart w:id="72" w:name="_Toc2591578"/>
      <w:bookmarkStart w:id="73" w:name="_Toc8217611"/>
      <w:r>
        <w:rPr>
          <w:rFonts w:hint="eastAsia"/>
          <w:color w:val="000000"/>
        </w:rPr>
        <w:t>银医自助</w:t>
      </w:r>
      <w:r w:rsidR="0043512C">
        <w:rPr>
          <w:rFonts w:hint="eastAsia"/>
          <w:color w:val="000000"/>
        </w:rPr>
        <w:t>设备</w:t>
      </w:r>
      <w:bookmarkEnd w:id="72"/>
      <w:r w:rsidR="00AE6199">
        <w:rPr>
          <w:rFonts w:hint="eastAsia"/>
          <w:color w:val="000000"/>
        </w:rPr>
        <w:t>软硬件需求及规格</w:t>
      </w:r>
      <w:bookmarkEnd w:id="73"/>
    </w:p>
    <w:p w:rsidR="00F8076C" w:rsidRDefault="00F8076C" w:rsidP="00F8076C">
      <w:pPr>
        <w:pStyle w:val="2"/>
        <w:numPr>
          <w:ilvl w:val="1"/>
          <w:numId w:val="2"/>
        </w:numPr>
        <w:spacing w:before="156"/>
        <w:ind w:left="1152"/>
        <w:rPr>
          <w:color w:val="000000"/>
        </w:rPr>
      </w:pPr>
      <w:bookmarkStart w:id="74" w:name="_Toc8217612"/>
      <w:r>
        <w:rPr>
          <w:rFonts w:hint="eastAsia"/>
          <w:color w:val="000000"/>
        </w:rPr>
        <w:t>硬件设备</w:t>
      </w:r>
      <w:r w:rsidR="00AE6199">
        <w:rPr>
          <w:rFonts w:hint="eastAsia"/>
          <w:color w:val="000000"/>
        </w:rPr>
        <w:t>功能需求</w:t>
      </w:r>
      <w:bookmarkEnd w:id="74"/>
    </w:p>
    <w:p w:rsidR="00754111" w:rsidRDefault="009B1B21" w:rsidP="00754111">
      <w:pPr>
        <w:pStyle w:val="3"/>
        <w:numPr>
          <w:ilvl w:val="2"/>
          <w:numId w:val="2"/>
        </w:numPr>
        <w:rPr>
          <w:color w:val="000000"/>
        </w:rPr>
      </w:pPr>
      <w:r>
        <w:rPr>
          <w:rFonts w:hint="eastAsia"/>
          <w:color w:val="000000"/>
        </w:rPr>
        <w:t>全功能</w:t>
      </w:r>
      <w:r w:rsidR="00754111" w:rsidRPr="00754111">
        <w:rPr>
          <w:rFonts w:hint="eastAsia"/>
          <w:color w:val="000000"/>
        </w:rPr>
        <w:t>一体机</w:t>
      </w:r>
      <w:r w:rsidR="00096ADD">
        <w:rPr>
          <w:rFonts w:hint="eastAsia"/>
          <w:color w:val="000000"/>
        </w:rPr>
        <w:t>（门诊）</w:t>
      </w:r>
      <w:r w:rsidR="00754111">
        <w:rPr>
          <w:rFonts w:hint="eastAsia"/>
          <w:color w:val="000000"/>
        </w:rPr>
        <w:t>：</w:t>
      </w:r>
    </w:p>
    <w:p w:rsidR="00B12755" w:rsidRDefault="00754111" w:rsidP="00B12755">
      <w:pPr>
        <w:pStyle w:val="3"/>
        <w:numPr>
          <w:ilvl w:val="0"/>
          <w:numId w:val="32"/>
        </w:numPr>
        <w:rPr>
          <w:color w:val="000000"/>
        </w:rPr>
      </w:pPr>
      <w:r w:rsidRPr="00754111">
        <w:rPr>
          <w:rFonts w:hint="eastAsia"/>
          <w:color w:val="000000"/>
        </w:rPr>
        <w:t>自助办卡：</w:t>
      </w:r>
      <w:r w:rsidR="0082492A" w:rsidRPr="00754111">
        <w:rPr>
          <w:rFonts w:hint="eastAsia"/>
          <w:color w:val="000000"/>
        </w:rPr>
        <w:t>通过二代身份证</w:t>
      </w:r>
      <w:r w:rsidR="0082492A">
        <w:rPr>
          <w:rFonts w:hint="eastAsia"/>
          <w:color w:val="000000"/>
        </w:rPr>
        <w:t>首次申办电子健康卡，通过卫健委卡管平台下发个人专属二维码（电子健康卡）</w:t>
      </w:r>
    </w:p>
    <w:p w:rsidR="000B62D3" w:rsidRPr="000B62D3" w:rsidRDefault="00754111" w:rsidP="000B62D3">
      <w:pPr>
        <w:pStyle w:val="3"/>
        <w:numPr>
          <w:ilvl w:val="0"/>
          <w:numId w:val="32"/>
        </w:numPr>
        <w:rPr>
          <w:color w:val="000000"/>
        </w:rPr>
      </w:pPr>
      <w:r w:rsidRPr="00754111">
        <w:rPr>
          <w:rFonts w:hint="eastAsia"/>
          <w:color w:val="000000"/>
        </w:rPr>
        <w:t>当日挂号：包括普通号和专家号预约挂号</w:t>
      </w:r>
    </w:p>
    <w:p w:rsidR="000B62D3" w:rsidRDefault="00754111" w:rsidP="00754111">
      <w:pPr>
        <w:pStyle w:val="3"/>
        <w:numPr>
          <w:ilvl w:val="0"/>
          <w:numId w:val="32"/>
        </w:numPr>
        <w:rPr>
          <w:color w:val="000000"/>
        </w:rPr>
      </w:pPr>
      <w:r w:rsidRPr="00754111">
        <w:rPr>
          <w:rFonts w:hint="eastAsia"/>
          <w:color w:val="000000"/>
        </w:rPr>
        <w:t>预约取号（取号）</w:t>
      </w:r>
    </w:p>
    <w:p w:rsidR="000B62D3" w:rsidRDefault="00754111" w:rsidP="000B62D3">
      <w:pPr>
        <w:pStyle w:val="3"/>
        <w:numPr>
          <w:ilvl w:val="0"/>
          <w:numId w:val="32"/>
        </w:numPr>
        <w:rPr>
          <w:color w:val="000000"/>
        </w:rPr>
      </w:pPr>
      <w:r w:rsidRPr="000B62D3">
        <w:rPr>
          <w:rFonts w:hint="eastAsia"/>
          <w:color w:val="000000"/>
        </w:rPr>
        <w:t>门诊费用自助缴费</w:t>
      </w:r>
    </w:p>
    <w:p w:rsidR="000B62D3" w:rsidRDefault="0082492A" w:rsidP="000B62D3">
      <w:pPr>
        <w:pStyle w:val="3"/>
        <w:numPr>
          <w:ilvl w:val="0"/>
          <w:numId w:val="32"/>
        </w:numPr>
        <w:rPr>
          <w:color w:val="000000"/>
        </w:rPr>
      </w:pPr>
      <w:r>
        <w:rPr>
          <w:rFonts w:hint="eastAsia"/>
          <w:color w:val="000000"/>
        </w:rPr>
        <w:t>电子健康</w:t>
      </w:r>
      <w:r w:rsidR="000B62D3" w:rsidRPr="000B62D3">
        <w:rPr>
          <w:rFonts w:hint="eastAsia"/>
          <w:color w:val="000000"/>
        </w:rPr>
        <w:t>卡手机扫码识别</w:t>
      </w:r>
    </w:p>
    <w:p w:rsidR="000B62D3" w:rsidRPr="000B62D3" w:rsidRDefault="00F2215D" w:rsidP="000B62D3">
      <w:pPr>
        <w:pStyle w:val="3"/>
        <w:numPr>
          <w:ilvl w:val="0"/>
          <w:numId w:val="32"/>
        </w:numPr>
        <w:rPr>
          <w:color w:val="000000"/>
        </w:rPr>
      </w:pPr>
      <w:r>
        <w:rPr>
          <w:rFonts w:hint="eastAsia"/>
          <w:color w:val="000000"/>
        </w:rPr>
        <w:t>全</w:t>
      </w:r>
      <w:r w:rsidR="000B62D3" w:rsidRPr="000B62D3">
        <w:rPr>
          <w:rFonts w:hint="eastAsia"/>
          <w:color w:val="000000"/>
        </w:rPr>
        <w:t>支付</w:t>
      </w:r>
      <w:r>
        <w:rPr>
          <w:rFonts w:hint="eastAsia"/>
          <w:color w:val="000000"/>
        </w:rPr>
        <w:t>模式</w:t>
      </w:r>
      <w:r w:rsidR="000B62D3" w:rsidRPr="000B62D3">
        <w:rPr>
          <w:rFonts w:hint="eastAsia"/>
          <w:color w:val="000000"/>
        </w:rPr>
        <w:t>：</w:t>
      </w:r>
      <w:r w:rsidR="00552F3F">
        <w:rPr>
          <w:rFonts w:hint="eastAsia"/>
          <w:color w:val="000000"/>
        </w:rPr>
        <w:t>银行卡</w:t>
      </w:r>
      <w:r w:rsidR="00615F2E">
        <w:rPr>
          <w:rFonts w:hint="eastAsia"/>
          <w:color w:val="000000"/>
        </w:rPr>
        <w:t>、</w:t>
      </w:r>
      <w:r w:rsidR="00F530DD">
        <w:rPr>
          <w:rFonts w:hint="eastAsia"/>
          <w:color w:val="000000"/>
        </w:rPr>
        <w:t>社保卡支付</w:t>
      </w:r>
      <w:r w:rsidR="00615F2E">
        <w:rPr>
          <w:rFonts w:hint="eastAsia"/>
          <w:color w:val="000000"/>
        </w:rPr>
        <w:t>；</w:t>
      </w:r>
      <w:r w:rsidR="00552F3F">
        <w:rPr>
          <w:rFonts w:hint="eastAsia"/>
          <w:color w:val="000000"/>
        </w:rPr>
        <w:t>云闪付/微信/支付宝</w:t>
      </w:r>
      <w:r w:rsidR="00615F2E">
        <w:rPr>
          <w:rFonts w:hint="eastAsia"/>
          <w:color w:val="000000"/>
        </w:rPr>
        <w:t>/</w:t>
      </w:r>
      <w:r w:rsidR="00552F3F">
        <w:rPr>
          <w:rFonts w:hint="eastAsia"/>
          <w:color w:val="000000"/>
        </w:rPr>
        <w:t>天府手机银行支付</w:t>
      </w:r>
    </w:p>
    <w:p w:rsidR="000B62D3" w:rsidRDefault="00B12755" w:rsidP="000B62D3">
      <w:pPr>
        <w:pStyle w:val="3"/>
        <w:numPr>
          <w:ilvl w:val="0"/>
          <w:numId w:val="32"/>
        </w:numPr>
        <w:rPr>
          <w:color w:val="000000"/>
        </w:rPr>
      </w:pPr>
      <w:r>
        <w:rPr>
          <w:rFonts w:hint="eastAsia"/>
          <w:color w:val="000000"/>
        </w:rPr>
        <w:t>凭条</w:t>
      </w:r>
      <w:r w:rsidR="000B62D3" w:rsidRPr="000B62D3">
        <w:rPr>
          <w:rFonts w:hint="eastAsia"/>
          <w:color w:val="000000"/>
        </w:rPr>
        <w:t>打印</w:t>
      </w:r>
      <w:r w:rsidR="00C30653">
        <w:rPr>
          <w:rFonts w:hint="eastAsia"/>
          <w:color w:val="000000"/>
        </w:rPr>
        <w:t>（含健康卡二维码）</w:t>
      </w:r>
    </w:p>
    <w:p w:rsidR="006053EE" w:rsidRDefault="000B62D3" w:rsidP="006053EE">
      <w:pPr>
        <w:pStyle w:val="3"/>
        <w:numPr>
          <w:ilvl w:val="0"/>
          <w:numId w:val="32"/>
        </w:numPr>
        <w:rPr>
          <w:color w:val="000000"/>
        </w:rPr>
      </w:pPr>
      <w:r w:rsidRPr="000B62D3">
        <w:rPr>
          <w:rFonts w:hint="eastAsia"/>
          <w:color w:val="000000"/>
        </w:rPr>
        <w:t>银行卡余额查询</w:t>
      </w:r>
    </w:p>
    <w:p w:rsidR="006053EE" w:rsidRPr="006053EE" w:rsidRDefault="006053EE" w:rsidP="006053EE">
      <w:pPr>
        <w:pStyle w:val="3"/>
        <w:numPr>
          <w:ilvl w:val="0"/>
          <w:numId w:val="32"/>
        </w:numPr>
        <w:rPr>
          <w:color w:val="000000"/>
        </w:rPr>
      </w:pPr>
      <w:r>
        <w:rPr>
          <w:rFonts w:hint="eastAsia"/>
          <w:color w:val="000000"/>
        </w:rPr>
        <w:t>检验报告查询及打印</w:t>
      </w:r>
    </w:p>
    <w:p w:rsidR="00F8076C" w:rsidRDefault="00F8076C" w:rsidP="001961EB">
      <w:pPr>
        <w:pStyle w:val="3"/>
        <w:numPr>
          <w:ilvl w:val="2"/>
          <w:numId w:val="2"/>
        </w:numPr>
        <w:tabs>
          <w:tab w:val="clear" w:pos="432"/>
          <w:tab w:val="num" w:pos="720"/>
        </w:tabs>
      </w:pPr>
      <w:r>
        <w:rPr>
          <w:rFonts w:hint="eastAsia"/>
        </w:rPr>
        <w:t>自助挂号缴费打印机</w:t>
      </w:r>
      <w:r w:rsidR="00096ADD">
        <w:rPr>
          <w:rFonts w:hint="eastAsia"/>
          <w:color w:val="000000"/>
        </w:rPr>
        <w:t>（门诊）</w:t>
      </w:r>
    </w:p>
    <w:p w:rsidR="00602A9D" w:rsidRPr="000B62D3" w:rsidRDefault="00602A9D" w:rsidP="00602A9D">
      <w:pPr>
        <w:pStyle w:val="3"/>
        <w:numPr>
          <w:ilvl w:val="0"/>
          <w:numId w:val="32"/>
        </w:numPr>
        <w:rPr>
          <w:color w:val="000000"/>
        </w:rPr>
      </w:pPr>
      <w:r w:rsidRPr="00754111">
        <w:rPr>
          <w:rFonts w:hint="eastAsia"/>
          <w:color w:val="000000"/>
        </w:rPr>
        <w:t>当日挂号：包括普通号和专家号预约挂号</w:t>
      </w:r>
    </w:p>
    <w:p w:rsidR="00B12755" w:rsidRDefault="00602A9D" w:rsidP="00B12755">
      <w:pPr>
        <w:pStyle w:val="3"/>
        <w:numPr>
          <w:ilvl w:val="0"/>
          <w:numId w:val="32"/>
        </w:numPr>
        <w:rPr>
          <w:color w:val="000000"/>
        </w:rPr>
      </w:pPr>
      <w:r w:rsidRPr="00754111">
        <w:rPr>
          <w:rFonts w:hint="eastAsia"/>
          <w:color w:val="000000"/>
        </w:rPr>
        <w:t>预约取号（取号）</w:t>
      </w:r>
    </w:p>
    <w:p w:rsidR="00602A9D" w:rsidRDefault="00602A9D" w:rsidP="00602A9D">
      <w:pPr>
        <w:pStyle w:val="3"/>
        <w:numPr>
          <w:ilvl w:val="0"/>
          <w:numId w:val="32"/>
        </w:numPr>
        <w:rPr>
          <w:color w:val="000000"/>
        </w:rPr>
      </w:pPr>
      <w:r w:rsidRPr="000B62D3">
        <w:rPr>
          <w:rFonts w:hint="eastAsia"/>
          <w:color w:val="000000"/>
        </w:rPr>
        <w:t>门诊费用自助缴费</w:t>
      </w:r>
    </w:p>
    <w:p w:rsidR="00602A9D" w:rsidRDefault="0082492A" w:rsidP="00602A9D">
      <w:pPr>
        <w:pStyle w:val="3"/>
        <w:numPr>
          <w:ilvl w:val="0"/>
          <w:numId w:val="32"/>
        </w:numPr>
        <w:rPr>
          <w:color w:val="000000"/>
        </w:rPr>
      </w:pPr>
      <w:r>
        <w:rPr>
          <w:rFonts w:hint="eastAsia"/>
          <w:color w:val="000000"/>
        </w:rPr>
        <w:t>电子</w:t>
      </w:r>
      <w:r w:rsidR="00602A9D" w:rsidRPr="000B62D3">
        <w:rPr>
          <w:rFonts w:hint="eastAsia"/>
          <w:color w:val="000000"/>
        </w:rPr>
        <w:t>就诊卡手机扫码识别</w:t>
      </w:r>
    </w:p>
    <w:p w:rsidR="00602A9D" w:rsidRPr="000B62D3" w:rsidRDefault="00F2215D" w:rsidP="00602A9D">
      <w:pPr>
        <w:pStyle w:val="3"/>
        <w:numPr>
          <w:ilvl w:val="0"/>
          <w:numId w:val="32"/>
        </w:numPr>
        <w:rPr>
          <w:color w:val="000000"/>
        </w:rPr>
      </w:pPr>
      <w:r>
        <w:rPr>
          <w:rFonts w:hint="eastAsia"/>
          <w:color w:val="000000"/>
        </w:rPr>
        <w:t>全</w:t>
      </w:r>
      <w:r w:rsidR="00602A9D" w:rsidRPr="000B62D3">
        <w:rPr>
          <w:rFonts w:hint="eastAsia"/>
          <w:color w:val="000000"/>
        </w:rPr>
        <w:t>支付</w:t>
      </w:r>
      <w:r>
        <w:rPr>
          <w:rFonts w:hint="eastAsia"/>
          <w:color w:val="000000"/>
        </w:rPr>
        <w:t>模式</w:t>
      </w:r>
      <w:r w:rsidR="00602A9D" w:rsidRPr="000B62D3">
        <w:rPr>
          <w:rFonts w:hint="eastAsia"/>
          <w:color w:val="000000"/>
        </w:rPr>
        <w:t>：</w:t>
      </w:r>
      <w:r w:rsidR="00D37479">
        <w:rPr>
          <w:rFonts w:hint="eastAsia"/>
          <w:color w:val="000000"/>
        </w:rPr>
        <w:t>银行卡、社保卡支付；云闪付/微信/支付宝/天府手机银行支付</w:t>
      </w:r>
    </w:p>
    <w:p w:rsidR="00602A9D" w:rsidRPr="00C30653" w:rsidRDefault="00B12755" w:rsidP="00C30653">
      <w:pPr>
        <w:pStyle w:val="3"/>
        <w:numPr>
          <w:ilvl w:val="0"/>
          <w:numId w:val="32"/>
        </w:numPr>
        <w:rPr>
          <w:color w:val="000000"/>
        </w:rPr>
      </w:pPr>
      <w:r>
        <w:rPr>
          <w:rFonts w:hint="eastAsia"/>
          <w:color w:val="000000"/>
        </w:rPr>
        <w:t>凭条</w:t>
      </w:r>
      <w:r w:rsidR="00602A9D" w:rsidRPr="000B62D3">
        <w:rPr>
          <w:rFonts w:hint="eastAsia"/>
          <w:color w:val="000000"/>
        </w:rPr>
        <w:t>打印</w:t>
      </w:r>
      <w:r w:rsidR="00C30653">
        <w:rPr>
          <w:rFonts w:hint="eastAsia"/>
          <w:color w:val="000000"/>
        </w:rPr>
        <w:t>（含健康卡二维码）</w:t>
      </w:r>
    </w:p>
    <w:p w:rsidR="00602A9D" w:rsidRPr="00602A9D" w:rsidRDefault="00602A9D" w:rsidP="00602A9D">
      <w:pPr>
        <w:pStyle w:val="3"/>
        <w:numPr>
          <w:ilvl w:val="0"/>
          <w:numId w:val="32"/>
        </w:numPr>
        <w:rPr>
          <w:color w:val="000000"/>
        </w:rPr>
      </w:pPr>
      <w:r w:rsidRPr="000B62D3">
        <w:rPr>
          <w:rFonts w:hint="eastAsia"/>
          <w:color w:val="000000"/>
        </w:rPr>
        <w:t>银行卡余额查询</w:t>
      </w:r>
    </w:p>
    <w:p w:rsidR="00F8076C" w:rsidRDefault="00F8076C" w:rsidP="001961EB">
      <w:pPr>
        <w:pStyle w:val="3"/>
        <w:numPr>
          <w:ilvl w:val="2"/>
          <w:numId w:val="2"/>
        </w:numPr>
        <w:tabs>
          <w:tab w:val="clear" w:pos="432"/>
          <w:tab w:val="num" w:pos="720"/>
        </w:tabs>
      </w:pPr>
      <w:r>
        <w:rPr>
          <w:rFonts w:hint="eastAsia"/>
        </w:rPr>
        <w:t>报告打印机</w:t>
      </w:r>
    </w:p>
    <w:p w:rsidR="00602A9D" w:rsidRDefault="00602A9D" w:rsidP="00602A9D">
      <w:pPr>
        <w:pStyle w:val="3"/>
        <w:numPr>
          <w:ilvl w:val="0"/>
          <w:numId w:val="32"/>
        </w:numPr>
        <w:rPr>
          <w:color w:val="000000"/>
        </w:rPr>
      </w:pPr>
      <w:r>
        <w:rPr>
          <w:rFonts w:hint="eastAsia"/>
          <w:color w:val="000000"/>
        </w:rPr>
        <w:t>检验报告查询及打印</w:t>
      </w:r>
    </w:p>
    <w:p w:rsidR="00F2215D" w:rsidRDefault="00F2215D" w:rsidP="00F2215D">
      <w:pPr>
        <w:pStyle w:val="3"/>
        <w:numPr>
          <w:ilvl w:val="2"/>
          <w:numId w:val="2"/>
        </w:numPr>
        <w:tabs>
          <w:tab w:val="clear" w:pos="432"/>
          <w:tab w:val="num" w:pos="720"/>
        </w:tabs>
      </w:pPr>
      <w:r>
        <w:rPr>
          <w:rFonts w:hint="eastAsia"/>
        </w:rPr>
        <w:t>自助缴费机</w:t>
      </w:r>
      <w:r w:rsidR="00096ADD">
        <w:rPr>
          <w:rFonts w:hint="eastAsia"/>
          <w:color w:val="000000"/>
        </w:rPr>
        <w:t>（住院）</w:t>
      </w:r>
    </w:p>
    <w:p w:rsidR="00F2215D" w:rsidRDefault="00F2215D" w:rsidP="00F2215D">
      <w:pPr>
        <w:pStyle w:val="3"/>
        <w:numPr>
          <w:ilvl w:val="0"/>
          <w:numId w:val="32"/>
        </w:numPr>
        <w:rPr>
          <w:color w:val="000000"/>
        </w:rPr>
      </w:pPr>
      <w:r>
        <w:rPr>
          <w:rFonts w:hint="eastAsia"/>
          <w:color w:val="000000"/>
        </w:rPr>
        <w:t>住院金预交</w:t>
      </w:r>
    </w:p>
    <w:p w:rsidR="00F2215D" w:rsidRDefault="00F2215D" w:rsidP="00F2215D">
      <w:pPr>
        <w:pStyle w:val="3"/>
        <w:numPr>
          <w:ilvl w:val="0"/>
          <w:numId w:val="32"/>
        </w:numPr>
        <w:rPr>
          <w:color w:val="000000"/>
        </w:rPr>
      </w:pPr>
      <w:r>
        <w:rPr>
          <w:rFonts w:hint="eastAsia"/>
          <w:color w:val="000000"/>
        </w:rPr>
        <w:lastRenderedPageBreak/>
        <w:t>住院费用明细查询</w:t>
      </w:r>
    </w:p>
    <w:p w:rsidR="00F2215D" w:rsidRDefault="00F2215D" w:rsidP="00F2215D">
      <w:pPr>
        <w:pStyle w:val="3"/>
        <w:numPr>
          <w:ilvl w:val="0"/>
          <w:numId w:val="32"/>
        </w:numPr>
        <w:rPr>
          <w:color w:val="000000"/>
        </w:rPr>
      </w:pPr>
      <w:r>
        <w:rPr>
          <w:rFonts w:hint="eastAsia"/>
          <w:color w:val="000000"/>
        </w:rPr>
        <w:t>每日清单查询</w:t>
      </w:r>
    </w:p>
    <w:p w:rsidR="00F2215D" w:rsidRDefault="00F2215D" w:rsidP="00F2215D">
      <w:pPr>
        <w:pStyle w:val="3"/>
        <w:numPr>
          <w:ilvl w:val="0"/>
          <w:numId w:val="32"/>
        </w:numPr>
        <w:rPr>
          <w:color w:val="000000"/>
        </w:rPr>
      </w:pPr>
      <w:r>
        <w:rPr>
          <w:rFonts w:hint="eastAsia"/>
          <w:color w:val="000000"/>
        </w:rPr>
        <w:t>缴费记录查询</w:t>
      </w:r>
    </w:p>
    <w:p w:rsidR="00F2215D" w:rsidRDefault="0082492A" w:rsidP="00F2215D">
      <w:pPr>
        <w:pStyle w:val="3"/>
        <w:numPr>
          <w:ilvl w:val="0"/>
          <w:numId w:val="32"/>
        </w:numPr>
        <w:rPr>
          <w:color w:val="000000"/>
        </w:rPr>
      </w:pPr>
      <w:r>
        <w:rPr>
          <w:rFonts w:hint="eastAsia"/>
          <w:color w:val="000000"/>
        </w:rPr>
        <w:t>电子健康</w:t>
      </w:r>
      <w:r w:rsidR="00F2215D">
        <w:rPr>
          <w:rFonts w:hint="eastAsia"/>
          <w:color w:val="000000"/>
        </w:rPr>
        <w:t>卡手机扫码识别</w:t>
      </w:r>
    </w:p>
    <w:p w:rsidR="00F2215D" w:rsidRDefault="00F2215D" w:rsidP="00F2215D">
      <w:pPr>
        <w:pStyle w:val="3"/>
        <w:numPr>
          <w:ilvl w:val="0"/>
          <w:numId w:val="32"/>
        </w:numPr>
        <w:rPr>
          <w:color w:val="000000"/>
        </w:rPr>
      </w:pPr>
      <w:r>
        <w:rPr>
          <w:rFonts w:hint="eastAsia"/>
          <w:color w:val="000000"/>
        </w:rPr>
        <w:t>全</w:t>
      </w:r>
      <w:r w:rsidRPr="000B62D3">
        <w:rPr>
          <w:rFonts w:hint="eastAsia"/>
          <w:color w:val="000000"/>
        </w:rPr>
        <w:t>支付</w:t>
      </w:r>
      <w:r>
        <w:rPr>
          <w:rFonts w:hint="eastAsia"/>
          <w:color w:val="000000"/>
        </w:rPr>
        <w:t>模式</w:t>
      </w:r>
      <w:r w:rsidRPr="000B62D3">
        <w:rPr>
          <w:rFonts w:hint="eastAsia"/>
          <w:color w:val="000000"/>
        </w:rPr>
        <w:t>：</w:t>
      </w:r>
      <w:r>
        <w:rPr>
          <w:rFonts w:hint="eastAsia"/>
          <w:color w:val="000000"/>
        </w:rPr>
        <w:t>银行卡、社保卡支付；云闪付/微信/支付宝/天府手机银行支付</w:t>
      </w:r>
    </w:p>
    <w:p w:rsidR="00F2215D" w:rsidRPr="00C30653" w:rsidRDefault="00B12755" w:rsidP="00C30653">
      <w:pPr>
        <w:pStyle w:val="3"/>
        <w:numPr>
          <w:ilvl w:val="0"/>
          <w:numId w:val="32"/>
        </w:numPr>
        <w:rPr>
          <w:color w:val="000000"/>
        </w:rPr>
      </w:pPr>
      <w:r>
        <w:rPr>
          <w:rFonts w:hint="eastAsia"/>
          <w:color w:val="000000"/>
        </w:rPr>
        <w:t>凭条</w:t>
      </w:r>
      <w:r w:rsidR="00F2215D">
        <w:rPr>
          <w:rFonts w:hint="eastAsia"/>
          <w:color w:val="000000"/>
        </w:rPr>
        <w:t>打印</w:t>
      </w:r>
      <w:r w:rsidR="00C30653">
        <w:rPr>
          <w:rFonts w:hint="eastAsia"/>
          <w:color w:val="000000"/>
        </w:rPr>
        <w:t>（含健康卡二维码）</w:t>
      </w:r>
    </w:p>
    <w:p w:rsidR="00F2215D" w:rsidRPr="00F2215D" w:rsidRDefault="00F2215D" w:rsidP="00F2215D">
      <w:pPr>
        <w:pStyle w:val="3"/>
        <w:numPr>
          <w:ilvl w:val="0"/>
          <w:numId w:val="32"/>
        </w:numPr>
        <w:rPr>
          <w:color w:val="000000"/>
        </w:rPr>
      </w:pPr>
      <w:r>
        <w:rPr>
          <w:rFonts w:hint="eastAsia"/>
          <w:color w:val="000000"/>
        </w:rPr>
        <w:t>银行卡余额查询</w:t>
      </w:r>
    </w:p>
    <w:p w:rsidR="00F8076C" w:rsidRDefault="00F8076C" w:rsidP="001961EB">
      <w:pPr>
        <w:pStyle w:val="3"/>
        <w:numPr>
          <w:ilvl w:val="2"/>
          <w:numId w:val="2"/>
        </w:numPr>
        <w:tabs>
          <w:tab w:val="clear" w:pos="432"/>
          <w:tab w:val="num" w:pos="720"/>
        </w:tabs>
      </w:pPr>
      <w:r>
        <w:rPr>
          <w:rFonts w:hint="eastAsia"/>
        </w:rPr>
        <w:t>壁挂式挂号缴费机</w:t>
      </w:r>
      <w:r w:rsidR="00DF5F97">
        <w:rPr>
          <w:rFonts w:hint="eastAsia"/>
        </w:rPr>
        <w:t>（门诊/住院）</w:t>
      </w:r>
    </w:p>
    <w:p w:rsidR="00F2215D" w:rsidRDefault="00D23263" w:rsidP="00D23263">
      <w:pPr>
        <w:pStyle w:val="3"/>
        <w:numPr>
          <w:ilvl w:val="0"/>
          <w:numId w:val="32"/>
        </w:numPr>
        <w:rPr>
          <w:color w:val="000000"/>
        </w:rPr>
      </w:pPr>
      <w:r>
        <w:rPr>
          <w:rFonts w:hint="eastAsia"/>
          <w:color w:val="000000"/>
        </w:rPr>
        <w:t>门诊区</w:t>
      </w:r>
      <w:r w:rsidR="00F2215D">
        <w:rPr>
          <w:rFonts w:hint="eastAsia"/>
          <w:color w:val="000000"/>
        </w:rPr>
        <w:t>/</w:t>
      </w:r>
      <w:r>
        <w:rPr>
          <w:rFonts w:hint="eastAsia"/>
          <w:color w:val="000000"/>
        </w:rPr>
        <w:t>住院区功能区分</w:t>
      </w:r>
    </w:p>
    <w:p w:rsidR="00F2215D" w:rsidRDefault="00F2215D" w:rsidP="00D23263">
      <w:pPr>
        <w:pStyle w:val="3"/>
        <w:numPr>
          <w:ilvl w:val="0"/>
          <w:numId w:val="32"/>
        </w:numPr>
        <w:rPr>
          <w:color w:val="000000"/>
        </w:rPr>
      </w:pPr>
      <w:r>
        <w:rPr>
          <w:rFonts w:hint="eastAsia"/>
          <w:color w:val="000000"/>
        </w:rPr>
        <w:t>门诊区实现9</w:t>
      </w:r>
      <w:r>
        <w:rPr>
          <w:color w:val="000000"/>
        </w:rPr>
        <w:t>.1.2</w:t>
      </w:r>
      <w:r>
        <w:rPr>
          <w:rFonts w:hint="eastAsia"/>
          <w:color w:val="000000"/>
        </w:rPr>
        <w:t>功能</w:t>
      </w:r>
    </w:p>
    <w:p w:rsidR="00D23263" w:rsidRPr="00972020" w:rsidRDefault="00F2215D" w:rsidP="00D23263">
      <w:pPr>
        <w:pStyle w:val="3"/>
        <w:numPr>
          <w:ilvl w:val="0"/>
          <w:numId w:val="32"/>
        </w:numPr>
        <w:rPr>
          <w:color w:val="000000"/>
        </w:rPr>
      </w:pPr>
      <w:r>
        <w:rPr>
          <w:rFonts w:hint="eastAsia"/>
          <w:color w:val="000000"/>
        </w:rPr>
        <w:t>住院区实现9</w:t>
      </w:r>
      <w:r>
        <w:rPr>
          <w:color w:val="000000"/>
        </w:rPr>
        <w:t>.1.4</w:t>
      </w:r>
      <w:r>
        <w:rPr>
          <w:rFonts w:hint="eastAsia"/>
          <w:color w:val="000000"/>
        </w:rPr>
        <w:t>功能</w:t>
      </w:r>
    </w:p>
    <w:p w:rsidR="00F8076C" w:rsidRDefault="00F8076C" w:rsidP="001961EB">
      <w:pPr>
        <w:pStyle w:val="3"/>
        <w:numPr>
          <w:ilvl w:val="2"/>
          <w:numId w:val="2"/>
        </w:numPr>
        <w:tabs>
          <w:tab w:val="clear" w:pos="432"/>
          <w:tab w:val="num" w:pos="720"/>
        </w:tabs>
      </w:pPr>
      <w:r>
        <w:rPr>
          <w:rFonts w:hint="eastAsia"/>
        </w:rPr>
        <w:t>扫码枪</w:t>
      </w:r>
    </w:p>
    <w:p w:rsidR="00007A53" w:rsidRDefault="00007A53" w:rsidP="00007A53">
      <w:pPr>
        <w:pStyle w:val="3"/>
        <w:numPr>
          <w:ilvl w:val="0"/>
          <w:numId w:val="32"/>
        </w:numPr>
        <w:rPr>
          <w:color w:val="000000"/>
        </w:rPr>
      </w:pPr>
      <w:r>
        <w:rPr>
          <w:rFonts w:hint="eastAsia"/>
          <w:color w:val="000000"/>
        </w:rPr>
        <w:t>支持二维码身份识别</w:t>
      </w:r>
    </w:p>
    <w:p w:rsidR="00007A53" w:rsidRDefault="00007A53" w:rsidP="00007A53">
      <w:pPr>
        <w:pStyle w:val="3"/>
        <w:numPr>
          <w:ilvl w:val="0"/>
          <w:numId w:val="32"/>
        </w:numPr>
        <w:rPr>
          <w:color w:val="000000"/>
        </w:rPr>
      </w:pPr>
      <w:r>
        <w:rPr>
          <w:rFonts w:hint="eastAsia"/>
          <w:color w:val="000000"/>
        </w:rPr>
        <w:t>支持历史病历查询</w:t>
      </w:r>
    </w:p>
    <w:p w:rsidR="00007A53" w:rsidRPr="00007A53" w:rsidRDefault="00007A53" w:rsidP="00007A53">
      <w:pPr>
        <w:pStyle w:val="3"/>
        <w:numPr>
          <w:ilvl w:val="0"/>
          <w:numId w:val="32"/>
        </w:numPr>
        <w:rPr>
          <w:color w:val="000000"/>
        </w:rPr>
      </w:pPr>
      <w:r>
        <w:rPr>
          <w:rFonts w:hint="eastAsia"/>
          <w:color w:val="000000"/>
        </w:rPr>
        <w:t>支持扫码支付</w:t>
      </w:r>
    </w:p>
    <w:p w:rsidR="001961EB" w:rsidRPr="00007A53" w:rsidRDefault="001961EB" w:rsidP="00007A53">
      <w:pPr>
        <w:pStyle w:val="2"/>
        <w:numPr>
          <w:ilvl w:val="1"/>
          <w:numId w:val="2"/>
        </w:numPr>
        <w:spacing w:before="156"/>
        <w:ind w:left="1152"/>
        <w:rPr>
          <w:color w:val="000000"/>
        </w:rPr>
      </w:pPr>
      <w:bookmarkStart w:id="75" w:name="_Toc8217613"/>
      <w:r>
        <w:rPr>
          <w:rFonts w:hint="eastAsia"/>
          <w:color w:val="000000"/>
        </w:rPr>
        <w:t>软件</w:t>
      </w:r>
      <w:r w:rsidRPr="001961EB">
        <w:rPr>
          <w:rFonts w:hint="eastAsia"/>
          <w:color w:val="000000"/>
        </w:rPr>
        <w:t>设备规格</w:t>
      </w:r>
      <w:bookmarkEnd w:id="75"/>
    </w:p>
    <w:p w:rsidR="001961EB" w:rsidRPr="001961EB" w:rsidRDefault="001961EB" w:rsidP="001961EB">
      <w:pPr>
        <w:pStyle w:val="3"/>
        <w:numPr>
          <w:ilvl w:val="2"/>
          <w:numId w:val="2"/>
        </w:numPr>
        <w:tabs>
          <w:tab w:val="num" w:pos="720"/>
        </w:tabs>
      </w:pPr>
      <w:r w:rsidRPr="00BB4993">
        <w:rPr>
          <w:rFonts w:hint="eastAsia"/>
        </w:rPr>
        <w:t>自助综合服务系统软件功能</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2290"/>
        <w:gridCol w:w="4017"/>
        <w:gridCol w:w="1203"/>
      </w:tblGrid>
      <w:tr w:rsidR="001961EB" w:rsidRPr="00BB4993" w:rsidTr="00261574">
        <w:trPr>
          <w:jc w:val="center"/>
        </w:trPr>
        <w:tc>
          <w:tcPr>
            <w:tcW w:w="1757" w:type="dxa"/>
            <w:vMerge w:val="restart"/>
            <w:shd w:val="clear" w:color="auto" w:fill="auto"/>
            <w:vAlign w:val="center"/>
          </w:tcPr>
          <w:p w:rsidR="001961EB" w:rsidRPr="00BB4993" w:rsidRDefault="001961EB" w:rsidP="00261574">
            <w:pPr>
              <w:spacing w:line="360" w:lineRule="auto"/>
              <w:jc w:val="center"/>
              <w:rPr>
                <w:rFonts w:ascii="宋体" w:hAnsi="宋体"/>
                <w:b/>
                <w:bCs/>
                <w:szCs w:val="21"/>
              </w:rPr>
            </w:pPr>
            <w:r w:rsidRPr="00BB4993">
              <w:rPr>
                <w:rFonts w:ascii="宋体" w:hAnsi="宋体" w:hint="eastAsia"/>
                <w:b/>
                <w:bCs/>
                <w:szCs w:val="21"/>
              </w:rPr>
              <w:t>系统功能</w:t>
            </w:r>
          </w:p>
          <w:p w:rsidR="001961EB" w:rsidRPr="00BB4993" w:rsidRDefault="001961EB" w:rsidP="00261574">
            <w:pPr>
              <w:spacing w:line="360" w:lineRule="auto"/>
              <w:jc w:val="center"/>
              <w:rPr>
                <w:rFonts w:ascii="宋体" w:hAnsi="宋体"/>
                <w:b/>
                <w:bCs/>
                <w:szCs w:val="21"/>
              </w:rPr>
            </w:pPr>
            <w:r w:rsidRPr="00BB4993">
              <w:rPr>
                <w:rFonts w:ascii="宋体" w:hAnsi="宋体" w:hint="eastAsia"/>
                <w:b/>
                <w:bCs/>
                <w:szCs w:val="21"/>
              </w:rPr>
              <w:t>列表</w:t>
            </w:r>
          </w:p>
        </w:tc>
        <w:tc>
          <w:tcPr>
            <w:tcW w:w="2290" w:type="dxa"/>
            <w:shd w:val="clear" w:color="auto" w:fill="F3F3F3"/>
          </w:tcPr>
          <w:p w:rsidR="001961EB" w:rsidRPr="00BB4993" w:rsidRDefault="001961EB" w:rsidP="00261574">
            <w:pPr>
              <w:spacing w:line="360" w:lineRule="auto"/>
              <w:jc w:val="center"/>
              <w:rPr>
                <w:rFonts w:ascii="宋体" w:hAnsi="宋体"/>
                <w:b/>
                <w:bCs/>
                <w:szCs w:val="21"/>
              </w:rPr>
            </w:pPr>
            <w:r w:rsidRPr="00BB4993">
              <w:rPr>
                <w:rFonts w:ascii="宋体" w:hAnsi="宋体" w:hint="eastAsia"/>
                <w:b/>
                <w:bCs/>
                <w:szCs w:val="21"/>
              </w:rPr>
              <w:t>业务功能列表</w:t>
            </w:r>
          </w:p>
        </w:tc>
        <w:tc>
          <w:tcPr>
            <w:tcW w:w="4017" w:type="dxa"/>
            <w:shd w:val="clear" w:color="auto" w:fill="F3F3F3"/>
          </w:tcPr>
          <w:p w:rsidR="001961EB" w:rsidRPr="00BB4993" w:rsidRDefault="001961EB" w:rsidP="00261574">
            <w:pPr>
              <w:spacing w:line="360" w:lineRule="auto"/>
              <w:jc w:val="center"/>
              <w:rPr>
                <w:rFonts w:ascii="宋体" w:hAnsi="宋体"/>
                <w:b/>
                <w:bCs/>
                <w:szCs w:val="21"/>
              </w:rPr>
            </w:pPr>
            <w:r w:rsidRPr="00BB4993">
              <w:rPr>
                <w:rFonts w:ascii="宋体" w:hAnsi="宋体" w:hint="eastAsia"/>
                <w:b/>
                <w:bCs/>
                <w:szCs w:val="21"/>
              </w:rPr>
              <w:t>功能描述</w:t>
            </w:r>
          </w:p>
        </w:tc>
        <w:tc>
          <w:tcPr>
            <w:tcW w:w="1203" w:type="dxa"/>
            <w:shd w:val="clear" w:color="auto" w:fill="F3F3F3"/>
          </w:tcPr>
          <w:p w:rsidR="001961EB" w:rsidRPr="00BB4993" w:rsidRDefault="001961EB" w:rsidP="00261574">
            <w:pPr>
              <w:spacing w:line="360" w:lineRule="auto"/>
              <w:jc w:val="center"/>
              <w:rPr>
                <w:rFonts w:ascii="宋体" w:hAnsi="宋体"/>
                <w:b/>
                <w:bCs/>
                <w:szCs w:val="21"/>
              </w:rPr>
            </w:pPr>
            <w:r w:rsidRPr="00BB4993">
              <w:rPr>
                <w:rFonts w:ascii="宋体" w:hAnsi="宋体" w:hint="eastAsia"/>
                <w:b/>
                <w:bCs/>
                <w:szCs w:val="21"/>
              </w:rPr>
              <w:t>备注</w:t>
            </w:r>
          </w:p>
        </w:tc>
      </w:tr>
      <w:tr w:rsidR="001961EB" w:rsidRPr="00BB4993" w:rsidTr="00261574">
        <w:trPr>
          <w:jc w:val="center"/>
        </w:trPr>
        <w:tc>
          <w:tcPr>
            <w:tcW w:w="1757" w:type="dxa"/>
            <w:vMerge/>
          </w:tcPr>
          <w:p w:rsidR="001961EB" w:rsidRPr="00BB4993" w:rsidRDefault="001961EB" w:rsidP="00261574">
            <w:pPr>
              <w:spacing w:line="360" w:lineRule="auto"/>
              <w:rPr>
                <w:rFonts w:ascii="宋体" w:hAnsi="宋体"/>
                <w:b/>
                <w:bCs/>
                <w:szCs w:val="21"/>
              </w:rPr>
            </w:pPr>
          </w:p>
        </w:tc>
        <w:tc>
          <w:tcPr>
            <w:tcW w:w="2290"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设备管理</w:t>
            </w:r>
          </w:p>
        </w:tc>
        <w:tc>
          <w:tcPr>
            <w:tcW w:w="4017"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设备基本信息管理，设备参数维护管理，查看设备状态</w:t>
            </w:r>
          </w:p>
        </w:tc>
        <w:tc>
          <w:tcPr>
            <w:tcW w:w="1203" w:type="dxa"/>
          </w:tcPr>
          <w:p w:rsidR="001961EB" w:rsidRPr="00BB4993" w:rsidRDefault="001961EB" w:rsidP="00261574">
            <w:pPr>
              <w:spacing w:line="360" w:lineRule="auto"/>
              <w:rPr>
                <w:rFonts w:ascii="宋体" w:hAnsi="宋体"/>
                <w:szCs w:val="21"/>
              </w:rPr>
            </w:pPr>
          </w:p>
        </w:tc>
      </w:tr>
      <w:tr w:rsidR="001961EB" w:rsidRPr="00BB4993" w:rsidTr="00261574">
        <w:trPr>
          <w:trHeight w:val="654"/>
          <w:jc w:val="center"/>
        </w:trPr>
        <w:tc>
          <w:tcPr>
            <w:tcW w:w="1757" w:type="dxa"/>
            <w:vMerge/>
          </w:tcPr>
          <w:p w:rsidR="001961EB" w:rsidRPr="00BB4993" w:rsidRDefault="001961EB" w:rsidP="00261574">
            <w:pPr>
              <w:spacing w:line="360" w:lineRule="auto"/>
              <w:rPr>
                <w:rFonts w:ascii="宋体" w:hAnsi="宋体"/>
                <w:b/>
                <w:bCs/>
                <w:szCs w:val="21"/>
              </w:rPr>
            </w:pPr>
          </w:p>
        </w:tc>
        <w:tc>
          <w:tcPr>
            <w:tcW w:w="2290"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状态预警</w:t>
            </w:r>
          </w:p>
        </w:tc>
        <w:tc>
          <w:tcPr>
            <w:tcW w:w="4017"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对设备的运行状态进行预警</w:t>
            </w:r>
          </w:p>
        </w:tc>
        <w:tc>
          <w:tcPr>
            <w:tcW w:w="1203" w:type="dxa"/>
          </w:tcPr>
          <w:p w:rsidR="001961EB" w:rsidRPr="00BB4993" w:rsidRDefault="001961EB" w:rsidP="00261574">
            <w:pPr>
              <w:spacing w:line="360" w:lineRule="auto"/>
              <w:rPr>
                <w:rFonts w:ascii="宋体" w:hAnsi="宋体"/>
                <w:szCs w:val="21"/>
              </w:rPr>
            </w:pPr>
          </w:p>
        </w:tc>
      </w:tr>
      <w:tr w:rsidR="001961EB" w:rsidRPr="00BB4993" w:rsidTr="00261574">
        <w:trPr>
          <w:trHeight w:val="550"/>
          <w:jc w:val="center"/>
        </w:trPr>
        <w:tc>
          <w:tcPr>
            <w:tcW w:w="1757" w:type="dxa"/>
            <w:vMerge/>
          </w:tcPr>
          <w:p w:rsidR="001961EB" w:rsidRPr="00BB4993" w:rsidRDefault="001961EB" w:rsidP="00261574">
            <w:pPr>
              <w:spacing w:line="360" w:lineRule="auto"/>
              <w:rPr>
                <w:rFonts w:ascii="宋体" w:hAnsi="宋体"/>
                <w:b/>
                <w:bCs/>
                <w:szCs w:val="21"/>
              </w:rPr>
            </w:pPr>
          </w:p>
        </w:tc>
        <w:tc>
          <w:tcPr>
            <w:tcW w:w="2290"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故障管理</w:t>
            </w:r>
          </w:p>
        </w:tc>
        <w:tc>
          <w:tcPr>
            <w:tcW w:w="4017"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在自助终端设备出现故障时自动报警</w:t>
            </w:r>
          </w:p>
        </w:tc>
        <w:tc>
          <w:tcPr>
            <w:tcW w:w="1203" w:type="dxa"/>
          </w:tcPr>
          <w:p w:rsidR="001961EB" w:rsidRPr="00BB4993" w:rsidRDefault="001961EB" w:rsidP="00261574">
            <w:pPr>
              <w:spacing w:line="360" w:lineRule="auto"/>
              <w:rPr>
                <w:rFonts w:ascii="宋体" w:hAnsi="宋体"/>
                <w:szCs w:val="21"/>
              </w:rPr>
            </w:pPr>
          </w:p>
        </w:tc>
      </w:tr>
      <w:tr w:rsidR="001961EB" w:rsidRPr="00BB4993" w:rsidTr="00261574">
        <w:trPr>
          <w:jc w:val="center"/>
        </w:trPr>
        <w:tc>
          <w:tcPr>
            <w:tcW w:w="1757" w:type="dxa"/>
            <w:vMerge/>
          </w:tcPr>
          <w:p w:rsidR="001961EB" w:rsidRPr="00BB4993" w:rsidRDefault="001961EB" w:rsidP="00261574">
            <w:pPr>
              <w:spacing w:line="360" w:lineRule="auto"/>
              <w:rPr>
                <w:rFonts w:ascii="宋体" w:hAnsi="宋体"/>
                <w:b/>
                <w:bCs/>
                <w:szCs w:val="21"/>
              </w:rPr>
            </w:pPr>
          </w:p>
        </w:tc>
        <w:tc>
          <w:tcPr>
            <w:tcW w:w="2290"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查询统计</w:t>
            </w:r>
          </w:p>
        </w:tc>
        <w:tc>
          <w:tcPr>
            <w:tcW w:w="4017"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交易种类和交易金额统计</w:t>
            </w:r>
          </w:p>
        </w:tc>
        <w:tc>
          <w:tcPr>
            <w:tcW w:w="1203" w:type="dxa"/>
          </w:tcPr>
          <w:p w:rsidR="001961EB" w:rsidRPr="00BB4993" w:rsidRDefault="001961EB" w:rsidP="00261574">
            <w:pPr>
              <w:spacing w:line="360" w:lineRule="auto"/>
              <w:rPr>
                <w:rFonts w:ascii="宋体" w:hAnsi="宋体"/>
                <w:szCs w:val="21"/>
              </w:rPr>
            </w:pPr>
          </w:p>
        </w:tc>
      </w:tr>
      <w:tr w:rsidR="001961EB" w:rsidRPr="00BB4993" w:rsidTr="00261574">
        <w:trPr>
          <w:trHeight w:val="778"/>
          <w:jc w:val="center"/>
        </w:trPr>
        <w:tc>
          <w:tcPr>
            <w:tcW w:w="1757" w:type="dxa"/>
            <w:vMerge/>
          </w:tcPr>
          <w:p w:rsidR="001961EB" w:rsidRPr="00BB4993" w:rsidRDefault="001961EB" w:rsidP="00261574">
            <w:pPr>
              <w:spacing w:line="360" w:lineRule="auto"/>
              <w:rPr>
                <w:rFonts w:ascii="宋体" w:hAnsi="宋体"/>
                <w:b/>
                <w:bCs/>
                <w:szCs w:val="21"/>
              </w:rPr>
            </w:pPr>
          </w:p>
        </w:tc>
        <w:tc>
          <w:tcPr>
            <w:tcW w:w="2290"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资金对账</w:t>
            </w:r>
          </w:p>
        </w:tc>
        <w:tc>
          <w:tcPr>
            <w:tcW w:w="4017"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完成自助终端设备与业务系统的资金流水对账功能</w:t>
            </w:r>
          </w:p>
        </w:tc>
        <w:tc>
          <w:tcPr>
            <w:tcW w:w="1203" w:type="dxa"/>
          </w:tcPr>
          <w:p w:rsidR="001961EB" w:rsidRPr="00BB4993" w:rsidRDefault="001961EB" w:rsidP="00261574">
            <w:pPr>
              <w:spacing w:line="360" w:lineRule="auto"/>
              <w:rPr>
                <w:rFonts w:ascii="宋体" w:hAnsi="宋体"/>
                <w:szCs w:val="21"/>
              </w:rPr>
            </w:pPr>
          </w:p>
        </w:tc>
      </w:tr>
      <w:tr w:rsidR="001961EB" w:rsidRPr="00BB4993" w:rsidTr="00261574">
        <w:trPr>
          <w:trHeight w:val="690"/>
          <w:jc w:val="center"/>
        </w:trPr>
        <w:tc>
          <w:tcPr>
            <w:tcW w:w="1757" w:type="dxa"/>
            <w:vMerge/>
          </w:tcPr>
          <w:p w:rsidR="001961EB" w:rsidRPr="00BB4993" w:rsidRDefault="001961EB" w:rsidP="00261574">
            <w:pPr>
              <w:spacing w:line="360" w:lineRule="auto"/>
              <w:rPr>
                <w:rFonts w:ascii="宋体" w:hAnsi="宋体"/>
                <w:b/>
                <w:bCs/>
                <w:szCs w:val="21"/>
              </w:rPr>
            </w:pPr>
          </w:p>
        </w:tc>
        <w:tc>
          <w:tcPr>
            <w:tcW w:w="2290" w:type="dxa"/>
            <w:vAlign w:val="center"/>
          </w:tcPr>
          <w:p w:rsidR="001961EB" w:rsidRPr="00BB4993" w:rsidRDefault="0082492A" w:rsidP="00261574">
            <w:pPr>
              <w:spacing w:line="360" w:lineRule="auto"/>
              <w:rPr>
                <w:rFonts w:ascii="宋体" w:hAnsi="宋体"/>
                <w:szCs w:val="21"/>
              </w:rPr>
            </w:pPr>
            <w:r>
              <w:rPr>
                <w:rFonts w:ascii="宋体" w:hAnsi="宋体" w:hint="eastAsia"/>
                <w:szCs w:val="21"/>
              </w:rPr>
              <w:t>办卡</w:t>
            </w:r>
            <w:r w:rsidR="001961EB" w:rsidRPr="00BB4993">
              <w:rPr>
                <w:rFonts w:ascii="宋体" w:hAnsi="宋体" w:hint="eastAsia"/>
                <w:szCs w:val="21"/>
              </w:rPr>
              <w:t>管理</w:t>
            </w:r>
          </w:p>
        </w:tc>
        <w:tc>
          <w:tcPr>
            <w:tcW w:w="4017" w:type="dxa"/>
            <w:vAlign w:val="center"/>
          </w:tcPr>
          <w:p w:rsidR="001961EB" w:rsidRPr="00BB4993" w:rsidRDefault="001961EB" w:rsidP="0082492A">
            <w:pPr>
              <w:spacing w:line="360" w:lineRule="auto"/>
              <w:rPr>
                <w:rFonts w:ascii="宋体" w:hAnsi="宋体"/>
                <w:szCs w:val="21"/>
              </w:rPr>
            </w:pPr>
            <w:r w:rsidRPr="00BB4993">
              <w:rPr>
                <w:rFonts w:ascii="宋体" w:hAnsi="宋体" w:hint="eastAsia"/>
                <w:szCs w:val="21"/>
              </w:rPr>
              <w:t>对终端</w:t>
            </w:r>
            <w:r w:rsidR="0082492A">
              <w:rPr>
                <w:rFonts w:ascii="宋体" w:hAnsi="宋体" w:hint="eastAsia"/>
                <w:szCs w:val="21"/>
              </w:rPr>
              <w:t>办卡</w:t>
            </w:r>
            <w:r w:rsidRPr="00BB4993">
              <w:rPr>
                <w:rFonts w:ascii="宋体" w:hAnsi="宋体" w:hint="eastAsia"/>
                <w:szCs w:val="21"/>
              </w:rPr>
              <w:t>进行管理</w:t>
            </w:r>
          </w:p>
        </w:tc>
        <w:tc>
          <w:tcPr>
            <w:tcW w:w="1203" w:type="dxa"/>
          </w:tcPr>
          <w:p w:rsidR="001961EB" w:rsidRPr="00BB4993" w:rsidRDefault="001961EB" w:rsidP="00261574">
            <w:pPr>
              <w:spacing w:line="360" w:lineRule="auto"/>
              <w:rPr>
                <w:rFonts w:ascii="宋体" w:hAnsi="宋体"/>
                <w:szCs w:val="21"/>
              </w:rPr>
            </w:pPr>
          </w:p>
        </w:tc>
      </w:tr>
      <w:tr w:rsidR="001961EB" w:rsidRPr="00BB4993" w:rsidTr="00261574">
        <w:trPr>
          <w:trHeight w:val="690"/>
          <w:jc w:val="center"/>
        </w:trPr>
        <w:tc>
          <w:tcPr>
            <w:tcW w:w="1757" w:type="dxa"/>
            <w:vMerge/>
          </w:tcPr>
          <w:p w:rsidR="001961EB" w:rsidRPr="00BB4993" w:rsidRDefault="001961EB" w:rsidP="00261574">
            <w:pPr>
              <w:spacing w:line="360" w:lineRule="auto"/>
              <w:rPr>
                <w:rFonts w:ascii="宋体" w:hAnsi="宋体"/>
                <w:b/>
                <w:bCs/>
                <w:szCs w:val="21"/>
              </w:rPr>
            </w:pPr>
          </w:p>
        </w:tc>
        <w:tc>
          <w:tcPr>
            <w:tcW w:w="2290"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系统管理</w:t>
            </w:r>
          </w:p>
        </w:tc>
        <w:tc>
          <w:tcPr>
            <w:tcW w:w="4017"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用户管理、权限管理</w:t>
            </w:r>
          </w:p>
        </w:tc>
        <w:tc>
          <w:tcPr>
            <w:tcW w:w="1203" w:type="dxa"/>
          </w:tcPr>
          <w:p w:rsidR="001961EB" w:rsidRPr="00BB4993" w:rsidRDefault="001961EB" w:rsidP="00261574">
            <w:pPr>
              <w:spacing w:line="360" w:lineRule="auto"/>
              <w:rPr>
                <w:rFonts w:ascii="宋体" w:hAnsi="宋体"/>
                <w:szCs w:val="21"/>
              </w:rPr>
            </w:pPr>
          </w:p>
        </w:tc>
      </w:tr>
      <w:tr w:rsidR="001961EB" w:rsidRPr="00BB4993" w:rsidTr="00261574">
        <w:trPr>
          <w:trHeight w:val="690"/>
          <w:jc w:val="center"/>
        </w:trPr>
        <w:tc>
          <w:tcPr>
            <w:tcW w:w="1757" w:type="dxa"/>
            <w:vMerge/>
          </w:tcPr>
          <w:p w:rsidR="001961EB" w:rsidRPr="00BB4993" w:rsidRDefault="001961EB" w:rsidP="00261574">
            <w:pPr>
              <w:spacing w:line="360" w:lineRule="auto"/>
              <w:rPr>
                <w:rFonts w:ascii="宋体" w:hAnsi="宋体"/>
                <w:b/>
                <w:bCs/>
                <w:szCs w:val="21"/>
              </w:rPr>
            </w:pPr>
          </w:p>
        </w:tc>
        <w:tc>
          <w:tcPr>
            <w:tcW w:w="2290"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日志管理</w:t>
            </w:r>
          </w:p>
        </w:tc>
        <w:tc>
          <w:tcPr>
            <w:tcW w:w="4017" w:type="dxa"/>
            <w:vAlign w:val="center"/>
          </w:tcPr>
          <w:p w:rsidR="001961EB" w:rsidRPr="00BB4993" w:rsidRDefault="001961EB" w:rsidP="00261574">
            <w:pPr>
              <w:spacing w:line="360" w:lineRule="auto"/>
              <w:rPr>
                <w:rFonts w:ascii="宋体" w:hAnsi="宋体"/>
                <w:szCs w:val="21"/>
              </w:rPr>
            </w:pPr>
            <w:r w:rsidRPr="00BB4993">
              <w:rPr>
                <w:rFonts w:ascii="宋体" w:hAnsi="宋体" w:hint="eastAsia"/>
                <w:szCs w:val="21"/>
              </w:rPr>
              <w:t>详细记录操作步骤结果</w:t>
            </w:r>
          </w:p>
        </w:tc>
        <w:tc>
          <w:tcPr>
            <w:tcW w:w="1203" w:type="dxa"/>
          </w:tcPr>
          <w:p w:rsidR="001961EB" w:rsidRPr="00BB4993" w:rsidRDefault="001961EB" w:rsidP="00261574">
            <w:pPr>
              <w:spacing w:line="360" w:lineRule="auto"/>
              <w:rPr>
                <w:rFonts w:ascii="宋体" w:hAnsi="宋体"/>
                <w:szCs w:val="21"/>
              </w:rPr>
            </w:pPr>
          </w:p>
        </w:tc>
      </w:tr>
    </w:tbl>
    <w:p w:rsidR="001961EB" w:rsidRDefault="001961EB" w:rsidP="001961EB">
      <w:pPr>
        <w:pStyle w:val="2"/>
        <w:numPr>
          <w:ilvl w:val="1"/>
          <w:numId w:val="2"/>
        </w:numPr>
        <w:spacing w:before="156"/>
        <w:ind w:left="1152"/>
        <w:rPr>
          <w:color w:val="000000"/>
        </w:rPr>
      </w:pPr>
      <w:bookmarkStart w:id="76" w:name="_Toc8217614"/>
      <w:r>
        <w:rPr>
          <w:rFonts w:hint="eastAsia"/>
          <w:color w:val="000000"/>
        </w:rPr>
        <w:t>其他</w:t>
      </w:r>
      <w:bookmarkEnd w:id="76"/>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320"/>
        <w:gridCol w:w="1365"/>
        <w:gridCol w:w="8"/>
        <w:gridCol w:w="1420"/>
      </w:tblGrid>
      <w:tr w:rsidR="001961EB" w:rsidRPr="00BB4993" w:rsidTr="00261574">
        <w:trPr>
          <w:jc w:val="center"/>
        </w:trPr>
        <w:tc>
          <w:tcPr>
            <w:tcW w:w="2088" w:type="dxa"/>
            <w:tcBorders>
              <w:top w:val="single" w:sz="4" w:space="0" w:color="auto"/>
              <w:left w:val="single" w:sz="4" w:space="0" w:color="auto"/>
              <w:bottom w:val="single" w:sz="4" w:space="0" w:color="auto"/>
              <w:right w:val="single" w:sz="4" w:space="0" w:color="auto"/>
            </w:tcBorders>
          </w:tcPr>
          <w:p w:rsidR="001961EB" w:rsidRPr="00BB4993" w:rsidRDefault="001961EB" w:rsidP="00261574">
            <w:pPr>
              <w:widowControl/>
              <w:jc w:val="center"/>
              <w:rPr>
                <w:rFonts w:ascii="宋体" w:hAnsi="宋体"/>
                <w:bCs/>
                <w:szCs w:val="21"/>
              </w:rPr>
            </w:pPr>
            <w:r w:rsidRPr="00BB4993">
              <w:rPr>
                <w:rFonts w:ascii="宋体" w:hAnsi="宋体" w:hint="eastAsia"/>
                <w:bCs/>
                <w:szCs w:val="21"/>
              </w:rPr>
              <w:t>功能</w:t>
            </w:r>
          </w:p>
        </w:tc>
        <w:tc>
          <w:tcPr>
            <w:tcW w:w="4320" w:type="dxa"/>
            <w:tcBorders>
              <w:top w:val="single" w:sz="4" w:space="0" w:color="auto"/>
              <w:left w:val="single" w:sz="4" w:space="0" w:color="auto"/>
              <w:bottom w:val="single" w:sz="4" w:space="0" w:color="auto"/>
              <w:right w:val="single" w:sz="4" w:space="0" w:color="auto"/>
            </w:tcBorders>
          </w:tcPr>
          <w:p w:rsidR="001961EB" w:rsidRPr="00BB4993" w:rsidRDefault="001961EB" w:rsidP="00261574">
            <w:pPr>
              <w:widowControl/>
              <w:jc w:val="center"/>
              <w:rPr>
                <w:rFonts w:ascii="宋体" w:hAnsi="宋体"/>
                <w:bCs/>
                <w:szCs w:val="21"/>
              </w:rPr>
            </w:pPr>
            <w:r w:rsidRPr="00BB4993">
              <w:rPr>
                <w:rFonts w:ascii="宋体" w:hAnsi="宋体" w:hint="eastAsia"/>
                <w:bCs/>
                <w:szCs w:val="21"/>
              </w:rPr>
              <w:t>描述</w:t>
            </w:r>
          </w:p>
        </w:tc>
        <w:tc>
          <w:tcPr>
            <w:tcW w:w="1365" w:type="dxa"/>
            <w:tcBorders>
              <w:top w:val="single" w:sz="4" w:space="0" w:color="auto"/>
              <w:left w:val="single" w:sz="4" w:space="0" w:color="auto"/>
              <w:bottom w:val="single" w:sz="4" w:space="0" w:color="auto"/>
              <w:right w:val="single" w:sz="4" w:space="0" w:color="auto"/>
            </w:tcBorders>
          </w:tcPr>
          <w:p w:rsidR="001961EB" w:rsidRPr="00BB4993" w:rsidRDefault="001961EB" w:rsidP="00261574">
            <w:pPr>
              <w:widowControl/>
              <w:jc w:val="center"/>
              <w:rPr>
                <w:rFonts w:ascii="宋体" w:hAnsi="宋体"/>
                <w:bCs/>
                <w:szCs w:val="21"/>
              </w:rPr>
            </w:pPr>
            <w:r w:rsidRPr="00BB4993">
              <w:rPr>
                <w:rFonts w:ascii="宋体" w:hAnsi="宋体" w:hint="eastAsia"/>
                <w:bCs/>
                <w:szCs w:val="21"/>
              </w:rPr>
              <w:t>是否符合</w:t>
            </w:r>
          </w:p>
        </w:tc>
        <w:tc>
          <w:tcPr>
            <w:tcW w:w="1428" w:type="dxa"/>
            <w:gridSpan w:val="2"/>
            <w:tcBorders>
              <w:top w:val="single" w:sz="4" w:space="0" w:color="auto"/>
              <w:left w:val="single" w:sz="4" w:space="0" w:color="auto"/>
              <w:bottom w:val="single" w:sz="4" w:space="0" w:color="auto"/>
              <w:right w:val="single" w:sz="4" w:space="0" w:color="auto"/>
            </w:tcBorders>
          </w:tcPr>
          <w:p w:rsidR="001961EB" w:rsidRPr="00BB4993" w:rsidRDefault="001961EB" w:rsidP="00261574">
            <w:pPr>
              <w:widowControl/>
              <w:jc w:val="center"/>
              <w:rPr>
                <w:rFonts w:ascii="宋体" w:hAnsi="宋体"/>
                <w:bCs/>
                <w:szCs w:val="21"/>
              </w:rPr>
            </w:pPr>
            <w:r w:rsidRPr="00BB4993">
              <w:rPr>
                <w:rFonts w:ascii="宋体" w:hAnsi="宋体" w:hint="eastAsia"/>
                <w:bCs/>
                <w:szCs w:val="21"/>
              </w:rPr>
              <w:t xml:space="preserve">备注    </w:t>
            </w:r>
          </w:p>
        </w:tc>
      </w:tr>
      <w:tr w:rsidR="001961EB" w:rsidRPr="00BB4993" w:rsidTr="00261574">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1961EB" w:rsidRPr="00BB4993" w:rsidRDefault="001961EB" w:rsidP="00261574">
            <w:pPr>
              <w:widowControl/>
              <w:rPr>
                <w:rFonts w:ascii="宋体" w:hAnsi="宋体"/>
                <w:bCs/>
                <w:szCs w:val="21"/>
              </w:rPr>
            </w:pPr>
            <w:r w:rsidRPr="00BB4993">
              <w:rPr>
                <w:rFonts w:ascii="宋体" w:hAnsi="宋体" w:hint="eastAsia"/>
                <w:bCs/>
                <w:szCs w:val="21"/>
              </w:rPr>
              <w:t>自助服务运行环境建设</w:t>
            </w:r>
          </w:p>
        </w:tc>
        <w:tc>
          <w:tcPr>
            <w:tcW w:w="4320" w:type="dxa"/>
            <w:tcBorders>
              <w:top w:val="single" w:sz="4" w:space="0" w:color="auto"/>
              <w:left w:val="single" w:sz="4" w:space="0" w:color="auto"/>
              <w:bottom w:val="single" w:sz="4" w:space="0" w:color="auto"/>
              <w:right w:val="single" w:sz="4" w:space="0" w:color="auto"/>
            </w:tcBorders>
            <w:vAlign w:val="center"/>
          </w:tcPr>
          <w:p w:rsidR="001961EB" w:rsidRPr="00BB4993" w:rsidRDefault="001961EB" w:rsidP="00261574">
            <w:pPr>
              <w:widowControl/>
              <w:rPr>
                <w:rFonts w:ascii="宋体" w:hAnsi="宋体"/>
                <w:bCs/>
                <w:szCs w:val="21"/>
              </w:rPr>
            </w:pPr>
            <w:r w:rsidRPr="00BB4993">
              <w:rPr>
                <w:rFonts w:ascii="宋体" w:hAnsi="宋体" w:hint="eastAsia"/>
                <w:bCs/>
                <w:szCs w:val="21"/>
              </w:rPr>
              <w:t>支撑自助服务系统正常运行的环境建设（服务器、防火墙、路由器、网络及电源的综合布线</w:t>
            </w:r>
          </w:p>
        </w:tc>
        <w:tc>
          <w:tcPr>
            <w:tcW w:w="1373" w:type="dxa"/>
            <w:gridSpan w:val="2"/>
            <w:tcBorders>
              <w:top w:val="single" w:sz="4" w:space="0" w:color="auto"/>
              <w:left w:val="single" w:sz="4" w:space="0" w:color="auto"/>
              <w:bottom w:val="single" w:sz="4" w:space="0" w:color="auto"/>
              <w:right w:val="single" w:sz="4" w:space="0" w:color="auto"/>
            </w:tcBorders>
          </w:tcPr>
          <w:p w:rsidR="001961EB" w:rsidRPr="00BB4993" w:rsidRDefault="001961EB" w:rsidP="00261574">
            <w:pPr>
              <w:rPr>
                <w:rFonts w:ascii="宋体" w:hAnsi="宋体"/>
                <w:szCs w:val="21"/>
              </w:rPr>
            </w:pPr>
          </w:p>
        </w:tc>
        <w:tc>
          <w:tcPr>
            <w:tcW w:w="1420" w:type="dxa"/>
            <w:tcBorders>
              <w:top w:val="single" w:sz="4" w:space="0" w:color="auto"/>
              <w:left w:val="single" w:sz="4" w:space="0" w:color="auto"/>
              <w:bottom w:val="single" w:sz="4" w:space="0" w:color="auto"/>
              <w:right w:val="single" w:sz="4" w:space="0" w:color="auto"/>
            </w:tcBorders>
          </w:tcPr>
          <w:p w:rsidR="001961EB" w:rsidRPr="00BB4993" w:rsidRDefault="001961EB" w:rsidP="00261574">
            <w:pPr>
              <w:rPr>
                <w:rFonts w:ascii="宋体" w:hAnsi="宋体"/>
                <w:szCs w:val="21"/>
              </w:rPr>
            </w:pPr>
          </w:p>
        </w:tc>
      </w:tr>
      <w:tr w:rsidR="001961EB" w:rsidRPr="00BB4993" w:rsidTr="00261574">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1961EB" w:rsidRPr="00BB4993" w:rsidRDefault="001961EB" w:rsidP="00261574">
            <w:pPr>
              <w:widowControl/>
              <w:rPr>
                <w:rFonts w:ascii="宋体" w:hAnsi="宋体"/>
                <w:bCs/>
                <w:szCs w:val="21"/>
              </w:rPr>
            </w:pPr>
            <w:r w:rsidRPr="00BB4993">
              <w:rPr>
                <w:rFonts w:ascii="宋体" w:hAnsi="宋体" w:hint="eastAsia"/>
                <w:bCs/>
                <w:szCs w:val="21"/>
              </w:rPr>
              <w:t>保修服务</w:t>
            </w:r>
          </w:p>
        </w:tc>
        <w:tc>
          <w:tcPr>
            <w:tcW w:w="4320" w:type="dxa"/>
            <w:tcBorders>
              <w:top w:val="single" w:sz="4" w:space="0" w:color="auto"/>
              <w:left w:val="single" w:sz="4" w:space="0" w:color="auto"/>
              <w:bottom w:val="single" w:sz="4" w:space="0" w:color="auto"/>
              <w:right w:val="single" w:sz="4" w:space="0" w:color="auto"/>
            </w:tcBorders>
            <w:vAlign w:val="center"/>
          </w:tcPr>
          <w:p w:rsidR="001961EB" w:rsidRPr="00BB4993" w:rsidRDefault="001961EB" w:rsidP="00261574">
            <w:pPr>
              <w:widowControl/>
              <w:rPr>
                <w:rFonts w:ascii="宋体" w:hAnsi="宋体"/>
                <w:bCs/>
                <w:szCs w:val="21"/>
              </w:rPr>
            </w:pPr>
            <w:r w:rsidRPr="00BB4993">
              <w:rPr>
                <w:rFonts w:ascii="宋体" w:hAnsi="宋体" w:hint="eastAsia"/>
                <w:bCs/>
                <w:szCs w:val="21"/>
              </w:rPr>
              <w:t>1、保修期内工程师上门现场服务。（部件和人力保修服务保修期内免费）</w:t>
            </w:r>
          </w:p>
          <w:p w:rsidR="001961EB" w:rsidRPr="00BB4993" w:rsidRDefault="001961EB" w:rsidP="00261574">
            <w:pPr>
              <w:widowControl/>
              <w:rPr>
                <w:rFonts w:ascii="宋体" w:hAnsi="宋体"/>
                <w:b/>
                <w:bCs/>
                <w:szCs w:val="21"/>
              </w:rPr>
            </w:pPr>
            <w:r w:rsidRPr="00BB4993">
              <w:rPr>
                <w:rFonts w:ascii="宋体" w:hAnsi="宋体" w:hint="eastAsia"/>
                <w:bCs/>
                <w:szCs w:val="21"/>
              </w:rPr>
              <w:t>2、7*24小时服务，当日上门服务</w:t>
            </w:r>
          </w:p>
          <w:p w:rsidR="001961EB" w:rsidRPr="00BB4993" w:rsidRDefault="001961EB" w:rsidP="00261574">
            <w:pPr>
              <w:widowControl/>
              <w:rPr>
                <w:rFonts w:ascii="宋体" w:hAnsi="宋体"/>
                <w:bCs/>
                <w:szCs w:val="21"/>
              </w:rPr>
            </w:pPr>
            <w:r w:rsidRPr="00BB4993">
              <w:rPr>
                <w:rFonts w:ascii="宋体" w:hAnsi="宋体" w:hint="eastAsia"/>
                <w:bCs/>
                <w:szCs w:val="21"/>
              </w:rPr>
              <w:t>3、整机3年保修</w:t>
            </w:r>
          </w:p>
          <w:p w:rsidR="001961EB" w:rsidRPr="00BB4993" w:rsidRDefault="001961EB" w:rsidP="00261574">
            <w:pPr>
              <w:widowControl/>
              <w:rPr>
                <w:rFonts w:ascii="宋体" w:hAnsi="宋体"/>
                <w:bCs/>
                <w:szCs w:val="21"/>
              </w:rPr>
            </w:pPr>
            <w:r w:rsidRPr="00BB4993">
              <w:rPr>
                <w:rFonts w:ascii="宋体" w:hAnsi="宋体" w:hint="eastAsia"/>
                <w:bCs/>
                <w:szCs w:val="21"/>
              </w:rPr>
              <w:t>4、其他增值服务及保修条款</w:t>
            </w:r>
          </w:p>
        </w:tc>
        <w:tc>
          <w:tcPr>
            <w:tcW w:w="1373" w:type="dxa"/>
            <w:gridSpan w:val="2"/>
            <w:tcBorders>
              <w:top w:val="single" w:sz="4" w:space="0" w:color="auto"/>
              <w:left w:val="single" w:sz="4" w:space="0" w:color="auto"/>
              <w:bottom w:val="single" w:sz="4" w:space="0" w:color="auto"/>
              <w:right w:val="single" w:sz="4" w:space="0" w:color="auto"/>
            </w:tcBorders>
          </w:tcPr>
          <w:p w:rsidR="001961EB" w:rsidRPr="00BB4993" w:rsidRDefault="001961EB" w:rsidP="00261574">
            <w:pPr>
              <w:rPr>
                <w:rFonts w:ascii="宋体" w:hAnsi="宋体"/>
                <w:szCs w:val="21"/>
              </w:rPr>
            </w:pPr>
          </w:p>
        </w:tc>
        <w:tc>
          <w:tcPr>
            <w:tcW w:w="1420" w:type="dxa"/>
            <w:tcBorders>
              <w:top w:val="single" w:sz="4" w:space="0" w:color="auto"/>
              <w:left w:val="single" w:sz="4" w:space="0" w:color="auto"/>
              <w:bottom w:val="single" w:sz="4" w:space="0" w:color="auto"/>
              <w:right w:val="single" w:sz="4" w:space="0" w:color="auto"/>
            </w:tcBorders>
          </w:tcPr>
          <w:p w:rsidR="001961EB" w:rsidRPr="00BB4993" w:rsidRDefault="001961EB" w:rsidP="00261574">
            <w:pPr>
              <w:rPr>
                <w:rFonts w:ascii="宋体" w:hAnsi="宋体"/>
                <w:szCs w:val="21"/>
              </w:rPr>
            </w:pPr>
          </w:p>
        </w:tc>
      </w:tr>
      <w:tr w:rsidR="001961EB" w:rsidRPr="00BB4993" w:rsidTr="00261574">
        <w:trPr>
          <w:trHeight w:val="451"/>
          <w:jc w:val="center"/>
        </w:trPr>
        <w:tc>
          <w:tcPr>
            <w:tcW w:w="2088" w:type="dxa"/>
            <w:tcBorders>
              <w:top w:val="single" w:sz="4" w:space="0" w:color="auto"/>
              <w:left w:val="single" w:sz="4" w:space="0" w:color="auto"/>
              <w:bottom w:val="single" w:sz="4" w:space="0" w:color="auto"/>
              <w:right w:val="single" w:sz="4" w:space="0" w:color="auto"/>
            </w:tcBorders>
            <w:vAlign w:val="center"/>
          </w:tcPr>
          <w:p w:rsidR="001961EB" w:rsidRPr="00BB4993" w:rsidRDefault="001961EB" w:rsidP="00261574">
            <w:pPr>
              <w:widowControl/>
              <w:rPr>
                <w:rFonts w:ascii="宋体" w:hAnsi="宋体"/>
                <w:bCs/>
                <w:szCs w:val="21"/>
              </w:rPr>
            </w:pPr>
            <w:r w:rsidRPr="00BB4993">
              <w:rPr>
                <w:rFonts w:ascii="宋体" w:hAnsi="宋体" w:hint="eastAsia"/>
                <w:bCs/>
                <w:szCs w:val="21"/>
              </w:rPr>
              <w:t>安装服务</w:t>
            </w:r>
          </w:p>
        </w:tc>
        <w:tc>
          <w:tcPr>
            <w:tcW w:w="4320" w:type="dxa"/>
            <w:tcBorders>
              <w:top w:val="single" w:sz="4" w:space="0" w:color="auto"/>
              <w:left w:val="single" w:sz="4" w:space="0" w:color="auto"/>
              <w:bottom w:val="single" w:sz="4" w:space="0" w:color="auto"/>
              <w:right w:val="single" w:sz="4" w:space="0" w:color="auto"/>
            </w:tcBorders>
            <w:vAlign w:val="center"/>
          </w:tcPr>
          <w:p w:rsidR="001961EB" w:rsidRPr="00BB4993" w:rsidRDefault="001961EB" w:rsidP="00261574">
            <w:pPr>
              <w:widowControl/>
              <w:rPr>
                <w:rFonts w:ascii="宋体" w:hAnsi="宋体"/>
                <w:bCs/>
                <w:szCs w:val="21"/>
              </w:rPr>
            </w:pPr>
            <w:r w:rsidRPr="00BB4993">
              <w:rPr>
                <w:rFonts w:ascii="宋体" w:hAnsi="宋体" w:hint="eastAsia"/>
                <w:bCs/>
                <w:szCs w:val="21"/>
              </w:rPr>
              <w:t>根据需要现场安装、调整和调试服务（免费）</w:t>
            </w:r>
          </w:p>
        </w:tc>
        <w:tc>
          <w:tcPr>
            <w:tcW w:w="1373" w:type="dxa"/>
            <w:gridSpan w:val="2"/>
            <w:tcBorders>
              <w:top w:val="single" w:sz="4" w:space="0" w:color="auto"/>
              <w:left w:val="single" w:sz="4" w:space="0" w:color="auto"/>
              <w:bottom w:val="single" w:sz="4" w:space="0" w:color="auto"/>
              <w:right w:val="single" w:sz="4" w:space="0" w:color="auto"/>
            </w:tcBorders>
          </w:tcPr>
          <w:p w:rsidR="001961EB" w:rsidRPr="00BB4993" w:rsidRDefault="001961EB" w:rsidP="00261574">
            <w:pPr>
              <w:rPr>
                <w:rFonts w:ascii="宋体" w:hAnsi="宋体"/>
                <w:szCs w:val="21"/>
              </w:rPr>
            </w:pPr>
          </w:p>
        </w:tc>
        <w:tc>
          <w:tcPr>
            <w:tcW w:w="1420" w:type="dxa"/>
            <w:tcBorders>
              <w:top w:val="single" w:sz="4" w:space="0" w:color="auto"/>
              <w:left w:val="single" w:sz="4" w:space="0" w:color="auto"/>
              <w:bottom w:val="single" w:sz="4" w:space="0" w:color="auto"/>
              <w:right w:val="single" w:sz="4" w:space="0" w:color="auto"/>
            </w:tcBorders>
          </w:tcPr>
          <w:p w:rsidR="001961EB" w:rsidRPr="00BB4993" w:rsidRDefault="001961EB" w:rsidP="00261574">
            <w:pPr>
              <w:rPr>
                <w:rFonts w:ascii="宋体" w:hAnsi="宋体"/>
                <w:szCs w:val="21"/>
              </w:rPr>
            </w:pPr>
          </w:p>
        </w:tc>
      </w:tr>
    </w:tbl>
    <w:p w:rsidR="0043512C" w:rsidRDefault="0043512C" w:rsidP="0043512C">
      <w:pPr>
        <w:rPr>
          <w:color w:val="000000"/>
        </w:rPr>
      </w:pPr>
      <w:bookmarkStart w:id="77" w:name="_Toc258333663"/>
    </w:p>
    <w:p w:rsidR="0043512C" w:rsidRDefault="0043512C" w:rsidP="0043512C">
      <w:pPr>
        <w:pStyle w:val="1"/>
        <w:numPr>
          <w:ilvl w:val="0"/>
          <w:numId w:val="2"/>
        </w:numPr>
        <w:rPr>
          <w:color w:val="000000"/>
        </w:rPr>
      </w:pPr>
      <w:bookmarkStart w:id="78" w:name="_Toc2591580"/>
      <w:bookmarkStart w:id="79" w:name="_Toc258333670"/>
      <w:bookmarkStart w:id="80" w:name="_Toc8217615"/>
      <w:bookmarkEnd w:id="77"/>
      <w:r>
        <w:rPr>
          <w:rFonts w:hint="eastAsia"/>
          <w:color w:val="000000"/>
        </w:rPr>
        <w:t>服务响应及售后服务要求</w:t>
      </w:r>
      <w:bookmarkEnd w:id="78"/>
      <w:bookmarkEnd w:id="79"/>
      <w:bookmarkEnd w:id="80"/>
    </w:p>
    <w:p w:rsidR="0043512C" w:rsidRDefault="0043512C" w:rsidP="0043512C">
      <w:pPr>
        <w:pStyle w:val="2"/>
        <w:numPr>
          <w:ilvl w:val="1"/>
          <w:numId w:val="2"/>
        </w:numPr>
        <w:spacing w:before="156"/>
        <w:ind w:left="1152"/>
        <w:rPr>
          <w:color w:val="000000"/>
        </w:rPr>
      </w:pPr>
      <w:bookmarkStart w:id="81" w:name="_Toc2591581"/>
      <w:bookmarkStart w:id="82" w:name="_Toc8217616"/>
      <w:r>
        <w:rPr>
          <w:rFonts w:hint="eastAsia"/>
          <w:color w:val="000000"/>
        </w:rPr>
        <w:t>主要保修/免保内容要求</w:t>
      </w:r>
      <w:bookmarkEnd w:id="81"/>
      <w:bookmarkEnd w:id="82"/>
    </w:p>
    <w:p w:rsidR="0043512C" w:rsidRDefault="0043512C" w:rsidP="0043512C">
      <w:pPr>
        <w:pStyle w:val="3"/>
        <w:numPr>
          <w:ilvl w:val="2"/>
          <w:numId w:val="2"/>
        </w:numPr>
        <w:rPr>
          <w:color w:val="000000"/>
        </w:rPr>
      </w:pPr>
      <w:r>
        <w:rPr>
          <w:rFonts w:hint="eastAsia"/>
          <w:color w:val="000000"/>
        </w:rPr>
        <w:t>质量保证期和保修期的确定。按合同签订的条款内容执行。</w:t>
      </w:r>
    </w:p>
    <w:p w:rsidR="0043512C" w:rsidRDefault="0043512C" w:rsidP="0043512C">
      <w:pPr>
        <w:pStyle w:val="2"/>
        <w:numPr>
          <w:ilvl w:val="1"/>
          <w:numId w:val="2"/>
        </w:numPr>
        <w:spacing w:before="156"/>
        <w:ind w:left="1152"/>
        <w:rPr>
          <w:color w:val="000000"/>
        </w:rPr>
      </w:pPr>
      <w:bookmarkStart w:id="83" w:name="_Toc2591582"/>
      <w:bookmarkStart w:id="84" w:name="_Toc8217617"/>
      <w:r>
        <w:rPr>
          <w:rFonts w:hint="eastAsia"/>
          <w:color w:val="000000"/>
        </w:rPr>
        <w:t>技术支持和服务</w:t>
      </w:r>
      <w:bookmarkEnd w:id="83"/>
      <w:bookmarkEnd w:id="84"/>
    </w:p>
    <w:p w:rsidR="0043512C" w:rsidRDefault="0043512C" w:rsidP="0043512C">
      <w:pPr>
        <w:pStyle w:val="3"/>
        <w:numPr>
          <w:ilvl w:val="2"/>
          <w:numId w:val="2"/>
        </w:numPr>
        <w:rPr>
          <w:color w:val="000000"/>
        </w:rPr>
      </w:pPr>
      <w:r>
        <w:rPr>
          <w:rFonts w:hint="eastAsia"/>
          <w:color w:val="000000"/>
        </w:rPr>
        <w:t>投标人须依照合同要求，派遣有经验的技术人员到买方现场实施技术服务。具体条款和要求在采购合同中另行确定。</w:t>
      </w:r>
    </w:p>
    <w:p w:rsidR="0043512C" w:rsidRDefault="0043512C" w:rsidP="0043512C">
      <w:pPr>
        <w:pStyle w:val="3"/>
        <w:numPr>
          <w:ilvl w:val="2"/>
          <w:numId w:val="2"/>
        </w:numPr>
        <w:rPr>
          <w:color w:val="000000"/>
        </w:rPr>
      </w:pPr>
      <w:r>
        <w:rPr>
          <w:rFonts w:hint="eastAsia"/>
          <w:color w:val="000000"/>
        </w:rPr>
        <w:t>故障响应：对于设备本身的故障，卖方应在接到故障通知后的</w:t>
      </w:r>
      <w:r w:rsidR="00775F0A">
        <w:rPr>
          <w:color w:val="000000"/>
        </w:rPr>
        <w:t>24</w:t>
      </w:r>
      <w:r>
        <w:rPr>
          <w:rFonts w:hint="eastAsia"/>
          <w:color w:val="000000"/>
        </w:rPr>
        <w:t>小时内派专业技术人员到现场工作。在接到买方维修通知后，若卖方未能在</w:t>
      </w:r>
      <w:r w:rsidR="00775F0A">
        <w:rPr>
          <w:color w:val="000000"/>
        </w:rPr>
        <w:t>24</w:t>
      </w:r>
      <w:r>
        <w:rPr>
          <w:rFonts w:hint="eastAsia"/>
          <w:color w:val="000000"/>
        </w:rPr>
        <w:t>小时内到达现场，招标人有权要求卖方给予经济赔偿。卖方应于接到通知后在规定时限内到达现场维修设备并于到达现场后24小时内修复完毕，保证系统设备的正常运转。</w:t>
      </w:r>
    </w:p>
    <w:p w:rsidR="0043512C" w:rsidRDefault="0043512C" w:rsidP="0043512C">
      <w:pPr>
        <w:pStyle w:val="3"/>
        <w:numPr>
          <w:ilvl w:val="2"/>
          <w:numId w:val="2"/>
        </w:numPr>
        <w:rPr>
          <w:color w:val="000000"/>
        </w:rPr>
      </w:pPr>
      <w:r>
        <w:rPr>
          <w:rFonts w:hint="eastAsia"/>
          <w:color w:val="000000"/>
        </w:rPr>
        <w:t>备件服务投标人应具备充分的备品、配件、可及时向招标人提供技术服务和各种服务。</w:t>
      </w:r>
    </w:p>
    <w:p w:rsidR="0043512C" w:rsidRDefault="0043512C" w:rsidP="0043512C">
      <w:pPr>
        <w:pStyle w:val="2"/>
        <w:numPr>
          <w:ilvl w:val="1"/>
          <w:numId w:val="2"/>
        </w:numPr>
        <w:spacing w:before="156"/>
        <w:ind w:left="1152"/>
        <w:rPr>
          <w:color w:val="000000"/>
        </w:rPr>
      </w:pPr>
      <w:bookmarkStart w:id="85" w:name="_Toc2591583"/>
      <w:bookmarkStart w:id="86" w:name="_Toc111701103"/>
      <w:bookmarkStart w:id="87" w:name="_Toc140410805"/>
      <w:bookmarkStart w:id="88" w:name="_Toc87071028"/>
      <w:bookmarkStart w:id="89" w:name="_Toc8217618"/>
      <w:r>
        <w:rPr>
          <w:rFonts w:hint="eastAsia"/>
          <w:color w:val="000000"/>
        </w:rPr>
        <w:t>安装和验收测试</w:t>
      </w:r>
      <w:bookmarkEnd w:id="85"/>
      <w:bookmarkEnd w:id="86"/>
      <w:bookmarkEnd w:id="87"/>
      <w:bookmarkEnd w:id="88"/>
      <w:bookmarkEnd w:id="89"/>
    </w:p>
    <w:p w:rsidR="0043512C" w:rsidRDefault="0043512C" w:rsidP="0043512C">
      <w:pPr>
        <w:pStyle w:val="3"/>
        <w:numPr>
          <w:ilvl w:val="2"/>
          <w:numId w:val="2"/>
        </w:numPr>
        <w:rPr>
          <w:color w:val="000000"/>
        </w:rPr>
      </w:pPr>
      <w:r>
        <w:rPr>
          <w:rFonts w:hint="eastAsia"/>
          <w:color w:val="000000"/>
        </w:rPr>
        <w:t>投标人对所提供的货物应提供设备的系统集成和安装调试服务及相关的技术支持。</w:t>
      </w:r>
    </w:p>
    <w:p w:rsidR="0043512C" w:rsidRDefault="0043512C" w:rsidP="0043512C">
      <w:pPr>
        <w:pStyle w:val="3"/>
        <w:numPr>
          <w:ilvl w:val="2"/>
          <w:numId w:val="2"/>
        </w:numPr>
        <w:rPr>
          <w:color w:val="000000"/>
        </w:rPr>
      </w:pPr>
      <w:r>
        <w:rPr>
          <w:rFonts w:hint="eastAsia"/>
          <w:color w:val="000000"/>
        </w:rPr>
        <w:t>完成安装调试后，经测试，设备的各项性能和参数应满足《招标文件》的规定和要求。</w:t>
      </w:r>
    </w:p>
    <w:p w:rsidR="0043512C" w:rsidRDefault="0043512C" w:rsidP="0043512C">
      <w:pPr>
        <w:pStyle w:val="3"/>
        <w:numPr>
          <w:ilvl w:val="2"/>
          <w:numId w:val="2"/>
        </w:numPr>
        <w:rPr>
          <w:color w:val="000000"/>
        </w:rPr>
      </w:pPr>
      <w:r>
        <w:rPr>
          <w:rFonts w:hint="eastAsia"/>
          <w:color w:val="000000"/>
        </w:rPr>
        <w:t>验收标准：设备运转测试时，投标人应无条件完成调试服务，直至验收合格，交付</w:t>
      </w:r>
      <w:r>
        <w:rPr>
          <w:rFonts w:hint="eastAsia"/>
          <w:color w:val="000000"/>
        </w:rPr>
        <w:lastRenderedPageBreak/>
        <w:t>使用。</w:t>
      </w:r>
    </w:p>
    <w:p w:rsidR="0043512C" w:rsidRDefault="0043512C" w:rsidP="0043512C">
      <w:pPr>
        <w:pStyle w:val="3"/>
        <w:numPr>
          <w:ilvl w:val="2"/>
          <w:numId w:val="2"/>
        </w:numPr>
        <w:rPr>
          <w:color w:val="000000"/>
        </w:rPr>
      </w:pPr>
      <w:r>
        <w:rPr>
          <w:rFonts w:hint="eastAsia"/>
          <w:color w:val="000000"/>
        </w:rPr>
        <w:t>验收程序和方法与合同部分的要求内容相同。</w:t>
      </w:r>
    </w:p>
    <w:p w:rsidR="0043512C" w:rsidRDefault="0043512C" w:rsidP="0043512C">
      <w:pPr>
        <w:pStyle w:val="2"/>
        <w:numPr>
          <w:ilvl w:val="1"/>
          <w:numId w:val="2"/>
        </w:numPr>
        <w:spacing w:before="156"/>
        <w:ind w:left="1152"/>
        <w:rPr>
          <w:color w:val="000000"/>
        </w:rPr>
      </w:pPr>
      <w:bookmarkStart w:id="90" w:name="_Toc2591584"/>
      <w:bookmarkStart w:id="91" w:name="_Toc258333671"/>
      <w:bookmarkStart w:id="92" w:name="_Toc8217619"/>
      <w:r>
        <w:rPr>
          <w:rFonts w:hint="eastAsia"/>
          <w:color w:val="000000"/>
        </w:rPr>
        <w:t>文档和培训要求</w:t>
      </w:r>
      <w:bookmarkEnd w:id="90"/>
      <w:bookmarkEnd w:id="91"/>
      <w:bookmarkEnd w:id="92"/>
    </w:p>
    <w:p w:rsidR="0043512C" w:rsidRDefault="0043512C" w:rsidP="0043512C">
      <w:pPr>
        <w:spacing w:line="360" w:lineRule="auto"/>
        <w:ind w:firstLineChars="200" w:firstLine="420"/>
        <w:rPr>
          <w:color w:val="000000"/>
        </w:rPr>
      </w:pPr>
      <w:r>
        <w:rPr>
          <w:rFonts w:hint="eastAsia"/>
          <w:color w:val="000000"/>
        </w:rPr>
        <w:t>投标人应确保所提供的培训是全面而系统的，包含了设备的使用和维护等培训内容，培训的主要对象是设备的使用者和技术支持人员。所需所有费用（包括培训费、教材费、认证费、交通费、食宿费等）均由投标人承担</w:t>
      </w:r>
    </w:p>
    <w:p w:rsidR="0043512C" w:rsidRDefault="0043512C" w:rsidP="0043512C">
      <w:pPr>
        <w:spacing w:line="360" w:lineRule="auto"/>
        <w:ind w:firstLineChars="200" w:firstLine="422"/>
        <w:rPr>
          <w:b/>
          <w:color w:val="000000"/>
        </w:rPr>
      </w:pPr>
    </w:p>
    <w:p w:rsidR="0043512C" w:rsidRDefault="0043512C" w:rsidP="0043512C">
      <w:pPr>
        <w:pStyle w:val="ad"/>
        <w:rPr>
          <w:snapToGrid w:val="0"/>
          <w:color w:val="000000"/>
        </w:rPr>
      </w:pPr>
      <w:r>
        <w:rPr>
          <w:bCs w:val="0"/>
          <w:snapToGrid w:val="0"/>
          <w:color w:val="000000"/>
        </w:rPr>
        <w:br w:type="page"/>
      </w:r>
      <w:bookmarkStart w:id="93" w:name="_Toc2591585"/>
      <w:bookmarkStart w:id="94" w:name="_Toc8217620"/>
      <w:r>
        <w:rPr>
          <w:rFonts w:hint="eastAsia"/>
          <w:snapToGrid w:val="0"/>
          <w:color w:val="000000"/>
        </w:rPr>
        <w:lastRenderedPageBreak/>
        <w:t>第三部分：投标文件格式</w:t>
      </w:r>
      <w:bookmarkEnd w:id="93"/>
      <w:bookmarkEnd w:id="94"/>
    </w:p>
    <w:p w:rsidR="0043512C" w:rsidRDefault="0043512C" w:rsidP="0043512C">
      <w:pPr>
        <w:pStyle w:val="1"/>
        <w:numPr>
          <w:ilvl w:val="0"/>
          <w:numId w:val="2"/>
        </w:numPr>
        <w:rPr>
          <w:color w:val="000000"/>
        </w:rPr>
      </w:pPr>
      <w:bookmarkStart w:id="95" w:name="_Toc2591586"/>
      <w:bookmarkStart w:id="96" w:name="_Toc8217621"/>
      <w:r>
        <w:rPr>
          <w:rFonts w:hint="eastAsia"/>
          <w:color w:val="000000"/>
        </w:rPr>
        <w:t>投标函格式</w:t>
      </w:r>
      <w:bookmarkEnd w:id="95"/>
      <w:bookmarkEnd w:id="96"/>
    </w:p>
    <w:p w:rsidR="0043512C" w:rsidRDefault="0043512C" w:rsidP="0043512C">
      <w:pPr>
        <w:spacing w:before="120" w:after="120"/>
        <w:jc w:val="center"/>
        <w:rPr>
          <w:rFonts w:ascii="宋体"/>
          <w:b/>
          <w:color w:val="000000"/>
          <w:sz w:val="32"/>
        </w:rPr>
      </w:pPr>
      <w:r>
        <w:rPr>
          <w:rFonts w:ascii="宋体" w:hint="eastAsia"/>
          <w:b/>
          <w:color w:val="000000"/>
          <w:sz w:val="32"/>
        </w:rPr>
        <w:t>投 标 函</w:t>
      </w:r>
    </w:p>
    <w:p w:rsidR="0043512C" w:rsidRDefault="0043512C" w:rsidP="0043512C">
      <w:pPr>
        <w:rPr>
          <w:rFonts w:ascii="宋体"/>
          <w:color w:val="000000"/>
          <w:sz w:val="24"/>
        </w:rPr>
      </w:pPr>
      <w:r>
        <w:rPr>
          <w:rFonts w:ascii="宋体" w:hint="eastAsia"/>
          <w:color w:val="000000"/>
        </w:rPr>
        <w:t>致</w:t>
      </w:r>
      <w:r>
        <w:rPr>
          <w:rFonts w:ascii="宋体" w:hint="eastAsia"/>
          <w:color w:val="000000"/>
          <w:sz w:val="24"/>
        </w:rPr>
        <w:t>:</w:t>
      </w:r>
      <w:r>
        <w:rPr>
          <w:rFonts w:ascii="宋体" w:hint="eastAsia"/>
          <w:color w:val="000000"/>
        </w:rPr>
        <w:t>四川天府银行股份有限公司</w:t>
      </w:r>
    </w:p>
    <w:p w:rsidR="0043512C" w:rsidRPr="00343587" w:rsidRDefault="0043512C" w:rsidP="0043512C">
      <w:pPr>
        <w:pStyle w:val="af1"/>
        <w:ind w:firstLineChars="200" w:firstLine="400"/>
        <w:rPr>
          <w:color w:val="000000"/>
        </w:rPr>
      </w:pPr>
      <w:r w:rsidRPr="00343587">
        <w:rPr>
          <w:rFonts w:hint="eastAsia"/>
          <w:color w:val="000000"/>
        </w:rPr>
        <w:t>我方确认收到贵方</w:t>
      </w:r>
      <w:r w:rsidRPr="00343587">
        <w:rPr>
          <w:rFonts w:hint="eastAsia"/>
          <w:b/>
          <w:color w:val="000000"/>
          <w:u w:val="single"/>
        </w:rPr>
        <w:t>_四川天府银行</w:t>
      </w:r>
      <w:r w:rsidR="00343587" w:rsidRPr="00343587">
        <w:rPr>
          <w:rFonts w:hAnsi="宋体" w:hint="eastAsia"/>
          <w:b/>
          <w:snapToGrid w:val="0"/>
          <w:color w:val="000000"/>
          <w:u w:val="single"/>
        </w:rPr>
        <w:t>股份有限公司</w:t>
      </w:r>
      <w:r w:rsidRPr="00343587">
        <w:rPr>
          <w:rFonts w:hAnsi="宋体" w:hint="eastAsia"/>
          <w:b/>
          <w:snapToGrid w:val="0"/>
          <w:color w:val="000000"/>
          <w:u w:val="single"/>
        </w:rPr>
        <w:t>银医自助设备</w:t>
      </w:r>
      <w:r w:rsidR="008E6552">
        <w:rPr>
          <w:rFonts w:hAnsi="宋体" w:hint="eastAsia"/>
          <w:b/>
          <w:snapToGrid w:val="0"/>
          <w:color w:val="000000"/>
          <w:u w:val="single"/>
        </w:rPr>
        <w:t>供应商入围</w:t>
      </w:r>
      <w:r w:rsidRPr="00343587">
        <w:rPr>
          <w:rFonts w:hAnsi="宋体" w:hint="eastAsia"/>
          <w:b/>
          <w:snapToGrid w:val="0"/>
          <w:color w:val="000000"/>
          <w:u w:val="single"/>
        </w:rPr>
        <w:t>招标项目</w:t>
      </w:r>
      <w:r w:rsidRPr="00343587">
        <w:rPr>
          <w:rFonts w:hint="eastAsia"/>
          <w:color w:val="000000"/>
        </w:rPr>
        <w:t>的招标文件，</w:t>
      </w:r>
      <w:r w:rsidRPr="00343587">
        <w:rPr>
          <w:rFonts w:hint="eastAsia"/>
          <w:i/>
          <w:color w:val="000000"/>
          <w:u w:val="single"/>
        </w:rPr>
        <w:t>(投标人名称)</w:t>
      </w:r>
      <w:r w:rsidRPr="00343587">
        <w:rPr>
          <w:rFonts w:hint="eastAsia"/>
          <w:color w:val="000000"/>
        </w:rPr>
        <w:t>作为投标人已正式授权</w:t>
      </w:r>
      <w:r w:rsidRPr="00343587">
        <w:rPr>
          <w:rFonts w:hint="eastAsia"/>
          <w:i/>
          <w:color w:val="000000"/>
          <w:u w:val="single"/>
        </w:rPr>
        <w:t>(被授权代表全名、职务)</w:t>
      </w:r>
      <w:r w:rsidRPr="00343587">
        <w:rPr>
          <w:rFonts w:hint="eastAsia"/>
          <w:color w:val="000000"/>
        </w:rPr>
        <w:t>代表我方提交投标文件，正本一份副本六份，并在正本内附有对应于投标文件各册内容的电子文件一套（U盘形式）。</w:t>
      </w:r>
    </w:p>
    <w:p w:rsidR="0043512C" w:rsidRPr="00343587" w:rsidRDefault="0043512C" w:rsidP="0043512C">
      <w:pPr>
        <w:pStyle w:val="af1"/>
        <w:ind w:firstLine="360"/>
        <w:rPr>
          <w:color w:val="000000"/>
        </w:rPr>
      </w:pPr>
      <w:r w:rsidRPr="00343587">
        <w:rPr>
          <w:rFonts w:hint="eastAsia"/>
          <w:color w:val="000000"/>
        </w:rPr>
        <w:t xml:space="preserve">投标文件包括如下内容: </w:t>
      </w:r>
    </w:p>
    <w:p w:rsidR="0043512C" w:rsidRPr="00343587" w:rsidRDefault="0043512C" w:rsidP="0043512C">
      <w:pPr>
        <w:numPr>
          <w:ilvl w:val="0"/>
          <w:numId w:val="18"/>
        </w:numPr>
        <w:spacing w:line="360" w:lineRule="auto"/>
        <w:ind w:firstLineChars="200" w:firstLine="400"/>
        <w:rPr>
          <w:color w:val="000000"/>
          <w:sz w:val="20"/>
        </w:rPr>
      </w:pPr>
      <w:r w:rsidRPr="00343587">
        <w:rPr>
          <w:rFonts w:hint="eastAsia"/>
          <w:color w:val="000000"/>
          <w:sz w:val="20"/>
        </w:rPr>
        <w:t>投标函；</w:t>
      </w:r>
    </w:p>
    <w:p w:rsidR="0043512C" w:rsidRPr="00343587" w:rsidRDefault="0043512C" w:rsidP="0043512C">
      <w:pPr>
        <w:numPr>
          <w:ilvl w:val="0"/>
          <w:numId w:val="18"/>
        </w:numPr>
        <w:spacing w:line="360" w:lineRule="auto"/>
        <w:ind w:firstLineChars="200" w:firstLine="400"/>
        <w:rPr>
          <w:color w:val="000000"/>
          <w:sz w:val="20"/>
        </w:rPr>
      </w:pPr>
      <w:r w:rsidRPr="00343587">
        <w:rPr>
          <w:rFonts w:hint="eastAsia"/>
          <w:color w:val="000000"/>
          <w:sz w:val="20"/>
        </w:rPr>
        <w:t>法定代表人委托书</w:t>
      </w:r>
    </w:p>
    <w:p w:rsidR="0043512C" w:rsidRPr="00343587" w:rsidRDefault="0043512C" w:rsidP="0043512C">
      <w:pPr>
        <w:numPr>
          <w:ilvl w:val="0"/>
          <w:numId w:val="18"/>
        </w:numPr>
        <w:spacing w:line="360" w:lineRule="auto"/>
        <w:ind w:firstLineChars="200" w:firstLine="400"/>
        <w:rPr>
          <w:color w:val="000000"/>
          <w:sz w:val="20"/>
        </w:rPr>
      </w:pPr>
      <w:r w:rsidRPr="00343587">
        <w:rPr>
          <w:rFonts w:hint="eastAsia"/>
          <w:color w:val="000000"/>
          <w:sz w:val="20"/>
        </w:rPr>
        <w:t>用户需求响应表</w:t>
      </w:r>
    </w:p>
    <w:p w:rsidR="0043512C" w:rsidRPr="00343587" w:rsidRDefault="0043512C" w:rsidP="0043512C">
      <w:pPr>
        <w:numPr>
          <w:ilvl w:val="0"/>
          <w:numId w:val="18"/>
        </w:numPr>
        <w:spacing w:line="360" w:lineRule="auto"/>
        <w:ind w:firstLineChars="200" w:firstLine="400"/>
        <w:rPr>
          <w:color w:val="000000"/>
          <w:sz w:val="20"/>
        </w:rPr>
      </w:pPr>
      <w:r w:rsidRPr="00343587">
        <w:rPr>
          <w:rFonts w:hint="eastAsia"/>
          <w:color w:val="000000"/>
          <w:sz w:val="20"/>
        </w:rPr>
        <w:t>服务商信息表</w:t>
      </w:r>
    </w:p>
    <w:p w:rsidR="0043512C" w:rsidRPr="00343587" w:rsidRDefault="0043512C" w:rsidP="0043512C">
      <w:pPr>
        <w:numPr>
          <w:ilvl w:val="0"/>
          <w:numId w:val="18"/>
        </w:numPr>
        <w:spacing w:line="360" w:lineRule="auto"/>
        <w:ind w:firstLineChars="200" w:firstLine="400"/>
        <w:rPr>
          <w:color w:val="000000"/>
          <w:sz w:val="20"/>
        </w:rPr>
      </w:pPr>
      <w:r w:rsidRPr="00343587">
        <w:rPr>
          <w:rFonts w:hint="eastAsia"/>
          <w:color w:val="000000"/>
          <w:sz w:val="20"/>
        </w:rPr>
        <w:t>报价表</w:t>
      </w:r>
    </w:p>
    <w:p w:rsidR="0043512C" w:rsidRPr="00343587" w:rsidRDefault="0043512C" w:rsidP="0043512C">
      <w:pPr>
        <w:pStyle w:val="af1"/>
        <w:spacing w:before="120"/>
        <w:rPr>
          <w:rFonts w:ascii="Times New Roman" w:hAnsi="Times New Roman"/>
          <w:color w:val="000000"/>
          <w:kern w:val="2"/>
        </w:rPr>
      </w:pPr>
      <w:r w:rsidRPr="00343587">
        <w:rPr>
          <w:rFonts w:ascii="Times New Roman" w:hAnsi="Times New Roman" w:hint="eastAsia"/>
          <w:color w:val="000000"/>
          <w:kern w:val="2"/>
        </w:rPr>
        <w:t>我方已完全明白招标文件的所有条款要求，并重申以下几点：</w:t>
      </w:r>
    </w:p>
    <w:p w:rsidR="0043512C" w:rsidRPr="00343587" w:rsidRDefault="0043512C" w:rsidP="0043512C">
      <w:pPr>
        <w:spacing w:line="360" w:lineRule="auto"/>
        <w:ind w:firstLineChars="200" w:firstLine="400"/>
        <w:rPr>
          <w:color w:val="000000"/>
          <w:sz w:val="20"/>
        </w:rPr>
      </w:pPr>
      <w:r w:rsidRPr="00343587">
        <w:rPr>
          <w:color w:val="000000"/>
          <w:sz w:val="20"/>
        </w:rPr>
        <w:t>1</w:t>
      </w:r>
      <w:r w:rsidRPr="00343587">
        <w:rPr>
          <w:rFonts w:hint="eastAsia"/>
          <w:color w:val="000000"/>
          <w:sz w:val="20"/>
        </w:rPr>
        <w:t>．本投标文件的有效期为投标文件提交截止之日起</w:t>
      </w:r>
      <w:r w:rsidRPr="00343587">
        <w:rPr>
          <w:color w:val="000000"/>
          <w:sz w:val="20"/>
        </w:rPr>
        <w:t>90</w:t>
      </w:r>
      <w:r w:rsidRPr="00343587">
        <w:rPr>
          <w:rFonts w:hint="eastAsia"/>
          <w:color w:val="000000"/>
          <w:sz w:val="20"/>
        </w:rPr>
        <w:t>天内有效；</w:t>
      </w:r>
    </w:p>
    <w:p w:rsidR="0043512C" w:rsidRPr="00343587" w:rsidRDefault="0043512C" w:rsidP="0043512C">
      <w:pPr>
        <w:spacing w:line="360" w:lineRule="auto"/>
        <w:ind w:firstLineChars="200" w:firstLine="400"/>
        <w:rPr>
          <w:color w:val="000000"/>
          <w:sz w:val="20"/>
        </w:rPr>
      </w:pPr>
      <w:r w:rsidRPr="00343587">
        <w:rPr>
          <w:color w:val="000000"/>
          <w:sz w:val="20"/>
        </w:rPr>
        <w:t>2</w:t>
      </w:r>
      <w:r w:rsidRPr="00343587">
        <w:rPr>
          <w:rFonts w:hint="eastAsia"/>
          <w:color w:val="000000"/>
          <w:sz w:val="20"/>
        </w:rPr>
        <w:t>．我方已详细研究了招标文件的所有内容，包括修改文件</w:t>
      </w:r>
      <w:r w:rsidRPr="00343587">
        <w:rPr>
          <w:color w:val="000000"/>
          <w:sz w:val="20"/>
        </w:rPr>
        <w:t>(</w:t>
      </w:r>
      <w:r w:rsidRPr="00343587">
        <w:rPr>
          <w:rFonts w:hint="eastAsia"/>
          <w:color w:val="000000"/>
          <w:sz w:val="20"/>
        </w:rPr>
        <w:t>如果有</w:t>
      </w:r>
      <w:r w:rsidRPr="00343587">
        <w:rPr>
          <w:color w:val="000000"/>
          <w:sz w:val="20"/>
        </w:rPr>
        <w:t>)</w:t>
      </w:r>
      <w:r w:rsidRPr="00343587">
        <w:rPr>
          <w:rFonts w:hint="eastAsia"/>
          <w:color w:val="000000"/>
          <w:sz w:val="20"/>
        </w:rPr>
        <w:t>和所有已收到的参考资料以及有关附件，并完全明白。我方放弃在此方面提出不明或误解的一切权利。</w:t>
      </w:r>
    </w:p>
    <w:p w:rsidR="0043512C" w:rsidRPr="00343587" w:rsidRDefault="0043512C" w:rsidP="0043512C">
      <w:pPr>
        <w:spacing w:line="360" w:lineRule="auto"/>
        <w:ind w:firstLineChars="200" w:firstLine="400"/>
        <w:rPr>
          <w:color w:val="000000"/>
          <w:sz w:val="20"/>
        </w:rPr>
      </w:pPr>
      <w:r w:rsidRPr="00343587">
        <w:rPr>
          <w:color w:val="000000"/>
          <w:sz w:val="20"/>
        </w:rPr>
        <w:t>3</w:t>
      </w:r>
      <w:r w:rsidRPr="00343587">
        <w:rPr>
          <w:rFonts w:hint="eastAsia"/>
          <w:color w:val="000000"/>
          <w:sz w:val="20"/>
        </w:rPr>
        <w:t>．对贵方在招标文件中（包括修改文件</w:t>
      </w:r>
      <w:r w:rsidRPr="00343587">
        <w:rPr>
          <w:color w:val="000000"/>
          <w:sz w:val="20"/>
        </w:rPr>
        <w:t>(</w:t>
      </w:r>
      <w:r w:rsidRPr="00343587">
        <w:rPr>
          <w:rFonts w:hint="eastAsia"/>
          <w:color w:val="000000"/>
          <w:sz w:val="20"/>
        </w:rPr>
        <w:t>如果有</w:t>
      </w:r>
      <w:r w:rsidRPr="00343587">
        <w:rPr>
          <w:color w:val="000000"/>
          <w:sz w:val="20"/>
        </w:rPr>
        <w:t>)</w:t>
      </w:r>
      <w:r w:rsidRPr="00343587">
        <w:rPr>
          <w:rFonts w:hint="eastAsia"/>
          <w:color w:val="000000"/>
          <w:sz w:val="20"/>
        </w:rPr>
        <w:t>和所有已收到的参考资料以及有关附件）有关权利义务和责任限制或免除条款的含义，我方已完全明白并接受。</w:t>
      </w:r>
    </w:p>
    <w:p w:rsidR="0043512C" w:rsidRPr="00343587" w:rsidRDefault="0043512C" w:rsidP="0043512C">
      <w:pPr>
        <w:spacing w:line="360" w:lineRule="auto"/>
        <w:ind w:firstLineChars="200" w:firstLine="400"/>
        <w:rPr>
          <w:color w:val="000000"/>
          <w:sz w:val="20"/>
        </w:rPr>
      </w:pPr>
      <w:r w:rsidRPr="00343587">
        <w:rPr>
          <w:color w:val="000000"/>
          <w:sz w:val="20"/>
        </w:rPr>
        <w:t>4</w:t>
      </w:r>
      <w:r w:rsidRPr="00343587">
        <w:rPr>
          <w:rFonts w:hint="eastAsia"/>
          <w:color w:val="000000"/>
          <w:sz w:val="20"/>
        </w:rPr>
        <w:t>．我方同意按照贵方可能提出的要求而提供与投标有关的任何其它数据或信息。</w:t>
      </w:r>
    </w:p>
    <w:p w:rsidR="0043512C" w:rsidRPr="00343587" w:rsidRDefault="0043512C" w:rsidP="0043512C">
      <w:pPr>
        <w:spacing w:line="360" w:lineRule="auto"/>
        <w:ind w:firstLineChars="200" w:firstLine="400"/>
        <w:rPr>
          <w:color w:val="000000"/>
          <w:sz w:val="20"/>
        </w:rPr>
      </w:pPr>
      <w:r w:rsidRPr="00343587">
        <w:rPr>
          <w:color w:val="000000"/>
          <w:sz w:val="20"/>
        </w:rPr>
        <w:t>5</w:t>
      </w:r>
      <w:r w:rsidRPr="00343587">
        <w:rPr>
          <w:rFonts w:hint="eastAsia"/>
          <w:color w:val="000000"/>
          <w:sz w:val="20"/>
        </w:rPr>
        <w:t>．我方理解贵方不一定接受最低投标价或贵方收到的任何投标。</w:t>
      </w:r>
    </w:p>
    <w:p w:rsidR="0043512C" w:rsidRPr="00343587" w:rsidRDefault="0043512C" w:rsidP="0043512C">
      <w:pPr>
        <w:spacing w:line="360" w:lineRule="auto"/>
        <w:ind w:firstLineChars="200" w:firstLine="400"/>
        <w:rPr>
          <w:color w:val="000000"/>
          <w:sz w:val="20"/>
        </w:rPr>
      </w:pPr>
      <w:r w:rsidRPr="00343587">
        <w:rPr>
          <w:color w:val="000000"/>
          <w:sz w:val="20"/>
        </w:rPr>
        <w:t>6</w:t>
      </w:r>
      <w:r w:rsidRPr="00343587">
        <w:rPr>
          <w:rFonts w:hint="eastAsia"/>
          <w:color w:val="000000"/>
          <w:sz w:val="20"/>
        </w:rPr>
        <w:t>．我方如果中选，将按照招标文件及其修改文件（如果有）的要求及我方承诺，按质、按量、按期履行全部合同责任和义务。</w:t>
      </w:r>
    </w:p>
    <w:p w:rsidR="0043512C" w:rsidRPr="00343587" w:rsidRDefault="0043512C" w:rsidP="0043512C">
      <w:pPr>
        <w:spacing w:line="360" w:lineRule="auto"/>
        <w:ind w:firstLineChars="200" w:firstLine="400"/>
        <w:rPr>
          <w:color w:val="000000"/>
          <w:sz w:val="20"/>
        </w:rPr>
      </w:pPr>
      <w:r w:rsidRPr="00343587">
        <w:rPr>
          <w:color w:val="000000"/>
          <w:sz w:val="20"/>
        </w:rPr>
        <w:t>7</w:t>
      </w:r>
      <w:r w:rsidRPr="00343587">
        <w:rPr>
          <w:rFonts w:hint="eastAsia"/>
          <w:color w:val="000000"/>
          <w:sz w:val="20"/>
        </w:rPr>
        <w:t>．所有与本招标有关的函件请按下列联系方式发送</w:t>
      </w:r>
      <w:r w:rsidRPr="00343587">
        <w:rPr>
          <w:color w:val="000000"/>
          <w:sz w:val="20"/>
        </w:rPr>
        <w:t>:</w:t>
      </w:r>
    </w:p>
    <w:p w:rsidR="0043512C" w:rsidRPr="00343587" w:rsidRDefault="0043512C" w:rsidP="0043512C">
      <w:pPr>
        <w:rPr>
          <w:rFonts w:ascii="宋体"/>
          <w:color w:val="000000"/>
          <w:sz w:val="20"/>
        </w:rPr>
      </w:pPr>
    </w:p>
    <w:p w:rsidR="0043512C" w:rsidRPr="00343587" w:rsidRDefault="0043512C" w:rsidP="0043512C">
      <w:pPr>
        <w:ind w:left="721"/>
        <w:rPr>
          <w:rFonts w:ascii="宋体"/>
          <w:color w:val="000000"/>
          <w:sz w:val="20"/>
        </w:rPr>
      </w:pPr>
      <w:r w:rsidRPr="00343587">
        <w:rPr>
          <w:rFonts w:ascii="宋体" w:hint="eastAsia"/>
          <w:color w:val="000000"/>
          <w:sz w:val="20"/>
        </w:rPr>
        <w:t xml:space="preserve">地    址：.  </w:t>
      </w:r>
    </w:p>
    <w:p w:rsidR="0043512C" w:rsidRPr="00343587" w:rsidRDefault="0043512C" w:rsidP="0043512C">
      <w:pPr>
        <w:ind w:left="721"/>
        <w:rPr>
          <w:rFonts w:ascii="宋体"/>
          <w:color w:val="000000"/>
          <w:sz w:val="20"/>
        </w:rPr>
      </w:pPr>
      <w:r w:rsidRPr="00343587">
        <w:rPr>
          <w:rFonts w:ascii="宋体" w:hint="eastAsia"/>
          <w:color w:val="000000"/>
          <w:sz w:val="20"/>
        </w:rPr>
        <w:t>邮政编码：.</w:t>
      </w:r>
    </w:p>
    <w:p w:rsidR="0043512C" w:rsidRPr="00343587" w:rsidRDefault="0043512C" w:rsidP="0043512C">
      <w:pPr>
        <w:ind w:left="721"/>
        <w:rPr>
          <w:rFonts w:ascii="宋体"/>
          <w:color w:val="000000"/>
          <w:sz w:val="20"/>
          <w:u w:val="single"/>
        </w:rPr>
      </w:pPr>
      <w:r w:rsidRPr="00343587">
        <w:rPr>
          <w:rFonts w:ascii="宋体" w:hint="eastAsia"/>
          <w:color w:val="000000"/>
          <w:sz w:val="20"/>
        </w:rPr>
        <w:t>联 系 人：.</w:t>
      </w:r>
    </w:p>
    <w:p w:rsidR="0043512C" w:rsidRPr="00343587" w:rsidRDefault="0043512C" w:rsidP="0043512C">
      <w:pPr>
        <w:ind w:left="721"/>
        <w:rPr>
          <w:rFonts w:ascii="宋体"/>
          <w:color w:val="000000"/>
          <w:sz w:val="20"/>
        </w:rPr>
      </w:pPr>
      <w:r w:rsidRPr="00343587">
        <w:rPr>
          <w:rFonts w:ascii="宋体" w:hint="eastAsia"/>
          <w:color w:val="000000"/>
          <w:sz w:val="20"/>
        </w:rPr>
        <w:t xml:space="preserve">电    话：.  </w:t>
      </w:r>
    </w:p>
    <w:p w:rsidR="0043512C" w:rsidRPr="00343587" w:rsidRDefault="0043512C" w:rsidP="0043512C">
      <w:pPr>
        <w:ind w:left="721"/>
        <w:rPr>
          <w:rFonts w:ascii="宋体"/>
          <w:color w:val="000000"/>
          <w:sz w:val="20"/>
          <w:u w:val="single"/>
        </w:rPr>
      </w:pPr>
      <w:r w:rsidRPr="00343587">
        <w:rPr>
          <w:rFonts w:ascii="宋体" w:hint="eastAsia"/>
          <w:color w:val="000000"/>
          <w:sz w:val="20"/>
        </w:rPr>
        <w:lastRenderedPageBreak/>
        <w:t>传    真：.</w:t>
      </w:r>
    </w:p>
    <w:p w:rsidR="0043512C" w:rsidRDefault="0043512C" w:rsidP="0043512C">
      <w:pPr>
        <w:rPr>
          <w:rFonts w:ascii="宋体"/>
          <w:color w:val="000000"/>
          <w:u w:val="single"/>
        </w:rPr>
      </w:pPr>
    </w:p>
    <w:p w:rsidR="0043512C" w:rsidRDefault="0043512C" w:rsidP="0043512C">
      <w:pPr>
        <w:rPr>
          <w:rFonts w:ascii="宋体"/>
          <w:color w:val="000000"/>
          <w:u w:val="single"/>
        </w:rPr>
      </w:pPr>
    </w:p>
    <w:p w:rsidR="0043512C" w:rsidRDefault="0043512C" w:rsidP="0043512C">
      <w:pPr>
        <w:ind w:leftChars="2190" w:left="4599"/>
        <w:rPr>
          <w:rFonts w:ascii="宋体"/>
          <w:color w:val="000000"/>
        </w:rPr>
      </w:pPr>
      <w:r>
        <w:rPr>
          <w:rFonts w:ascii="宋体" w:hint="eastAsia"/>
          <w:color w:val="000000"/>
        </w:rPr>
        <w:t>投标人（公章）：</w:t>
      </w:r>
    </w:p>
    <w:p w:rsidR="0054504B" w:rsidRDefault="0054504B" w:rsidP="0043512C">
      <w:pPr>
        <w:ind w:leftChars="2190" w:left="4599"/>
        <w:rPr>
          <w:rFonts w:ascii="宋体"/>
          <w:color w:val="000000"/>
        </w:rPr>
      </w:pPr>
    </w:p>
    <w:p w:rsidR="0043512C" w:rsidRDefault="0043512C" w:rsidP="0043512C">
      <w:pPr>
        <w:ind w:leftChars="2190" w:left="4599"/>
        <w:rPr>
          <w:rFonts w:ascii="宋体"/>
          <w:color w:val="000000"/>
        </w:rPr>
      </w:pPr>
      <w:r>
        <w:rPr>
          <w:rFonts w:ascii="宋体" w:hint="eastAsia"/>
          <w:color w:val="000000"/>
        </w:rPr>
        <w:t>法定代表人</w:t>
      </w:r>
    </w:p>
    <w:p w:rsidR="0054504B" w:rsidRDefault="0054504B" w:rsidP="0043512C">
      <w:pPr>
        <w:ind w:leftChars="2190" w:left="4599"/>
        <w:rPr>
          <w:rFonts w:ascii="宋体"/>
          <w:color w:val="000000"/>
        </w:rPr>
      </w:pPr>
    </w:p>
    <w:p w:rsidR="0043512C" w:rsidRDefault="0043512C" w:rsidP="0043512C">
      <w:pPr>
        <w:ind w:leftChars="2190" w:left="4599"/>
        <w:rPr>
          <w:rFonts w:ascii="宋体"/>
          <w:color w:val="000000"/>
        </w:rPr>
      </w:pPr>
      <w:r>
        <w:rPr>
          <w:rFonts w:ascii="宋体" w:hint="eastAsia"/>
          <w:color w:val="000000"/>
        </w:rPr>
        <w:t>或被授权人签名（或盖章）：</w:t>
      </w:r>
    </w:p>
    <w:p w:rsidR="0054504B" w:rsidRDefault="0054504B" w:rsidP="0043512C">
      <w:pPr>
        <w:ind w:leftChars="2190" w:left="4599"/>
        <w:rPr>
          <w:rFonts w:ascii="宋体"/>
          <w:color w:val="000000"/>
        </w:rPr>
      </w:pPr>
    </w:p>
    <w:p w:rsidR="0043512C" w:rsidRDefault="0043512C" w:rsidP="0043512C">
      <w:pPr>
        <w:ind w:leftChars="2190" w:left="4599"/>
        <w:rPr>
          <w:rFonts w:ascii="宋体"/>
          <w:color w:val="000000"/>
        </w:rPr>
      </w:pPr>
      <w:r>
        <w:rPr>
          <w:rFonts w:ascii="宋体" w:hint="eastAsia"/>
          <w:color w:val="000000"/>
        </w:rPr>
        <w:t>日    期：</w:t>
      </w:r>
    </w:p>
    <w:p w:rsidR="0043512C" w:rsidRDefault="0043512C" w:rsidP="0043512C">
      <w:pPr>
        <w:pStyle w:val="1"/>
        <w:pageBreakBefore/>
        <w:numPr>
          <w:ilvl w:val="0"/>
          <w:numId w:val="2"/>
        </w:numPr>
        <w:ind w:left="431" w:hanging="431"/>
        <w:rPr>
          <w:color w:val="000000"/>
        </w:rPr>
      </w:pPr>
      <w:bookmarkStart w:id="97" w:name="_Toc2591587"/>
      <w:bookmarkStart w:id="98" w:name="_Toc8217622"/>
      <w:r>
        <w:rPr>
          <w:rFonts w:hint="eastAsia"/>
          <w:color w:val="000000"/>
        </w:rPr>
        <w:lastRenderedPageBreak/>
        <w:t>法定代表人授权委托书格式</w:t>
      </w:r>
      <w:bookmarkEnd w:id="97"/>
      <w:bookmarkEnd w:id="98"/>
    </w:p>
    <w:p w:rsidR="0043512C" w:rsidRDefault="0043512C" w:rsidP="0043512C">
      <w:pPr>
        <w:adjustRightInd w:val="0"/>
        <w:snapToGrid w:val="0"/>
        <w:spacing w:line="360" w:lineRule="auto"/>
        <w:rPr>
          <w:rFonts w:ascii="宋体"/>
          <w:color w:val="000000"/>
        </w:rPr>
      </w:pPr>
    </w:p>
    <w:p w:rsidR="0043512C" w:rsidRDefault="0043512C" w:rsidP="0043512C">
      <w:pPr>
        <w:pStyle w:val="af1"/>
        <w:jc w:val="center"/>
        <w:rPr>
          <w:b/>
          <w:color w:val="000000"/>
          <w:sz w:val="32"/>
        </w:rPr>
      </w:pPr>
      <w:r>
        <w:rPr>
          <w:rFonts w:hint="eastAsia"/>
          <w:b/>
          <w:color w:val="000000"/>
          <w:sz w:val="32"/>
        </w:rPr>
        <w:t>法定代表人授权委托书</w:t>
      </w:r>
    </w:p>
    <w:p w:rsidR="0043512C" w:rsidRDefault="0043512C" w:rsidP="0043512C">
      <w:pPr>
        <w:pStyle w:val="af1"/>
        <w:rPr>
          <w:color w:val="000000"/>
        </w:rPr>
      </w:pPr>
    </w:p>
    <w:p w:rsidR="0043512C" w:rsidRDefault="0043512C" w:rsidP="0043512C">
      <w:pPr>
        <w:pStyle w:val="af1"/>
        <w:rPr>
          <w:color w:val="000000"/>
          <w:sz w:val="24"/>
        </w:rPr>
      </w:pPr>
      <w:r>
        <w:rPr>
          <w:rFonts w:hint="eastAsia"/>
          <w:color w:val="000000"/>
        </w:rPr>
        <w:t>致</w:t>
      </w:r>
      <w:r>
        <w:rPr>
          <w:rFonts w:hint="eastAsia"/>
          <w:color w:val="000000"/>
          <w:sz w:val="24"/>
        </w:rPr>
        <w:t>:</w:t>
      </w:r>
      <w:r>
        <w:rPr>
          <w:rFonts w:hint="eastAsia"/>
          <w:color w:val="000000"/>
        </w:rPr>
        <w:t>四川天府银行股份有限公司</w:t>
      </w:r>
    </w:p>
    <w:p w:rsidR="0043512C" w:rsidRDefault="0043512C" w:rsidP="0043512C">
      <w:pPr>
        <w:pStyle w:val="af1"/>
        <w:ind w:firstLineChars="200" w:firstLine="400"/>
        <w:rPr>
          <w:color w:val="000000"/>
        </w:rPr>
      </w:pPr>
      <w:r>
        <w:rPr>
          <w:rFonts w:hint="eastAsia"/>
          <w:color w:val="000000"/>
        </w:rPr>
        <w:t>本授权书声明：</w:t>
      </w:r>
      <w:r>
        <w:rPr>
          <w:rFonts w:hint="eastAsia"/>
          <w:i/>
          <w:color w:val="000000"/>
          <w:u w:val="single"/>
        </w:rPr>
        <w:t>（法定代表人姓名）</w:t>
      </w:r>
      <w:r>
        <w:rPr>
          <w:rFonts w:hint="eastAsia"/>
          <w:color w:val="000000"/>
        </w:rPr>
        <w:t>为本公司（注册于</w:t>
      </w:r>
      <w:r>
        <w:rPr>
          <w:rFonts w:hint="eastAsia"/>
          <w:i/>
          <w:color w:val="000000"/>
        </w:rPr>
        <w:t>（</w:t>
      </w:r>
      <w:r>
        <w:rPr>
          <w:rFonts w:hint="eastAsia"/>
          <w:i/>
          <w:color w:val="000000"/>
          <w:u w:val="single"/>
        </w:rPr>
        <w:t>省、市、县）</w:t>
      </w:r>
      <w:r>
        <w:rPr>
          <w:rFonts w:hint="eastAsia"/>
          <w:color w:val="000000"/>
        </w:rPr>
        <w:t>的</w:t>
      </w:r>
      <w:r>
        <w:rPr>
          <w:rFonts w:hint="eastAsia"/>
          <w:i/>
          <w:color w:val="000000"/>
          <w:u w:val="single"/>
        </w:rPr>
        <w:t>（投标人名称）</w:t>
      </w:r>
      <w:r>
        <w:rPr>
          <w:rFonts w:hint="eastAsia"/>
          <w:color w:val="000000"/>
        </w:rPr>
        <w:t>）的法定代表人，现任</w:t>
      </w:r>
      <w:r>
        <w:rPr>
          <w:rFonts w:hint="eastAsia"/>
          <w:i/>
          <w:color w:val="000000"/>
          <w:u w:val="single"/>
        </w:rPr>
        <w:t>（法定代表人职务）</w:t>
      </w:r>
      <w:r>
        <w:rPr>
          <w:rFonts w:hint="eastAsia"/>
          <w:color w:val="000000"/>
        </w:rPr>
        <w:t>。在此代表本企业授权</w:t>
      </w:r>
      <w:r>
        <w:rPr>
          <w:rFonts w:hint="eastAsia"/>
          <w:i/>
          <w:color w:val="000000"/>
          <w:u w:val="single"/>
        </w:rPr>
        <w:t>（被授权人姓名、职务）</w:t>
      </w:r>
      <w:r>
        <w:rPr>
          <w:rFonts w:hint="eastAsia"/>
          <w:color w:val="000000"/>
        </w:rPr>
        <w:t>作为我公司的全权代理人，在</w:t>
      </w:r>
      <w:r w:rsidR="00A96CAF" w:rsidRPr="00343587">
        <w:rPr>
          <w:rFonts w:hint="eastAsia"/>
          <w:b/>
          <w:color w:val="000000"/>
          <w:u w:val="single"/>
        </w:rPr>
        <w:t>_四川天府银行</w:t>
      </w:r>
      <w:r w:rsidR="00A96CAF" w:rsidRPr="00343587">
        <w:rPr>
          <w:rFonts w:hAnsi="宋体" w:hint="eastAsia"/>
          <w:b/>
          <w:snapToGrid w:val="0"/>
          <w:color w:val="000000"/>
          <w:u w:val="single"/>
        </w:rPr>
        <w:t>股份有限公司银医自助设备</w:t>
      </w:r>
      <w:r w:rsidR="008E6552">
        <w:rPr>
          <w:rFonts w:hAnsi="宋体" w:hint="eastAsia"/>
          <w:b/>
          <w:snapToGrid w:val="0"/>
          <w:color w:val="000000"/>
          <w:u w:val="single"/>
        </w:rPr>
        <w:t>供应商入围</w:t>
      </w:r>
      <w:r w:rsidR="00A96CAF" w:rsidRPr="00343587">
        <w:rPr>
          <w:rFonts w:hAnsi="宋体" w:hint="eastAsia"/>
          <w:b/>
          <w:snapToGrid w:val="0"/>
          <w:color w:val="000000"/>
          <w:u w:val="single"/>
        </w:rPr>
        <w:t>招标项目</w:t>
      </w:r>
      <w:r>
        <w:rPr>
          <w:rFonts w:hint="eastAsia"/>
          <w:color w:val="000000"/>
        </w:rPr>
        <w:t>的投标及其合同执行过程中，以我方的名义处理一切与之有关的事务。</w:t>
      </w:r>
    </w:p>
    <w:p w:rsidR="0043512C" w:rsidRDefault="0043512C" w:rsidP="0043512C">
      <w:pPr>
        <w:pStyle w:val="af1"/>
        <w:rPr>
          <w:color w:val="000000"/>
        </w:rPr>
      </w:pPr>
    </w:p>
    <w:p w:rsidR="0043512C" w:rsidRDefault="0043512C" w:rsidP="0043512C">
      <w:pPr>
        <w:pStyle w:val="af1"/>
        <w:rPr>
          <w:color w:val="000000"/>
        </w:rPr>
      </w:pPr>
    </w:p>
    <w:p w:rsidR="0043512C" w:rsidRDefault="0043512C" w:rsidP="0043512C">
      <w:pPr>
        <w:ind w:firstLineChars="200" w:firstLine="420"/>
        <w:rPr>
          <w:rFonts w:ascii="宋体"/>
          <w:color w:val="000000"/>
        </w:rPr>
      </w:pPr>
      <w:r>
        <w:rPr>
          <w:rFonts w:ascii="宋体" w:hint="eastAsia"/>
          <w:color w:val="000000"/>
        </w:rPr>
        <w:t>本授权书于年月日签字生效，特此声明。</w:t>
      </w:r>
    </w:p>
    <w:p w:rsidR="0043512C" w:rsidRDefault="0043512C" w:rsidP="0043512C">
      <w:pPr>
        <w:rPr>
          <w:rFonts w:ascii="宋体"/>
          <w:color w:val="000000"/>
        </w:rPr>
      </w:pPr>
    </w:p>
    <w:p w:rsidR="0043512C" w:rsidRDefault="0043512C" w:rsidP="0043512C">
      <w:pPr>
        <w:rPr>
          <w:rFonts w:ascii="宋体"/>
          <w:color w:val="000000"/>
        </w:rPr>
      </w:pPr>
    </w:p>
    <w:p w:rsidR="0043512C" w:rsidRDefault="0043512C" w:rsidP="0043512C">
      <w:pPr>
        <w:rPr>
          <w:rFonts w:ascii="宋体"/>
          <w:color w:val="000000"/>
        </w:rPr>
      </w:pPr>
    </w:p>
    <w:p w:rsidR="0043512C" w:rsidRDefault="0043512C" w:rsidP="0043512C">
      <w:pPr>
        <w:rPr>
          <w:rFonts w:ascii="宋体"/>
          <w:color w:val="000000"/>
        </w:rPr>
      </w:pPr>
    </w:p>
    <w:p w:rsidR="0043512C" w:rsidRDefault="0043512C" w:rsidP="0043512C">
      <w:pPr>
        <w:rPr>
          <w:rFonts w:ascii="宋体"/>
          <w:color w:val="000000"/>
        </w:rPr>
      </w:pPr>
    </w:p>
    <w:p w:rsidR="0043512C" w:rsidRDefault="0043512C" w:rsidP="0043512C">
      <w:pPr>
        <w:ind w:leftChars="552" w:left="1159" w:firstLine="2261"/>
        <w:rPr>
          <w:rFonts w:ascii="宋体"/>
          <w:color w:val="000000"/>
        </w:rPr>
      </w:pPr>
      <w:r>
        <w:rPr>
          <w:rFonts w:ascii="宋体" w:hint="eastAsia"/>
          <w:color w:val="000000"/>
        </w:rPr>
        <w:t>投标人（公章）：</w:t>
      </w:r>
    </w:p>
    <w:p w:rsidR="0043512C" w:rsidRDefault="0043512C" w:rsidP="0043512C">
      <w:pPr>
        <w:ind w:leftChars="552" w:left="1159" w:firstLine="2261"/>
        <w:rPr>
          <w:rFonts w:ascii="宋体"/>
          <w:color w:val="000000"/>
        </w:rPr>
      </w:pPr>
    </w:p>
    <w:p w:rsidR="0043512C" w:rsidRDefault="0043512C" w:rsidP="0043512C">
      <w:pPr>
        <w:ind w:leftChars="552" w:left="1159" w:firstLine="2261"/>
        <w:rPr>
          <w:rFonts w:ascii="宋体"/>
          <w:color w:val="000000"/>
        </w:rPr>
      </w:pPr>
      <w:r>
        <w:rPr>
          <w:rFonts w:ascii="宋体" w:hint="eastAsia"/>
          <w:color w:val="000000"/>
        </w:rPr>
        <w:t>地      址：</w:t>
      </w:r>
    </w:p>
    <w:p w:rsidR="0043512C" w:rsidRDefault="0043512C" w:rsidP="0043512C">
      <w:pPr>
        <w:ind w:leftChars="552" w:left="1159" w:firstLine="2261"/>
        <w:rPr>
          <w:rFonts w:ascii="宋体"/>
          <w:color w:val="000000"/>
        </w:rPr>
      </w:pPr>
    </w:p>
    <w:p w:rsidR="0043512C" w:rsidRDefault="0043512C" w:rsidP="0043512C">
      <w:pPr>
        <w:tabs>
          <w:tab w:val="left" w:pos="3780"/>
        </w:tabs>
        <w:ind w:leftChars="552" w:left="1159" w:firstLine="2261"/>
        <w:rPr>
          <w:rFonts w:ascii="宋体"/>
          <w:color w:val="000000"/>
        </w:rPr>
      </w:pPr>
      <w:r>
        <w:rPr>
          <w:rFonts w:ascii="宋体" w:hint="eastAsia"/>
          <w:color w:val="000000"/>
        </w:rPr>
        <w:t>法定代表人（签字或盖章）：</w:t>
      </w:r>
    </w:p>
    <w:p w:rsidR="0043512C" w:rsidRDefault="0043512C" w:rsidP="0043512C">
      <w:pPr>
        <w:ind w:leftChars="552" w:left="1159" w:firstLine="2261"/>
        <w:rPr>
          <w:rFonts w:ascii="宋体"/>
          <w:color w:val="000000"/>
        </w:rPr>
      </w:pPr>
    </w:p>
    <w:p w:rsidR="0043512C" w:rsidRDefault="0043512C" w:rsidP="0043512C">
      <w:pPr>
        <w:ind w:leftChars="552" w:left="1159" w:firstLine="2261"/>
        <w:rPr>
          <w:rFonts w:ascii="宋体"/>
          <w:color w:val="000000"/>
        </w:rPr>
      </w:pPr>
      <w:r>
        <w:rPr>
          <w:rFonts w:ascii="宋体" w:hint="eastAsia"/>
          <w:color w:val="000000"/>
          <w:spacing w:val="20"/>
        </w:rPr>
        <w:t>被授权人（签字或盖章）</w:t>
      </w:r>
      <w:r>
        <w:rPr>
          <w:rFonts w:ascii="宋体" w:hint="eastAsia"/>
          <w:color w:val="000000"/>
        </w:rPr>
        <w:t>：</w:t>
      </w:r>
    </w:p>
    <w:p w:rsidR="0043512C" w:rsidRDefault="0043512C" w:rsidP="0043512C">
      <w:pPr>
        <w:rPr>
          <w:color w:val="000000"/>
        </w:rPr>
      </w:pPr>
    </w:p>
    <w:p w:rsidR="0043512C" w:rsidRDefault="0043512C" w:rsidP="0043512C">
      <w:pPr>
        <w:pStyle w:val="1"/>
        <w:pageBreakBefore/>
        <w:numPr>
          <w:ilvl w:val="0"/>
          <w:numId w:val="2"/>
        </w:numPr>
        <w:ind w:left="431" w:hanging="431"/>
        <w:rPr>
          <w:color w:val="000000"/>
        </w:rPr>
      </w:pPr>
      <w:bookmarkStart w:id="99" w:name="_Toc2591588"/>
      <w:bookmarkStart w:id="100" w:name="_Toc8217623"/>
      <w:r>
        <w:rPr>
          <w:rFonts w:hint="eastAsia"/>
          <w:color w:val="000000"/>
        </w:rPr>
        <w:lastRenderedPageBreak/>
        <w:t>用户需求响应说明</w:t>
      </w:r>
      <w:bookmarkEnd w:id="99"/>
      <w:bookmarkEnd w:id="100"/>
    </w:p>
    <w:p w:rsidR="0043512C" w:rsidRDefault="0043512C" w:rsidP="0043512C">
      <w:pPr>
        <w:pStyle w:val="af1"/>
        <w:jc w:val="center"/>
        <w:rPr>
          <w:b/>
          <w:color w:val="000000"/>
          <w:sz w:val="32"/>
        </w:rPr>
      </w:pPr>
      <w:r>
        <w:rPr>
          <w:rFonts w:hint="eastAsia"/>
          <w:b/>
          <w:color w:val="000000"/>
          <w:sz w:val="32"/>
        </w:rPr>
        <w:t>用户需求响应说明</w:t>
      </w:r>
    </w:p>
    <w:p w:rsidR="0043512C" w:rsidRDefault="0043512C" w:rsidP="0043512C">
      <w:pPr>
        <w:pStyle w:val="af1"/>
        <w:rPr>
          <w:color w:val="000000"/>
        </w:rPr>
      </w:pPr>
    </w:p>
    <w:p w:rsidR="0043512C" w:rsidRDefault="0043512C" w:rsidP="0043512C">
      <w:pPr>
        <w:pStyle w:val="af1"/>
        <w:rPr>
          <w:color w:val="000000"/>
          <w:sz w:val="24"/>
        </w:rPr>
      </w:pPr>
      <w:r>
        <w:rPr>
          <w:rFonts w:hint="eastAsia"/>
          <w:color w:val="000000"/>
        </w:rPr>
        <w:t>致</w:t>
      </w:r>
      <w:r>
        <w:rPr>
          <w:rFonts w:hint="eastAsia"/>
          <w:color w:val="000000"/>
          <w:sz w:val="24"/>
        </w:rPr>
        <w:t>:</w:t>
      </w:r>
      <w:r>
        <w:rPr>
          <w:rFonts w:hint="eastAsia"/>
          <w:color w:val="000000"/>
        </w:rPr>
        <w:t>四川天府银行股份有限公司</w:t>
      </w:r>
    </w:p>
    <w:p w:rsidR="0043512C" w:rsidRDefault="0043512C" w:rsidP="00A96CAF">
      <w:pPr>
        <w:pStyle w:val="af1"/>
        <w:ind w:leftChars="100" w:left="210" w:firstLineChars="100" w:firstLine="200"/>
        <w:rPr>
          <w:color w:val="000000"/>
        </w:rPr>
      </w:pPr>
      <w:r>
        <w:rPr>
          <w:rFonts w:hint="eastAsia"/>
          <w:color w:val="000000"/>
        </w:rPr>
        <w:t>本公司本次投标完全响应</w:t>
      </w:r>
      <w:r w:rsidR="00A96CAF" w:rsidRPr="00343587">
        <w:rPr>
          <w:rFonts w:hint="eastAsia"/>
          <w:b/>
          <w:color w:val="000000"/>
          <w:u w:val="single"/>
        </w:rPr>
        <w:t>_四川天府银行</w:t>
      </w:r>
      <w:r w:rsidR="00A96CAF" w:rsidRPr="00343587">
        <w:rPr>
          <w:rFonts w:hAnsi="宋体" w:hint="eastAsia"/>
          <w:b/>
          <w:snapToGrid w:val="0"/>
          <w:color w:val="000000"/>
          <w:u w:val="single"/>
        </w:rPr>
        <w:t>股份有限公司银医自助设备</w:t>
      </w:r>
      <w:r w:rsidR="008E6552">
        <w:rPr>
          <w:rFonts w:hAnsi="宋体" w:hint="eastAsia"/>
          <w:b/>
          <w:snapToGrid w:val="0"/>
          <w:color w:val="000000"/>
          <w:u w:val="single"/>
        </w:rPr>
        <w:t>供应商入围</w:t>
      </w:r>
      <w:r w:rsidR="00A96CAF" w:rsidRPr="00343587">
        <w:rPr>
          <w:rFonts w:hAnsi="宋体" w:hint="eastAsia"/>
          <w:b/>
          <w:snapToGrid w:val="0"/>
          <w:color w:val="000000"/>
          <w:u w:val="single"/>
        </w:rPr>
        <w:t>招标项目</w:t>
      </w:r>
      <w:r>
        <w:rPr>
          <w:rFonts w:hint="eastAsia"/>
          <w:color w:val="000000"/>
        </w:rPr>
        <w:t>的招标要求，如投标文件的产品数量与参数与招标文件不一致，以贵方的招标文件为准。</w:t>
      </w:r>
    </w:p>
    <w:p w:rsidR="0043512C" w:rsidRDefault="0043512C" w:rsidP="0043512C">
      <w:pPr>
        <w:rPr>
          <w:rFonts w:ascii="宋体"/>
          <w:color w:val="000000"/>
        </w:rPr>
      </w:pPr>
    </w:p>
    <w:p w:rsidR="0043512C" w:rsidRDefault="0043512C" w:rsidP="0043512C">
      <w:pPr>
        <w:rPr>
          <w:rFonts w:ascii="宋体"/>
          <w:color w:val="000000"/>
        </w:rPr>
      </w:pPr>
    </w:p>
    <w:p w:rsidR="0043512C" w:rsidRDefault="0043512C" w:rsidP="0043512C">
      <w:pPr>
        <w:rPr>
          <w:rFonts w:ascii="宋体"/>
          <w:color w:val="000000"/>
        </w:rPr>
      </w:pPr>
    </w:p>
    <w:p w:rsidR="0043512C" w:rsidRDefault="0043512C" w:rsidP="0043512C">
      <w:pPr>
        <w:ind w:leftChars="552" w:left="1159" w:firstLine="2261"/>
        <w:rPr>
          <w:rFonts w:ascii="宋体"/>
          <w:color w:val="000000"/>
        </w:rPr>
      </w:pPr>
      <w:r>
        <w:rPr>
          <w:rFonts w:ascii="宋体" w:hint="eastAsia"/>
          <w:color w:val="000000"/>
        </w:rPr>
        <w:t>投标人（公章）：</w:t>
      </w:r>
    </w:p>
    <w:p w:rsidR="0043512C" w:rsidRDefault="0043512C" w:rsidP="0043512C">
      <w:pPr>
        <w:ind w:leftChars="552" w:left="1159" w:firstLine="2261"/>
        <w:rPr>
          <w:rFonts w:ascii="宋体"/>
          <w:color w:val="000000"/>
        </w:rPr>
      </w:pPr>
    </w:p>
    <w:p w:rsidR="0043512C" w:rsidRDefault="0043512C" w:rsidP="0043512C">
      <w:pPr>
        <w:ind w:leftChars="552" w:left="1159" w:firstLine="2261"/>
        <w:rPr>
          <w:rFonts w:ascii="宋体"/>
          <w:color w:val="000000"/>
        </w:rPr>
      </w:pPr>
      <w:r>
        <w:rPr>
          <w:rFonts w:ascii="宋体" w:hint="eastAsia"/>
          <w:color w:val="000000"/>
        </w:rPr>
        <w:t>地      址：</w:t>
      </w:r>
    </w:p>
    <w:p w:rsidR="0043512C" w:rsidRDefault="0043512C" w:rsidP="0043512C">
      <w:pPr>
        <w:ind w:leftChars="552" w:left="1159" w:firstLine="2261"/>
        <w:rPr>
          <w:rFonts w:ascii="宋体"/>
          <w:color w:val="000000"/>
        </w:rPr>
      </w:pPr>
    </w:p>
    <w:p w:rsidR="0043512C" w:rsidRDefault="0043512C" w:rsidP="0043512C">
      <w:pPr>
        <w:tabs>
          <w:tab w:val="left" w:pos="3780"/>
        </w:tabs>
        <w:ind w:leftChars="552" w:left="1159" w:firstLine="2261"/>
        <w:rPr>
          <w:rFonts w:ascii="宋体"/>
          <w:color w:val="000000"/>
        </w:rPr>
      </w:pPr>
      <w:r>
        <w:rPr>
          <w:rFonts w:ascii="宋体" w:hint="eastAsia"/>
          <w:color w:val="000000"/>
        </w:rPr>
        <w:t>法定代表人（签字或盖章）：</w:t>
      </w:r>
    </w:p>
    <w:p w:rsidR="0043512C" w:rsidRDefault="0043512C" w:rsidP="0043512C">
      <w:pPr>
        <w:ind w:leftChars="552" w:left="1159" w:firstLine="2261"/>
        <w:rPr>
          <w:rFonts w:ascii="宋体"/>
          <w:color w:val="000000"/>
        </w:rPr>
      </w:pPr>
    </w:p>
    <w:p w:rsidR="0043512C" w:rsidRDefault="0043512C" w:rsidP="0043512C">
      <w:pPr>
        <w:ind w:leftChars="552" w:left="1159" w:firstLine="2261"/>
        <w:rPr>
          <w:rFonts w:ascii="宋体"/>
          <w:color w:val="000000"/>
        </w:rPr>
      </w:pPr>
      <w:r>
        <w:rPr>
          <w:rFonts w:ascii="宋体" w:hint="eastAsia"/>
          <w:color w:val="000000"/>
          <w:spacing w:val="20"/>
        </w:rPr>
        <w:t>被授权人（签字或盖章）</w:t>
      </w:r>
      <w:r>
        <w:rPr>
          <w:rFonts w:ascii="宋体" w:hint="eastAsia"/>
          <w:color w:val="000000"/>
        </w:rPr>
        <w:t>：</w:t>
      </w:r>
    </w:p>
    <w:p w:rsidR="0043512C" w:rsidRDefault="0043512C" w:rsidP="0043512C">
      <w:pPr>
        <w:rPr>
          <w:color w:val="000000"/>
        </w:rPr>
      </w:pPr>
    </w:p>
    <w:p w:rsidR="0043512C" w:rsidRDefault="0043512C" w:rsidP="0043512C">
      <w:pPr>
        <w:tabs>
          <w:tab w:val="left" w:pos="4500"/>
        </w:tabs>
        <w:ind w:leftChars="99" w:left="208" w:firstLineChars="257" w:firstLine="540"/>
        <w:rPr>
          <w:rFonts w:ascii="宋体"/>
          <w:color w:val="000000"/>
          <w:u w:val="single"/>
        </w:rPr>
      </w:pPr>
    </w:p>
    <w:p w:rsidR="0043512C" w:rsidRDefault="0043512C" w:rsidP="0043512C">
      <w:pPr>
        <w:pStyle w:val="1"/>
        <w:pageBreakBefore/>
        <w:numPr>
          <w:ilvl w:val="0"/>
          <w:numId w:val="2"/>
        </w:numPr>
        <w:ind w:left="431" w:hanging="431"/>
        <w:rPr>
          <w:color w:val="000000"/>
        </w:rPr>
      </w:pPr>
      <w:bookmarkStart w:id="101" w:name="_Toc2591589"/>
      <w:bookmarkStart w:id="102" w:name="_Toc8217624"/>
      <w:r>
        <w:rPr>
          <w:rFonts w:hint="eastAsia"/>
          <w:color w:val="000000"/>
        </w:rPr>
        <w:lastRenderedPageBreak/>
        <w:t>服务商信息表</w:t>
      </w:r>
      <w:bookmarkEnd w:id="101"/>
      <w:bookmarkEnd w:id="102"/>
    </w:p>
    <w:p w:rsidR="0043512C" w:rsidRDefault="0043512C" w:rsidP="0043512C">
      <w:pPr>
        <w:spacing w:before="120"/>
        <w:jc w:val="center"/>
        <w:rPr>
          <w:rFonts w:ascii="宋体"/>
          <w:b/>
          <w:color w:val="000000"/>
          <w:sz w:val="32"/>
        </w:rPr>
      </w:pPr>
      <w:r>
        <w:rPr>
          <w:rFonts w:ascii="宋体" w:hint="eastAsia"/>
          <w:b/>
          <w:color w:val="000000"/>
          <w:sz w:val="32"/>
        </w:rPr>
        <w:t>服务商信息表</w:t>
      </w:r>
    </w:p>
    <w:tbl>
      <w:tblPr>
        <w:tblW w:w="100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03"/>
        <w:gridCol w:w="1783"/>
        <w:gridCol w:w="1734"/>
        <w:gridCol w:w="1522"/>
        <w:gridCol w:w="190"/>
        <w:gridCol w:w="1249"/>
        <w:gridCol w:w="31"/>
        <w:gridCol w:w="2123"/>
      </w:tblGrid>
      <w:tr w:rsidR="0043512C" w:rsidTr="0043512C">
        <w:trPr>
          <w:trHeight w:val="420"/>
          <w:jc w:val="center"/>
        </w:trPr>
        <w:tc>
          <w:tcPr>
            <w:tcW w:w="1403" w:type="dxa"/>
            <w:tcBorders>
              <w:top w:val="doub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公司名称</w:t>
            </w:r>
          </w:p>
        </w:tc>
        <w:tc>
          <w:tcPr>
            <w:tcW w:w="3515" w:type="dxa"/>
            <w:gridSpan w:val="2"/>
            <w:tcBorders>
              <w:top w:val="double" w:sz="4" w:space="0" w:color="auto"/>
              <w:left w:val="single" w:sz="4" w:space="0" w:color="auto"/>
              <w:bottom w:val="single" w:sz="4" w:space="0" w:color="auto"/>
              <w:right w:val="single" w:sz="4" w:space="0" w:color="auto"/>
            </w:tcBorders>
            <w:vAlign w:val="center"/>
          </w:tcPr>
          <w:p w:rsidR="0043512C" w:rsidRDefault="0043512C">
            <w:pPr>
              <w:widowControl/>
              <w:ind w:rightChars="231" w:right="485"/>
              <w:jc w:val="center"/>
              <w:rPr>
                <w:rFonts w:ascii="宋体" w:hAnsi="宋体" w:cs="宋体"/>
                <w:color w:val="000000"/>
                <w:kern w:val="0"/>
                <w:szCs w:val="21"/>
              </w:rPr>
            </w:pPr>
          </w:p>
        </w:tc>
        <w:tc>
          <w:tcPr>
            <w:tcW w:w="1521" w:type="dxa"/>
            <w:tcBorders>
              <w:top w:val="doub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登记日期</w:t>
            </w:r>
          </w:p>
        </w:tc>
        <w:tc>
          <w:tcPr>
            <w:tcW w:w="3592" w:type="dxa"/>
            <w:gridSpan w:val="4"/>
            <w:tcBorders>
              <w:top w:val="double" w:sz="4" w:space="0" w:color="auto"/>
              <w:left w:val="single" w:sz="4" w:space="0" w:color="auto"/>
              <w:bottom w:val="single" w:sz="4" w:space="0" w:color="auto"/>
              <w:right w:val="doub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机构代码编号</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43512C" w:rsidRDefault="0043512C">
            <w:pPr>
              <w:widowControl/>
              <w:jc w:val="center"/>
              <w:rPr>
                <w:rFonts w:ascii="宋体" w:hAnsi="宋体" w:cs="宋体"/>
                <w:color w:val="000000"/>
                <w:kern w:val="0"/>
                <w:szCs w:val="21"/>
              </w:rPr>
            </w:pPr>
          </w:p>
        </w:tc>
        <w:tc>
          <w:tcPr>
            <w:tcW w:w="1521"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营业执照编号</w:t>
            </w:r>
          </w:p>
        </w:tc>
        <w:tc>
          <w:tcPr>
            <w:tcW w:w="3592" w:type="dxa"/>
            <w:gridSpan w:val="4"/>
            <w:tcBorders>
              <w:top w:val="single" w:sz="4" w:space="0" w:color="auto"/>
              <w:left w:val="single" w:sz="4" w:space="0" w:color="auto"/>
              <w:bottom w:val="single" w:sz="4" w:space="0" w:color="auto"/>
              <w:right w:val="double" w:sz="4" w:space="0" w:color="auto"/>
            </w:tcBorders>
            <w:vAlign w:val="center"/>
          </w:tcPr>
          <w:p w:rsidR="0043512C" w:rsidRDefault="0043512C">
            <w:pPr>
              <w:widowControl/>
              <w:jc w:val="center"/>
              <w:rPr>
                <w:rFonts w:ascii="宋体" w:hAnsi="宋体" w:cs="宋体"/>
                <w:color w:val="000000"/>
                <w:kern w:val="0"/>
                <w:szCs w:val="21"/>
              </w:rPr>
            </w:pP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税务登记编号</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43512C" w:rsidRDefault="0043512C">
            <w:pPr>
              <w:widowControl/>
              <w:jc w:val="center"/>
              <w:rPr>
                <w:rFonts w:ascii="宋体" w:hAnsi="宋体" w:cs="宋体"/>
                <w:color w:val="000000"/>
                <w:kern w:val="0"/>
                <w:szCs w:val="21"/>
              </w:rPr>
            </w:pPr>
          </w:p>
        </w:tc>
        <w:tc>
          <w:tcPr>
            <w:tcW w:w="1521"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注册地址</w:t>
            </w:r>
          </w:p>
        </w:tc>
        <w:tc>
          <w:tcPr>
            <w:tcW w:w="3592" w:type="dxa"/>
            <w:gridSpan w:val="4"/>
            <w:tcBorders>
              <w:top w:val="single" w:sz="4" w:space="0" w:color="auto"/>
              <w:left w:val="single" w:sz="4" w:space="0" w:color="auto"/>
              <w:bottom w:val="single" w:sz="4" w:space="0" w:color="auto"/>
              <w:right w:val="double" w:sz="4" w:space="0" w:color="auto"/>
            </w:tcBorders>
            <w:vAlign w:val="center"/>
          </w:tcPr>
          <w:p w:rsidR="0043512C" w:rsidRDefault="0043512C">
            <w:pPr>
              <w:widowControl/>
              <w:jc w:val="center"/>
              <w:rPr>
                <w:rFonts w:ascii="宋体" w:hAnsi="宋体" w:cs="宋体"/>
                <w:color w:val="000000"/>
                <w:kern w:val="0"/>
                <w:szCs w:val="21"/>
              </w:rPr>
            </w:pP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经营地址</w:t>
            </w:r>
          </w:p>
        </w:tc>
        <w:tc>
          <w:tcPr>
            <w:tcW w:w="8628" w:type="dxa"/>
            <w:gridSpan w:val="7"/>
            <w:tcBorders>
              <w:top w:val="single" w:sz="4" w:space="0" w:color="auto"/>
              <w:left w:val="single" w:sz="4" w:space="0" w:color="auto"/>
              <w:bottom w:val="single" w:sz="4" w:space="0" w:color="auto"/>
              <w:right w:val="double" w:sz="4" w:space="0" w:color="auto"/>
            </w:tcBorders>
            <w:vAlign w:val="center"/>
          </w:tcPr>
          <w:p w:rsidR="0043512C" w:rsidRDefault="0043512C">
            <w:pPr>
              <w:widowControl/>
              <w:jc w:val="center"/>
              <w:rPr>
                <w:color w:val="000000"/>
                <w:kern w:val="0"/>
                <w:szCs w:val="21"/>
              </w:rPr>
            </w:pP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注册资金</w:t>
            </w:r>
          </w:p>
        </w:tc>
        <w:tc>
          <w:tcPr>
            <w:tcW w:w="1782" w:type="dxa"/>
            <w:tcBorders>
              <w:top w:val="single" w:sz="4" w:space="0" w:color="auto"/>
              <w:left w:val="single" w:sz="4" w:space="0" w:color="auto"/>
              <w:bottom w:val="single" w:sz="4" w:space="0" w:color="auto"/>
              <w:right w:val="single" w:sz="4" w:space="0" w:color="auto"/>
            </w:tcBorders>
            <w:vAlign w:val="center"/>
          </w:tcPr>
          <w:p w:rsidR="0043512C" w:rsidRDefault="0043512C">
            <w:pPr>
              <w:widowControl/>
              <w:jc w:val="center"/>
              <w:rPr>
                <w:rFonts w:ascii="宋体" w:hAnsi="宋体" w:cs="宋体"/>
                <w:color w:val="000000"/>
                <w:kern w:val="0"/>
                <w:szCs w:val="21"/>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注册日期</w:t>
            </w:r>
          </w:p>
        </w:tc>
        <w:tc>
          <w:tcPr>
            <w:tcW w:w="1521" w:type="dxa"/>
            <w:tcBorders>
              <w:top w:val="single" w:sz="4" w:space="0" w:color="auto"/>
              <w:left w:val="single" w:sz="4" w:space="0" w:color="auto"/>
              <w:bottom w:val="single" w:sz="4" w:space="0" w:color="auto"/>
              <w:right w:val="single" w:sz="4" w:space="0" w:color="auto"/>
            </w:tcBorders>
            <w:vAlign w:val="center"/>
          </w:tcPr>
          <w:p w:rsidR="0043512C" w:rsidRDefault="0043512C">
            <w:pPr>
              <w:widowControl/>
              <w:jc w:val="left"/>
              <w:rPr>
                <w:rFonts w:ascii="宋体" w:hAnsi="宋体" w:cs="宋体"/>
                <w:color w:val="000000"/>
                <w:kern w:val="0"/>
                <w:szCs w:val="21"/>
              </w:rPr>
            </w:pPr>
          </w:p>
        </w:tc>
        <w:tc>
          <w:tcPr>
            <w:tcW w:w="1470" w:type="dxa"/>
            <w:gridSpan w:val="3"/>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企业类型</w:t>
            </w:r>
          </w:p>
        </w:tc>
        <w:tc>
          <w:tcPr>
            <w:tcW w:w="2122" w:type="dxa"/>
            <w:tcBorders>
              <w:top w:val="single" w:sz="4" w:space="0" w:color="auto"/>
              <w:left w:val="single" w:sz="4" w:space="0" w:color="auto"/>
              <w:bottom w:val="single" w:sz="4" w:space="0" w:color="auto"/>
              <w:right w:val="double" w:sz="4" w:space="0" w:color="auto"/>
            </w:tcBorders>
            <w:vAlign w:val="center"/>
          </w:tcPr>
          <w:p w:rsidR="0043512C" w:rsidRDefault="0043512C">
            <w:pPr>
              <w:widowControl/>
              <w:jc w:val="center"/>
              <w:rPr>
                <w:rFonts w:ascii="宋体" w:hAnsi="宋体" w:cs="宋体"/>
                <w:color w:val="000000"/>
                <w:kern w:val="0"/>
                <w:szCs w:val="21"/>
              </w:rPr>
            </w:pP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8628" w:type="dxa"/>
            <w:gridSpan w:val="7"/>
            <w:tcBorders>
              <w:top w:val="single" w:sz="4" w:space="0" w:color="auto"/>
              <w:left w:val="single" w:sz="4" w:space="0" w:color="auto"/>
              <w:bottom w:val="single" w:sz="4" w:space="0" w:color="auto"/>
              <w:right w:val="double" w:sz="4" w:space="0" w:color="auto"/>
            </w:tcBorders>
            <w:vAlign w:val="center"/>
          </w:tcPr>
          <w:p w:rsidR="0043512C" w:rsidRDefault="0043512C">
            <w:pPr>
              <w:widowControl/>
              <w:jc w:val="center"/>
              <w:rPr>
                <w:rFonts w:ascii="宋体" w:hAnsi="宋体" w:cs="宋体"/>
                <w:color w:val="000000"/>
                <w:kern w:val="0"/>
                <w:szCs w:val="21"/>
              </w:rPr>
            </w:pP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资质等级</w:t>
            </w:r>
          </w:p>
        </w:tc>
        <w:tc>
          <w:tcPr>
            <w:tcW w:w="8628" w:type="dxa"/>
            <w:gridSpan w:val="7"/>
            <w:tcBorders>
              <w:top w:val="single" w:sz="4" w:space="0" w:color="auto"/>
              <w:left w:val="single" w:sz="4" w:space="0" w:color="auto"/>
              <w:bottom w:val="single" w:sz="4" w:space="0" w:color="auto"/>
              <w:right w:val="double" w:sz="4" w:space="0" w:color="auto"/>
            </w:tcBorders>
            <w:vAlign w:val="center"/>
          </w:tcPr>
          <w:p w:rsidR="0043512C" w:rsidRDefault="0043512C">
            <w:pPr>
              <w:widowControl/>
              <w:jc w:val="center"/>
              <w:rPr>
                <w:rFonts w:ascii="宋体" w:hAnsi="宋体" w:cs="宋体"/>
                <w:color w:val="000000"/>
                <w:kern w:val="0"/>
                <w:szCs w:val="21"/>
              </w:rPr>
            </w:pP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组织体系</w:t>
            </w:r>
          </w:p>
        </w:tc>
        <w:tc>
          <w:tcPr>
            <w:tcW w:w="8628" w:type="dxa"/>
            <w:gridSpan w:val="7"/>
            <w:tcBorders>
              <w:top w:val="single" w:sz="4" w:space="0" w:color="auto"/>
              <w:left w:val="single" w:sz="4" w:space="0" w:color="auto"/>
              <w:bottom w:val="single" w:sz="4" w:space="0" w:color="auto"/>
              <w:right w:val="doub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企业性质</w:t>
            </w:r>
          </w:p>
        </w:tc>
        <w:tc>
          <w:tcPr>
            <w:tcW w:w="1782"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33"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负责人代表</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49"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销售模式</w:t>
            </w:r>
          </w:p>
        </w:tc>
        <w:tc>
          <w:tcPr>
            <w:tcW w:w="2153" w:type="dxa"/>
            <w:gridSpan w:val="2"/>
            <w:tcBorders>
              <w:top w:val="single" w:sz="4" w:space="0" w:color="auto"/>
              <w:left w:val="single" w:sz="4" w:space="0" w:color="auto"/>
              <w:bottom w:val="single" w:sz="4" w:space="0" w:color="auto"/>
              <w:right w:val="doub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联系人</w:t>
            </w:r>
          </w:p>
        </w:tc>
        <w:tc>
          <w:tcPr>
            <w:tcW w:w="1782"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33"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联系电话</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49"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手机</w:t>
            </w:r>
          </w:p>
        </w:tc>
        <w:tc>
          <w:tcPr>
            <w:tcW w:w="2153" w:type="dxa"/>
            <w:gridSpan w:val="2"/>
            <w:tcBorders>
              <w:top w:val="single" w:sz="4" w:space="0" w:color="auto"/>
              <w:left w:val="single" w:sz="4" w:space="0" w:color="auto"/>
              <w:bottom w:val="single" w:sz="4" w:space="0" w:color="auto"/>
              <w:right w:val="doub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color w:val="000000"/>
                <w:kern w:val="0"/>
                <w:szCs w:val="21"/>
              </w:rPr>
            </w:pPr>
            <w:r>
              <w:rPr>
                <w:color w:val="000000"/>
                <w:kern w:val="0"/>
                <w:szCs w:val="21"/>
              </w:rPr>
              <w:t>E-mail</w:t>
            </w:r>
            <w:r>
              <w:rPr>
                <w:rFonts w:ascii="宋体" w:hAnsi="宋体" w:hint="eastAsia"/>
                <w:color w:val="000000"/>
                <w:kern w:val="0"/>
                <w:szCs w:val="21"/>
              </w:rPr>
              <w:t>地址</w:t>
            </w:r>
          </w:p>
        </w:tc>
        <w:tc>
          <w:tcPr>
            <w:tcW w:w="1782"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33"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传真</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49"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邮政编码</w:t>
            </w:r>
          </w:p>
        </w:tc>
        <w:tc>
          <w:tcPr>
            <w:tcW w:w="2153" w:type="dxa"/>
            <w:gridSpan w:val="2"/>
            <w:tcBorders>
              <w:top w:val="single" w:sz="4" w:space="0" w:color="auto"/>
              <w:left w:val="single" w:sz="4" w:space="0" w:color="auto"/>
              <w:bottom w:val="single" w:sz="4" w:space="0" w:color="auto"/>
              <w:right w:val="doub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上年经营额</w:t>
            </w:r>
          </w:p>
        </w:tc>
        <w:tc>
          <w:tcPr>
            <w:tcW w:w="1782" w:type="dxa"/>
            <w:tcBorders>
              <w:top w:val="single" w:sz="4" w:space="0" w:color="auto"/>
              <w:left w:val="single" w:sz="4" w:space="0" w:color="auto"/>
              <w:bottom w:val="single" w:sz="4" w:space="0" w:color="auto"/>
              <w:right w:val="single" w:sz="4" w:space="0" w:color="auto"/>
            </w:tcBorders>
            <w:vAlign w:val="center"/>
          </w:tcPr>
          <w:p w:rsidR="0043512C" w:rsidRDefault="0043512C">
            <w:pPr>
              <w:widowControl/>
              <w:jc w:val="center"/>
              <w:rPr>
                <w:rFonts w:ascii="宋体" w:hAnsi="宋体" w:cs="宋体"/>
                <w:color w:val="000000"/>
                <w:kern w:val="0"/>
                <w:szCs w:val="21"/>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上年利润数</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43512C" w:rsidRDefault="0043512C">
            <w:pPr>
              <w:widowControl/>
              <w:jc w:val="center"/>
              <w:rPr>
                <w:rFonts w:ascii="宋体" w:hAnsi="宋体" w:cs="宋体"/>
                <w:color w:val="000000"/>
                <w:kern w:val="0"/>
                <w:szCs w:val="21"/>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网　址</w:t>
            </w:r>
          </w:p>
        </w:tc>
        <w:tc>
          <w:tcPr>
            <w:tcW w:w="2153" w:type="dxa"/>
            <w:gridSpan w:val="2"/>
            <w:tcBorders>
              <w:top w:val="single" w:sz="4" w:space="0" w:color="auto"/>
              <w:left w:val="single" w:sz="4" w:space="0" w:color="auto"/>
              <w:bottom w:val="single" w:sz="4" w:space="0" w:color="auto"/>
              <w:right w:val="double" w:sz="4" w:space="0" w:color="auto"/>
            </w:tcBorders>
            <w:vAlign w:val="center"/>
          </w:tcPr>
          <w:p w:rsidR="0043512C" w:rsidRDefault="0043512C">
            <w:pPr>
              <w:widowControl/>
              <w:jc w:val="center"/>
              <w:rPr>
                <w:rFonts w:ascii="宋体" w:hAnsi="宋体" w:cs="宋体"/>
                <w:color w:val="000000"/>
                <w:kern w:val="0"/>
                <w:szCs w:val="21"/>
              </w:rPr>
            </w:pPr>
          </w:p>
        </w:tc>
      </w:tr>
      <w:tr w:rsidR="0043512C" w:rsidTr="0043512C">
        <w:trPr>
          <w:trHeight w:val="36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主要产品或项目</w:t>
            </w:r>
          </w:p>
        </w:tc>
        <w:tc>
          <w:tcPr>
            <w:tcW w:w="1782"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类别</w:t>
            </w:r>
          </w:p>
        </w:tc>
        <w:tc>
          <w:tcPr>
            <w:tcW w:w="3444" w:type="dxa"/>
            <w:gridSpan w:val="3"/>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产品规格、型号</w:t>
            </w:r>
            <w:r>
              <w:rPr>
                <w:color w:val="000000"/>
                <w:kern w:val="0"/>
                <w:szCs w:val="21"/>
              </w:rPr>
              <w:t>(</w:t>
            </w:r>
            <w:r>
              <w:rPr>
                <w:rFonts w:ascii="宋体" w:hAnsi="宋体" w:cs="宋体" w:hint="eastAsia"/>
                <w:color w:val="000000"/>
                <w:kern w:val="0"/>
                <w:szCs w:val="21"/>
              </w:rPr>
              <w:t>项目技术特征）</w:t>
            </w:r>
          </w:p>
        </w:tc>
        <w:tc>
          <w:tcPr>
            <w:tcW w:w="3402" w:type="dxa"/>
            <w:gridSpan w:val="3"/>
            <w:tcBorders>
              <w:top w:val="single" w:sz="4" w:space="0" w:color="auto"/>
              <w:left w:val="single" w:sz="4" w:space="0" w:color="auto"/>
              <w:bottom w:val="single" w:sz="4" w:space="0" w:color="auto"/>
              <w:right w:val="doub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主要用户</w:t>
            </w: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82"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444" w:type="dxa"/>
            <w:gridSpan w:val="3"/>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402" w:type="dxa"/>
            <w:gridSpan w:val="3"/>
            <w:tcBorders>
              <w:top w:val="single" w:sz="4" w:space="0" w:color="auto"/>
              <w:left w:val="single" w:sz="4" w:space="0" w:color="auto"/>
              <w:bottom w:val="single" w:sz="4" w:space="0" w:color="auto"/>
              <w:right w:val="doub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82"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444" w:type="dxa"/>
            <w:gridSpan w:val="3"/>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402" w:type="dxa"/>
            <w:gridSpan w:val="3"/>
            <w:tcBorders>
              <w:top w:val="single" w:sz="4" w:space="0" w:color="auto"/>
              <w:left w:val="single" w:sz="4" w:space="0" w:color="auto"/>
              <w:bottom w:val="single" w:sz="4" w:space="0" w:color="auto"/>
              <w:right w:val="doub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3512C" w:rsidTr="0043512C">
        <w:trPr>
          <w:trHeight w:val="420"/>
          <w:jc w:val="center"/>
        </w:trPr>
        <w:tc>
          <w:tcPr>
            <w:tcW w:w="1403" w:type="dxa"/>
            <w:tcBorders>
              <w:top w:val="single" w:sz="4" w:space="0" w:color="auto"/>
              <w:left w:val="doub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82" w:type="dxa"/>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444" w:type="dxa"/>
            <w:gridSpan w:val="3"/>
            <w:tcBorders>
              <w:top w:val="single" w:sz="4" w:space="0" w:color="auto"/>
              <w:left w:val="single" w:sz="4" w:space="0" w:color="auto"/>
              <w:bottom w:val="sing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402" w:type="dxa"/>
            <w:gridSpan w:val="3"/>
            <w:tcBorders>
              <w:top w:val="single" w:sz="4" w:space="0" w:color="auto"/>
              <w:left w:val="single" w:sz="4" w:space="0" w:color="auto"/>
              <w:bottom w:val="single" w:sz="4" w:space="0" w:color="auto"/>
              <w:right w:val="doub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43512C" w:rsidTr="0043512C">
        <w:trPr>
          <w:trHeight w:val="420"/>
          <w:jc w:val="center"/>
        </w:trPr>
        <w:tc>
          <w:tcPr>
            <w:tcW w:w="1403" w:type="dxa"/>
            <w:tcBorders>
              <w:top w:val="single" w:sz="4" w:space="0" w:color="auto"/>
              <w:left w:val="double" w:sz="4" w:space="0" w:color="auto"/>
              <w:bottom w:val="doub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782" w:type="dxa"/>
            <w:tcBorders>
              <w:top w:val="single" w:sz="4" w:space="0" w:color="auto"/>
              <w:left w:val="single" w:sz="4" w:space="0" w:color="auto"/>
              <w:bottom w:val="doub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444" w:type="dxa"/>
            <w:gridSpan w:val="3"/>
            <w:tcBorders>
              <w:top w:val="single" w:sz="4" w:space="0" w:color="auto"/>
              <w:left w:val="single" w:sz="4" w:space="0" w:color="auto"/>
              <w:bottom w:val="double" w:sz="4" w:space="0" w:color="auto"/>
              <w:right w:val="sing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402" w:type="dxa"/>
            <w:gridSpan w:val="3"/>
            <w:tcBorders>
              <w:top w:val="single" w:sz="4" w:space="0" w:color="auto"/>
              <w:left w:val="single" w:sz="4" w:space="0" w:color="auto"/>
              <w:bottom w:val="double" w:sz="4" w:space="0" w:color="auto"/>
              <w:right w:val="double" w:sz="4" w:space="0" w:color="auto"/>
            </w:tcBorders>
            <w:vAlign w:val="center"/>
            <w:hideMark/>
          </w:tcPr>
          <w:p w:rsidR="0043512C" w:rsidRDefault="0043512C">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43512C" w:rsidRDefault="0043512C" w:rsidP="0043512C">
      <w:pPr>
        <w:ind w:firstLineChars="200" w:firstLine="420"/>
        <w:rPr>
          <w:rFonts w:ascii="宋体"/>
          <w:color w:val="000000"/>
        </w:rPr>
      </w:pPr>
    </w:p>
    <w:p w:rsidR="0043512C" w:rsidRDefault="0043512C" w:rsidP="0043512C">
      <w:pPr>
        <w:spacing w:line="360" w:lineRule="auto"/>
        <w:ind w:firstLineChars="200" w:firstLine="420"/>
        <w:rPr>
          <w:color w:val="000000"/>
        </w:rPr>
      </w:pPr>
      <w:r>
        <w:rPr>
          <w:rFonts w:hint="eastAsia"/>
          <w:color w:val="000000"/>
        </w:rPr>
        <w:t>投标人名称</w:t>
      </w:r>
      <w:r>
        <w:rPr>
          <w:color w:val="000000"/>
        </w:rPr>
        <w:t>:__________________________________</w:t>
      </w:r>
    </w:p>
    <w:p w:rsidR="0043512C" w:rsidRDefault="0043512C" w:rsidP="0043512C">
      <w:pPr>
        <w:spacing w:line="360" w:lineRule="auto"/>
        <w:ind w:firstLineChars="200" w:firstLine="420"/>
        <w:rPr>
          <w:color w:val="000000"/>
        </w:rPr>
      </w:pPr>
      <w:r>
        <w:rPr>
          <w:rFonts w:hint="eastAsia"/>
          <w:color w:val="000000"/>
        </w:rPr>
        <w:t>投标人单位盖章</w:t>
      </w:r>
      <w:r>
        <w:rPr>
          <w:color w:val="000000"/>
        </w:rPr>
        <w:t>:______________________________</w:t>
      </w:r>
    </w:p>
    <w:p w:rsidR="0043512C" w:rsidRDefault="0043512C" w:rsidP="0043512C">
      <w:pPr>
        <w:spacing w:line="360" w:lineRule="auto"/>
        <w:ind w:firstLineChars="200" w:firstLine="420"/>
        <w:rPr>
          <w:color w:val="000000"/>
        </w:rPr>
      </w:pPr>
      <w:r>
        <w:rPr>
          <w:rFonts w:hint="eastAsia"/>
          <w:color w:val="000000"/>
        </w:rPr>
        <w:t>投标人代表签字：</w:t>
      </w:r>
    </w:p>
    <w:p w:rsidR="0043512C" w:rsidRDefault="0043512C" w:rsidP="0043512C">
      <w:pPr>
        <w:spacing w:line="360" w:lineRule="auto"/>
        <w:ind w:firstLineChars="200" w:firstLine="420"/>
        <w:rPr>
          <w:color w:val="000000"/>
        </w:rPr>
      </w:pPr>
      <w:r>
        <w:rPr>
          <w:rFonts w:hint="eastAsia"/>
          <w:color w:val="000000"/>
        </w:rPr>
        <w:t>日期：</w:t>
      </w:r>
    </w:p>
    <w:p w:rsidR="0043512C" w:rsidRDefault="0043512C" w:rsidP="0043512C">
      <w:pPr>
        <w:ind w:firstLineChars="200" w:firstLine="420"/>
        <w:rPr>
          <w:rFonts w:ascii="宋体"/>
          <w:color w:val="000000"/>
        </w:rPr>
      </w:pPr>
    </w:p>
    <w:p w:rsidR="0043512C" w:rsidRDefault="0043512C" w:rsidP="0043512C">
      <w:pPr>
        <w:ind w:firstLineChars="200" w:firstLine="422"/>
        <w:rPr>
          <w:rFonts w:ascii="宋体"/>
          <w:b/>
          <w:color w:val="000000"/>
        </w:rPr>
      </w:pPr>
      <w:r>
        <w:rPr>
          <w:rFonts w:ascii="宋体" w:hint="eastAsia"/>
          <w:b/>
          <w:color w:val="000000"/>
        </w:rPr>
        <w:t>说明：</w:t>
      </w:r>
    </w:p>
    <w:p w:rsidR="0043512C" w:rsidRDefault="0043512C" w:rsidP="0043512C">
      <w:pPr>
        <w:ind w:firstLineChars="200" w:firstLine="420"/>
        <w:rPr>
          <w:rFonts w:ascii="宋体"/>
          <w:color w:val="000000"/>
        </w:rPr>
      </w:pPr>
      <w:r>
        <w:rPr>
          <w:rFonts w:ascii="宋体" w:hint="eastAsia"/>
          <w:color w:val="000000"/>
        </w:rPr>
        <w:t>1.供应商本着“诚实、信用”的原则，如实填写服务商信息表，并对填写内容承担法律责任；</w:t>
      </w:r>
    </w:p>
    <w:p w:rsidR="0043512C" w:rsidRDefault="0043512C" w:rsidP="0043512C">
      <w:pPr>
        <w:ind w:firstLineChars="200" w:firstLine="420"/>
        <w:rPr>
          <w:rFonts w:ascii="宋体"/>
          <w:color w:val="000000"/>
        </w:rPr>
      </w:pPr>
      <w:r>
        <w:rPr>
          <w:rFonts w:ascii="宋体" w:hint="eastAsia"/>
          <w:color w:val="000000"/>
        </w:rPr>
        <w:t>2.供应商应提供自身基本情况简介、产品介绍等情况。</w:t>
      </w:r>
    </w:p>
    <w:p w:rsidR="0043512C" w:rsidRDefault="0043512C" w:rsidP="0043512C">
      <w:pPr>
        <w:ind w:firstLineChars="200" w:firstLine="420"/>
        <w:rPr>
          <w:rFonts w:ascii="宋体"/>
          <w:color w:val="000000"/>
        </w:rPr>
      </w:pPr>
      <w:r>
        <w:rPr>
          <w:rFonts w:ascii="宋体" w:hint="eastAsia"/>
          <w:color w:val="000000"/>
        </w:rPr>
        <w:t>3.供应商还应根据行业特点，提供其他可证明自身资信、技术能力的资料；</w:t>
      </w:r>
    </w:p>
    <w:p w:rsidR="0043512C" w:rsidRDefault="0043512C" w:rsidP="0043512C">
      <w:pPr>
        <w:ind w:firstLineChars="200" w:firstLine="420"/>
        <w:rPr>
          <w:rFonts w:ascii="宋体"/>
          <w:color w:val="000000"/>
        </w:rPr>
      </w:pPr>
      <w:r>
        <w:rPr>
          <w:rFonts w:ascii="宋体" w:hint="eastAsia"/>
          <w:color w:val="000000"/>
        </w:rPr>
        <w:t>4.“企业类型”包括制造生产、开发、经营、代理、集成、贸易、服务、工程等；</w:t>
      </w:r>
    </w:p>
    <w:p w:rsidR="0043512C" w:rsidRDefault="0043512C" w:rsidP="0043512C">
      <w:pPr>
        <w:ind w:firstLineChars="200" w:firstLine="420"/>
        <w:rPr>
          <w:rFonts w:ascii="宋体"/>
          <w:color w:val="000000"/>
        </w:rPr>
      </w:pPr>
      <w:r>
        <w:rPr>
          <w:rFonts w:ascii="宋体" w:hint="eastAsia"/>
          <w:color w:val="000000"/>
        </w:rPr>
        <w:lastRenderedPageBreak/>
        <w:t>5.“经营范围”为企业负责人营业执照规定的内容；</w:t>
      </w:r>
    </w:p>
    <w:p w:rsidR="0043512C" w:rsidRDefault="0043512C" w:rsidP="0043512C">
      <w:pPr>
        <w:ind w:firstLineChars="200" w:firstLine="420"/>
        <w:rPr>
          <w:rFonts w:ascii="宋体"/>
          <w:color w:val="000000"/>
        </w:rPr>
      </w:pPr>
      <w:r>
        <w:rPr>
          <w:rFonts w:ascii="宋体" w:hint="eastAsia"/>
          <w:color w:val="000000"/>
        </w:rPr>
        <w:t>6.“资质等级”包括代理、集成、经销、服务等级以及建筑、装修、信息、安全保卫等资质等级；</w:t>
      </w:r>
    </w:p>
    <w:p w:rsidR="0043512C" w:rsidRDefault="0043512C" w:rsidP="0043512C">
      <w:pPr>
        <w:ind w:firstLineChars="200" w:firstLine="420"/>
        <w:rPr>
          <w:rFonts w:ascii="宋体"/>
          <w:color w:val="000000"/>
        </w:rPr>
      </w:pPr>
      <w:r>
        <w:rPr>
          <w:rFonts w:ascii="宋体" w:hint="eastAsia"/>
          <w:color w:val="000000"/>
        </w:rPr>
        <w:t>7.“组织体系”为全国分支机构设置情况；</w:t>
      </w:r>
    </w:p>
    <w:p w:rsidR="0043512C" w:rsidRDefault="0043512C" w:rsidP="0043512C">
      <w:pPr>
        <w:ind w:firstLineChars="200" w:firstLine="420"/>
        <w:rPr>
          <w:rFonts w:ascii="宋体"/>
          <w:color w:val="000000"/>
        </w:rPr>
      </w:pPr>
      <w:r>
        <w:rPr>
          <w:rFonts w:ascii="宋体" w:hint="eastAsia"/>
          <w:color w:val="000000"/>
        </w:rPr>
        <w:t>8.“销售模式”包括直接销售、代理销售等方式。</w:t>
      </w:r>
    </w:p>
    <w:p w:rsidR="0043512C" w:rsidRDefault="0043512C" w:rsidP="0043512C">
      <w:pPr>
        <w:spacing w:line="360" w:lineRule="auto"/>
        <w:ind w:firstLineChars="200" w:firstLine="420"/>
        <w:rPr>
          <w:color w:val="000000"/>
        </w:rPr>
      </w:pPr>
      <w:bookmarkStart w:id="103" w:name="_Hlt533498688"/>
      <w:bookmarkEnd w:id="103"/>
    </w:p>
    <w:p w:rsidR="0043512C" w:rsidRDefault="0043512C" w:rsidP="0043512C">
      <w:pPr>
        <w:widowControl/>
        <w:jc w:val="left"/>
        <w:rPr>
          <w:rFonts w:ascii="宋体" w:hAnsi="宋体"/>
          <w:color w:val="000000"/>
          <w:sz w:val="24"/>
        </w:rPr>
        <w:sectPr w:rsidR="0043512C">
          <w:footerReference w:type="default" r:id="rId8"/>
          <w:pgSz w:w="11906" w:h="16838"/>
          <w:pgMar w:top="1440" w:right="1797" w:bottom="1440" w:left="1797" w:header="851" w:footer="992" w:gutter="0"/>
          <w:cols w:space="720"/>
          <w:docGrid w:type="lines" w:linePitch="312"/>
        </w:sectPr>
      </w:pPr>
    </w:p>
    <w:p w:rsidR="0043512C" w:rsidRDefault="0043512C" w:rsidP="0043512C">
      <w:pPr>
        <w:pStyle w:val="1"/>
        <w:pageBreakBefore/>
        <w:numPr>
          <w:ilvl w:val="0"/>
          <w:numId w:val="0"/>
        </w:numPr>
        <w:rPr>
          <w:color w:val="000000"/>
        </w:rPr>
      </w:pPr>
      <w:bookmarkStart w:id="104" w:name="_Toc2591590"/>
      <w:bookmarkStart w:id="105" w:name="_Toc8217625"/>
      <w:r>
        <w:rPr>
          <w:rFonts w:hint="eastAsia"/>
          <w:color w:val="000000"/>
        </w:rPr>
        <w:lastRenderedPageBreak/>
        <w:t>附件1：报价表</w:t>
      </w:r>
      <w:bookmarkEnd w:id="104"/>
      <w:bookmarkEnd w:id="10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472"/>
        <w:gridCol w:w="2125"/>
        <w:gridCol w:w="1634"/>
        <w:gridCol w:w="1633"/>
      </w:tblGrid>
      <w:tr w:rsidR="005C08D9" w:rsidTr="002D5D76">
        <w:trPr>
          <w:trHeight w:val="200"/>
          <w:jc w:val="center"/>
        </w:trPr>
        <w:tc>
          <w:tcPr>
            <w:tcW w:w="863"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r w:rsidRPr="002D5D76">
              <w:rPr>
                <w:rFonts w:hint="eastAsia"/>
                <w:b/>
                <w:color w:val="000000"/>
                <w:kern w:val="0"/>
                <w:szCs w:val="21"/>
              </w:rPr>
              <w:t>类型</w:t>
            </w:r>
          </w:p>
        </w:tc>
        <w:tc>
          <w:tcPr>
            <w:tcW w:w="887"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r w:rsidRPr="002D5D76">
              <w:rPr>
                <w:rFonts w:hint="eastAsia"/>
                <w:b/>
                <w:color w:val="000000"/>
                <w:kern w:val="0"/>
                <w:szCs w:val="21"/>
              </w:rPr>
              <w:t>品名</w:t>
            </w:r>
          </w:p>
        </w:tc>
        <w:tc>
          <w:tcPr>
            <w:tcW w:w="1281"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r w:rsidRPr="002D5D76">
              <w:rPr>
                <w:rFonts w:hint="eastAsia"/>
                <w:b/>
                <w:color w:val="000000"/>
                <w:kern w:val="0"/>
                <w:szCs w:val="21"/>
              </w:rPr>
              <w:t>型号</w:t>
            </w:r>
          </w:p>
        </w:tc>
        <w:tc>
          <w:tcPr>
            <w:tcW w:w="985"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r w:rsidRPr="002D5D76">
              <w:rPr>
                <w:rFonts w:hint="eastAsia"/>
                <w:b/>
                <w:color w:val="000000"/>
                <w:kern w:val="0"/>
                <w:szCs w:val="21"/>
              </w:rPr>
              <w:t>备注</w:t>
            </w:r>
          </w:p>
        </w:tc>
        <w:tc>
          <w:tcPr>
            <w:tcW w:w="985"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r w:rsidRPr="002D5D76">
              <w:rPr>
                <w:rFonts w:hint="eastAsia"/>
                <w:b/>
                <w:color w:val="000000"/>
                <w:kern w:val="0"/>
                <w:szCs w:val="21"/>
              </w:rPr>
              <w:t>单价</w:t>
            </w:r>
          </w:p>
        </w:tc>
      </w:tr>
      <w:tr w:rsidR="005C08D9" w:rsidTr="002D5D76">
        <w:trPr>
          <w:jc w:val="center"/>
        </w:trPr>
        <w:tc>
          <w:tcPr>
            <w:tcW w:w="863" w:type="pct"/>
            <w:tcBorders>
              <w:top w:val="single" w:sz="4" w:space="0" w:color="000000"/>
              <w:left w:val="single" w:sz="4" w:space="0" w:color="000000"/>
              <w:bottom w:val="single" w:sz="4" w:space="0" w:color="000000"/>
              <w:right w:val="single" w:sz="4" w:space="0" w:color="000000"/>
            </w:tcBorders>
          </w:tcPr>
          <w:p w:rsidR="005C08D9" w:rsidRPr="002D5D76" w:rsidRDefault="00261574" w:rsidP="002D5D76">
            <w:pPr>
              <w:spacing w:line="360" w:lineRule="auto"/>
              <w:jc w:val="center"/>
              <w:rPr>
                <w:b/>
                <w:color w:val="000000"/>
                <w:kern w:val="0"/>
                <w:szCs w:val="21"/>
              </w:rPr>
            </w:pPr>
            <w:r w:rsidRPr="002D5D76">
              <w:rPr>
                <w:rFonts w:hint="eastAsia"/>
                <w:b/>
                <w:color w:val="000000"/>
                <w:kern w:val="0"/>
                <w:szCs w:val="21"/>
              </w:rPr>
              <w:t>硬件设备</w:t>
            </w:r>
          </w:p>
        </w:tc>
        <w:tc>
          <w:tcPr>
            <w:tcW w:w="887"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c>
          <w:tcPr>
            <w:tcW w:w="1281"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c>
          <w:tcPr>
            <w:tcW w:w="985"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c>
          <w:tcPr>
            <w:tcW w:w="985"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r>
      <w:tr w:rsidR="00261574" w:rsidTr="002D5D76">
        <w:trPr>
          <w:jc w:val="center"/>
        </w:trPr>
        <w:tc>
          <w:tcPr>
            <w:tcW w:w="863" w:type="pct"/>
            <w:tcBorders>
              <w:top w:val="single" w:sz="4" w:space="0" w:color="000000"/>
              <w:left w:val="single" w:sz="4" w:space="0" w:color="000000"/>
              <w:bottom w:val="single" w:sz="4" w:space="0" w:color="000000"/>
              <w:right w:val="single" w:sz="4" w:space="0" w:color="000000"/>
            </w:tcBorders>
          </w:tcPr>
          <w:p w:rsidR="00261574" w:rsidRPr="002D5D76" w:rsidRDefault="00261574" w:rsidP="002D5D76">
            <w:pPr>
              <w:spacing w:line="360" w:lineRule="auto"/>
              <w:jc w:val="center"/>
              <w:rPr>
                <w:b/>
                <w:color w:val="000000"/>
                <w:kern w:val="0"/>
                <w:szCs w:val="21"/>
              </w:rPr>
            </w:pPr>
          </w:p>
        </w:tc>
        <w:tc>
          <w:tcPr>
            <w:tcW w:w="887" w:type="pct"/>
            <w:tcBorders>
              <w:top w:val="single" w:sz="4" w:space="0" w:color="000000"/>
              <w:left w:val="single" w:sz="4" w:space="0" w:color="000000"/>
              <w:bottom w:val="single" w:sz="4" w:space="0" w:color="000000"/>
              <w:right w:val="single" w:sz="4" w:space="0" w:color="000000"/>
            </w:tcBorders>
          </w:tcPr>
          <w:p w:rsidR="00261574" w:rsidRPr="002D5D76" w:rsidRDefault="00261574" w:rsidP="002D5D76">
            <w:pPr>
              <w:spacing w:line="360" w:lineRule="auto"/>
              <w:jc w:val="center"/>
              <w:rPr>
                <w:b/>
                <w:color w:val="000000"/>
                <w:kern w:val="0"/>
                <w:szCs w:val="21"/>
              </w:rPr>
            </w:pPr>
          </w:p>
        </w:tc>
        <w:tc>
          <w:tcPr>
            <w:tcW w:w="1281" w:type="pct"/>
            <w:tcBorders>
              <w:top w:val="single" w:sz="4" w:space="0" w:color="000000"/>
              <w:left w:val="single" w:sz="4" w:space="0" w:color="000000"/>
              <w:bottom w:val="single" w:sz="4" w:space="0" w:color="000000"/>
              <w:right w:val="single" w:sz="4" w:space="0" w:color="000000"/>
            </w:tcBorders>
          </w:tcPr>
          <w:p w:rsidR="00261574" w:rsidRPr="002D5D76" w:rsidRDefault="00261574" w:rsidP="002D5D76">
            <w:pPr>
              <w:spacing w:line="360" w:lineRule="auto"/>
              <w:jc w:val="center"/>
              <w:rPr>
                <w:b/>
                <w:color w:val="000000"/>
                <w:kern w:val="0"/>
                <w:szCs w:val="21"/>
              </w:rPr>
            </w:pPr>
          </w:p>
        </w:tc>
        <w:tc>
          <w:tcPr>
            <w:tcW w:w="985" w:type="pct"/>
            <w:tcBorders>
              <w:top w:val="single" w:sz="4" w:space="0" w:color="000000"/>
              <w:left w:val="single" w:sz="4" w:space="0" w:color="000000"/>
              <w:bottom w:val="single" w:sz="4" w:space="0" w:color="000000"/>
              <w:right w:val="single" w:sz="4" w:space="0" w:color="000000"/>
            </w:tcBorders>
          </w:tcPr>
          <w:p w:rsidR="00261574" w:rsidRPr="002D5D76" w:rsidRDefault="00261574" w:rsidP="002D5D76">
            <w:pPr>
              <w:spacing w:line="360" w:lineRule="auto"/>
              <w:jc w:val="center"/>
              <w:rPr>
                <w:b/>
                <w:color w:val="000000"/>
                <w:kern w:val="0"/>
                <w:szCs w:val="21"/>
              </w:rPr>
            </w:pPr>
          </w:p>
        </w:tc>
        <w:tc>
          <w:tcPr>
            <w:tcW w:w="985" w:type="pct"/>
            <w:tcBorders>
              <w:top w:val="single" w:sz="4" w:space="0" w:color="000000"/>
              <w:left w:val="single" w:sz="4" w:space="0" w:color="000000"/>
              <w:bottom w:val="single" w:sz="4" w:space="0" w:color="000000"/>
              <w:right w:val="single" w:sz="4" w:space="0" w:color="000000"/>
            </w:tcBorders>
          </w:tcPr>
          <w:p w:rsidR="00261574" w:rsidRPr="002D5D76" w:rsidRDefault="00261574" w:rsidP="002D5D76">
            <w:pPr>
              <w:spacing w:line="360" w:lineRule="auto"/>
              <w:jc w:val="center"/>
              <w:rPr>
                <w:b/>
                <w:color w:val="000000"/>
                <w:kern w:val="0"/>
                <w:szCs w:val="21"/>
              </w:rPr>
            </w:pPr>
          </w:p>
        </w:tc>
      </w:tr>
      <w:tr w:rsidR="005C08D9" w:rsidTr="002D5D76">
        <w:trPr>
          <w:jc w:val="center"/>
        </w:trPr>
        <w:tc>
          <w:tcPr>
            <w:tcW w:w="863" w:type="pct"/>
            <w:tcBorders>
              <w:top w:val="single" w:sz="4" w:space="0" w:color="000000"/>
              <w:left w:val="single" w:sz="4" w:space="0" w:color="000000"/>
              <w:bottom w:val="single" w:sz="4" w:space="0" w:color="000000"/>
              <w:right w:val="single" w:sz="4" w:space="0" w:color="000000"/>
            </w:tcBorders>
          </w:tcPr>
          <w:p w:rsidR="005C08D9" w:rsidRPr="002D5D76" w:rsidRDefault="00261574" w:rsidP="002D5D76">
            <w:pPr>
              <w:spacing w:line="360" w:lineRule="auto"/>
              <w:jc w:val="center"/>
              <w:rPr>
                <w:b/>
                <w:color w:val="000000"/>
                <w:kern w:val="0"/>
                <w:szCs w:val="21"/>
              </w:rPr>
            </w:pPr>
            <w:r w:rsidRPr="002D5D76">
              <w:rPr>
                <w:rFonts w:hint="eastAsia"/>
                <w:b/>
                <w:color w:val="000000"/>
                <w:kern w:val="0"/>
                <w:szCs w:val="21"/>
              </w:rPr>
              <w:t>软件系统</w:t>
            </w:r>
          </w:p>
        </w:tc>
        <w:tc>
          <w:tcPr>
            <w:tcW w:w="887"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c>
          <w:tcPr>
            <w:tcW w:w="1281"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c>
          <w:tcPr>
            <w:tcW w:w="985"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c>
          <w:tcPr>
            <w:tcW w:w="985"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r>
      <w:tr w:rsidR="005C08D9" w:rsidTr="002D5D76">
        <w:trPr>
          <w:jc w:val="center"/>
        </w:trPr>
        <w:tc>
          <w:tcPr>
            <w:tcW w:w="863"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c>
          <w:tcPr>
            <w:tcW w:w="887"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c>
          <w:tcPr>
            <w:tcW w:w="1281"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c>
          <w:tcPr>
            <w:tcW w:w="985"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c>
          <w:tcPr>
            <w:tcW w:w="985" w:type="pct"/>
            <w:tcBorders>
              <w:top w:val="single" w:sz="4" w:space="0" w:color="000000"/>
              <w:left w:val="single" w:sz="4" w:space="0" w:color="000000"/>
              <w:bottom w:val="single" w:sz="4" w:space="0" w:color="000000"/>
              <w:right w:val="single" w:sz="4" w:space="0" w:color="000000"/>
            </w:tcBorders>
          </w:tcPr>
          <w:p w:rsidR="005C08D9" w:rsidRPr="002D5D76" w:rsidRDefault="005C08D9" w:rsidP="002D5D76">
            <w:pPr>
              <w:spacing w:line="360" w:lineRule="auto"/>
              <w:jc w:val="center"/>
              <w:rPr>
                <w:b/>
                <w:color w:val="000000"/>
                <w:kern w:val="0"/>
                <w:szCs w:val="21"/>
              </w:rPr>
            </w:pPr>
          </w:p>
        </w:tc>
      </w:tr>
    </w:tbl>
    <w:p w:rsidR="0043512C" w:rsidRDefault="0043512C" w:rsidP="0043512C">
      <w:pPr>
        <w:spacing w:line="360" w:lineRule="auto"/>
        <w:ind w:firstLineChars="200" w:firstLine="422"/>
        <w:rPr>
          <w:b/>
          <w:color w:val="000000"/>
        </w:rPr>
      </w:pPr>
    </w:p>
    <w:p w:rsidR="0043512C" w:rsidRDefault="0043512C" w:rsidP="0043512C">
      <w:pPr>
        <w:spacing w:line="360" w:lineRule="auto"/>
        <w:ind w:firstLineChars="200" w:firstLine="422"/>
        <w:rPr>
          <w:b/>
          <w:color w:val="000000"/>
        </w:rPr>
      </w:pPr>
      <w:r>
        <w:rPr>
          <w:rFonts w:hint="eastAsia"/>
          <w:b/>
          <w:color w:val="000000"/>
        </w:rPr>
        <w:t>备注：</w:t>
      </w:r>
    </w:p>
    <w:p w:rsidR="0043512C" w:rsidRDefault="0043512C" w:rsidP="0043512C">
      <w:pPr>
        <w:spacing w:line="360" w:lineRule="auto"/>
        <w:ind w:firstLineChars="200" w:firstLine="420"/>
        <w:rPr>
          <w:color w:val="000000"/>
        </w:rPr>
      </w:pPr>
      <w:r>
        <w:rPr>
          <w:color w:val="000000"/>
        </w:rPr>
        <w:t>1</w:t>
      </w:r>
      <w:r>
        <w:rPr>
          <w:rFonts w:hint="eastAsia"/>
          <w:color w:val="000000"/>
        </w:rPr>
        <w:t>、以上报价包括设备的采购和运输费用、安装调试费用、设备集成费用、培训和售后服务费用、各种税金（需开具增值税专用发票）、保险费等全部投标费用。</w:t>
      </w:r>
    </w:p>
    <w:p w:rsidR="0043512C" w:rsidRDefault="0043512C" w:rsidP="0043512C">
      <w:pPr>
        <w:spacing w:line="360" w:lineRule="auto"/>
        <w:ind w:firstLineChars="200" w:firstLine="420"/>
        <w:rPr>
          <w:rFonts w:ascii="楷体_GB2312"/>
          <w:color w:val="000000"/>
        </w:rPr>
      </w:pPr>
      <w:r>
        <w:rPr>
          <w:color w:val="000000"/>
        </w:rPr>
        <w:t>2</w:t>
      </w:r>
      <w:r>
        <w:rPr>
          <w:rFonts w:hint="eastAsia"/>
          <w:color w:val="000000"/>
        </w:rPr>
        <w:t>、为了便于评标，本投标报价表要求一式两份，一份单独装入小信封进行密封，并注明“投标报价表”字样，放置在投标文件的“开标一览表”信封中，另一份装订在投标文件的“商务部分”之中。</w:t>
      </w:r>
    </w:p>
    <w:p w:rsidR="0043512C" w:rsidRDefault="0043512C" w:rsidP="0043512C">
      <w:pPr>
        <w:spacing w:line="360" w:lineRule="auto"/>
        <w:ind w:firstLineChars="200" w:firstLine="420"/>
        <w:rPr>
          <w:color w:val="000000"/>
        </w:rPr>
      </w:pPr>
      <w:r>
        <w:rPr>
          <w:rFonts w:hint="eastAsia"/>
          <w:color w:val="000000"/>
        </w:rPr>
        <w:t>投标人名称</w:t>
      </w:r>
      <w:r>
        <w:rPr>
          <w:color w:val="000000"/>
        </w:rPr>
        <w:t>:__________________________________</w:t>
      </w:r>
    </w:p>
    <w:p w:rsidR="0043512C" w:rsidRDefault="0043512C" w:rsidP="0043512C">
      <w:pPr>
        <w:spacing w:line="360" w:lineRule="auto"/>
        <w:ind w:firstLineChars="200" w:firstLine="420"/>
        <w:rPr>
          <w:color w:val="000000"/>
        </w:rPr>
      </w:pPr>
      <w:r>
        <w:rPr>
          <w:rFonts w:hint="eastAsia"/>
          <w:color w:val="000000"/>
        </w:rPr>
        <w:t>投标人单位盖章</w:t>
      </w:r>
      <w:r>
        <w:rPr>
          <w:color w:val="000000"/>
        </w:rPr>
        <w:t>:______________________________</w:t>
      </w:r>
    </w:p>
    <w:p w:rsidR="0043512C" w:rsidRDefault="0043512C" w:rsidP="0043512C">
      <w:pPr>
        <w:spacing w:line="360" w:lineRule="auto"/>
        <w:ind w:firstLineChars="200" w:firstLine="420"/>
        <w:rPr>
          <w:color w:val="000000"/>
        </w:rPr>
      </w:pPr>
      <w:r>
        <w:rPr>
          <w:rFonts w:hint="eastAsia"/>
          <w:color w:val="000000"/>
        </w:rPr>
        <w:t>投标人代表签字：</w:t>
      </w:r>
    </w:p>
    <w:p w:rsidR="0043512C" w:rsidRDefault="0043512C" w:rsidP="0043512C">
      <w:pPr>
        <w:spacing w:line="360" w:lineRule="auto"/>
        <w:ind w:firstLineChars="200" w:firstLine="420"/>
        <w:rPr>
          <w:rFonts w:ascii="宋体" w:hAnsi="宋体"/>
          <w:color w:val="000000"/>
          <w:szCs w:val="21"/>
        </w:rPr>
      </w:pPr>
      <w:r>
        <w:rPr>
          <w:rFonts w:hint="eastAsia"/>
          <w:color w:val="000000"/>
        </w:rPr>
        <w:t>日期：</w:t>
      </w:r>
    </w:p>
    <w:p w:rsidR="0043512C" w:rsidRPr="0043512C" w:rsidRDefault="0043512C" w:rsidP="0043512C">
      <w:pPr>
        <w:widowControl/>
        <w:shd w:val="clear" w:color="auto" w:fill="FFFFFF"/>
        <w:spacing w:line="340" w:lineRule="atLeast"/>
        <w:ind w:right="1280"/>
        <w:rPr>
          <w:rFonts w:eastAsia="方正仿宋_GBK"/>
          <w:color w:val="333333"/>
          <w:kern w:val="0"/>
          <w:sz w:val="32"/>
          <w:szCs w:val="32"/>
        </w:rPr>
      </w:pPr>
    </w:p>
    <w:sectPr w:rsidR="0043512C" w:rsidRPr="0043512C" w:rsidSect="00DB7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C9B" w:rsidRDefault="00D06C9B" w:rsidP="005A6ABD">
      <w:r>
        <w:separator/>
      </w:r>
    </w:p>
  </w:endnote>
  <w:endnote w:type="continuationSeparator" w:id="0">
    <w:p w:rsidR="00D06C9B" w:rsidRDefault="00D06C9B" w:rsidP="005A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574" w:rsidRDefault="00DB7A92">
    <w:pPr>
      <w:pStyle w:val="ab"/>
      <w:jc w:val="right"/>
    </w:pPr>
    <w:r>
      <w:rPr>
        <w:b/>
        <w:bCs/>
        <w:sz w:val="24"/>
        <w:szCs w:val="24"/>
      </w:rPr>
      <w:fldChar w:fldCharType="begin"/>
    </w:r>
    <w:r w:rsidR="00261574">
      <w:rPr>
        <w:b/>
        <w:bCs/>
      </w:rPr>
      <w:instrText>PAGE</w:instrText>
    </w:r>
    <w:r>
      <w:rPr>
        <w:b/>
        <w:bCs/>
        <w:sz w:val="24"/>
        <w:szCs w:val="24"/>
      </w:rPr>
      <w:fldChar w:fldCharType="separate"/>
    </w:r>
    <w:r w:rsidR="00BA35AB">
      <w:rPr>
        <w:b/>
        <w:bCs/>
        <w:noProof/>
      </w:rPr>
      <w:t>2</w:t>
    </w:r>
    <w:r>
      <w:rPr>
        <w:b/>
        <w:bCs/>
        <w:sz w:val="24"/>
        <w:szCs w:val="24"/>
      </w:rPr>
      <w:fldChar w:fldCharType="end"/>
    </w:r>
    <w:r w:rsidR="00261574">
      <w:rPr>
        <w:lang w:val="zh-CN"/>
      </w:rPr>
      <w:t xml:space="preserve"> / </w:t>
    </w:r>
    <w:r>
      <w:rPr>
        <w:b/>
        <w:bCs/>
        <w:sz w:val="24"/>
        <w:szCs w:val="24"/>
      </w:rPr>
      <w:fldChar w:fldCharType="begin"/>
    </w:r>
    <w:r w:rsidR="00261574">
      <w:rPr>
        <w:b/>
        <w:bCs/>
      </w:rPr>
      <w:instrText>NUMPAGES</w:instrText>
    </w:r>
    <w:r>
      <w:rPr>
        <w:b/>
        <w:bCs/>
        <w:sz w:val="24"/>
        <w:szCs w:val="24"/>
      </w:rPr>
      <w:fldChar w:fldCharType="separate"/>
    </w:r>
    <w:r w:rsidR="00BA35AB">
      <w:rPr>
        <w:b/>
        <w:bCs/>
        <w:noProof/>
      </w:rPr>
      <w:t>24</w:t>
    </w:r>
    <w:r>
      <w:rPr>
        <w:b/>
        <w:bCs/>
        <w:sz w:val="24"/>
        <w:szCs w:val="24"/>
      </w:rPr>
      <w:fldChar w:fldCharType="end"/>
    </w:r>
  </w:p>
  <w:p w:rsidR="00261574" w:rsidRDefault="0026157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C9B" w:rsidRDefault="00D06C9B" w:rsidP="005A6ABD">
      <w:r>
        <w:separator/>
      </w:r>
    </w:p>
  </w:footnote>
  <w:footnote w:type="continuationSeparator" w:id="0">
    <w:p w:rsidR="00D06C9B" w:rsidRDefault="00D06C9B" w:rsidP="005A6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15:restartNumberingAfterBreak="0">
    <w:nsid w:val="00000011"/>
    <w:multiLevelType w:val="multilevel"/>
    <w:tmpl w:val="00000011"/>
    <w:lvl w:ilvl="0">
      <w:start w:val="1"/>
      <w:numFmt w:val="decimal"/>
      <w:lvlText w:val="（%1）"/>
      <w:lvlJc w:val="left"/>
      <w:pPr>
        <w:tabs>
          <w:tab w:val="left" w:pos="900"/>
        </w:tabs>
        <w:ind w:left="900" w:hanging="720"/>
      </w:p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2" w15:restartNumberingAfterBreak="0">
    <w:nsid w:val="00000013"/>
    <w:multiLevelType w:val="multilevel"/>
    <w:tmpl w:val="00000013"/>
    <w:lvl w:ilvl="0">
      <w:start w:val="1"/>
      <w:numFmt w:val="decimal"/>
      <w:lvlText w:val="（%1）"/>
      <w:lvlJc w:val="left"/>
      <w:pPr>
        <w:tabs>
          <w:tab w:val="left" w:pos="1440"/>
        </w:tabs>
        <w:ind w:left="1440" w:hanging="720"/>
      </w:pPr>
    </w:lvl>
    <w:lvl w:ilvl="1">
      <w:start w:val="5"/>
      <w:numFmt w:val="decimal"/>
      <w:lvlText w:val="%2."/>
      <w:lvlJc w:val="left"/>
      <w:pPr>
        <w:tabs>
          <w:tab w:val="left" w:pos="1770"/>
        </w:tabs>
        <w:ind w:left="1770" w:hanging="630"/>
      </w:pPr>
      <w:rPr>
        <w:rFonts w:hAnsi="Times New Roman"/>
      </w:rPr>
    </w:lvl>
    <w:lvl w:ilvl="2">
      <w:start w:val="1"/>
      <w:numFmt w:val="japaneseCounting"/>
      <w:lvlText w:val="%3、"/>
      <w:lvlJc w:val="left"/>
      <w:pPr>
        <w:tabs>
          <w:tab w:val="left" w:pos="1980"/>
        </w:tabs>
        <w:ind w:left="1980" w:hanging="420"/>
      </w:pPr>
    </w:lvl>
    <w:lvl w:ilvl="3">
      <w:start w:val="3"/>
      <w:numFmt w:val="decimal"/>
      <w:lvlText w:val="%4．"/>
      <w:lvlJc w:val="left"/>
      <w:pPr>
        <w:tabs>
          <w:tab w:val="left" w:pos="2340"/>
        </w:tabs>
        <w:ind w:left="2340" w:hanging="360"/>
      </w:pPr>
      <w:rPr>
        <w:rFonts w:ascii="宋体" w:eastAsia="Times New Roman" w:hAnsi="Times New Roman" w:hint="eastAsia"/>
      </w:r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3" w15:restartNumberingAfterBreak="0">
    <w:nsid w:val="15A46F70"/>
    <w:multiLevelType w:val="hybridMultilevel"/>
    <w:tmpl w:val="67B4CB3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6B05980"/>
    <w:multiLevelType w:val="multilevel"/>
    <w:tmpl w:val="26B05980"/>
    <w:lvl w:ilvl="0">
      <w:start w:val="1"/>
      <w:numFmt w:val="decimal"/>
      <w:lvlText w:val="（%1）"/>
      <w:lvlJc w:val="left"/>
      <w:pPr>
        <w:tabs>
          <w:tab w:val="left" w:pos="900"/>
        </w:tabs>
        <w:ind w:left="900" w:hanging="720"/>
      </w:p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5" w15:restartNumberingAfterBreak="0">
    <w:nsid w:val="3C07067B"/>
    <w:multiLevelType w:val="hybridMultilevel"/>
    <w:tmpl w:val="7BECA448"/>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47067EFF"/>
    <w:multiLevelType w:val="multilevel"/>
    <w:tmpl w:val="47067EFF"/>
    <w:lvl w:ilvl="0">
      <w:start w:val="1"/>
      <w:numFmt w:val="decimal"/>
      <w:lvlText w:val="（%1）"/>
      <w:lvlJc w:val="left"/>
      <w:pPr>
        <w:tabs>
          <w:tab w:val="left" w:pos="900"/>
        </w:tabs>
        <w:ind w:left="900" w:hanging="720"/>
      </w:p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7" w15:restartNumberingAfterBreak="0">
    <w:nsid w:val="500511D8"/>
    <w:multiLevelType w:val="multilevel"/>
    <w:tmpl w:val="A53A5268"/>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BCFDDFD"/>
    <w:multiLevelType w:val="singleLevel"/>
    <w:tmpl w:val="5BCFDDFD"/>
    <w:lvl w:ilvl="0">
      <w:start w:val="1"/>
      <w:numFmt w:val="decimal"/>
      <w:suff w:val="nothing"/>
      <w:lvlText w:val="%1．"/>
      <w:lvlJc w:val="left"/>
      <w:pPr>
        <w:ind w:left="0" w:firstLine="0"/>
      </w:pPr>
    </w:lvl>
  </w:abstractNum>
  <w:abstractNum w:abstractNumId="9" w15:restartNumberingAfterBreak="0">
    <w:nsid w:val="62BA4FD9"/>
    <w:multiLevelType w:val="multilevel"/>
    <w:tmpl w:val="62BA4FD9"/>
    <w:lvl w:ilvl="0">
      <w:start w:val="1"/>
      <w:numFmt w:val="decimal"/>
      <w:lvlText w:val="（%1）"/>
      <w:lvlJc w:val="left"/>
      <w:pPr>
        <w:tabs>
          <w:tab w:val="left" w:pos="900"/>
        </w:tabs>
        <w:ind w:left="900" w:hanging="720"/>
      </w:p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10" w15:restartNumberingAfterBreak="0">
    <w:nsid w:val="68C34146"/>
    <w:multiLevelType w:val="multilevel"/>
    <w:tmpl w:val="A218E9D2"/>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7A044208"/>
    <w:multiLevelType w:val="multilevel"/>
    <w:tmpl w:val="7A044208"/>
    <w:lvl w:ilvl="0">
      <w:start w:val="1"/>
      <w:numFmt w:val="decimal"/>
      <w:lvlText w:val="（%1）"/>
      <w:lvlJc w:val="left"/>
      <w:pPr>
        <w:tabs>
          <w:tab w:val="left" w:pos="900"/>
        </w:tabs>
        <w:ind w:left="900" w:hanging="720"/>
      </w:p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abstractNum w:abstractNumId="12" w15:restartNumberingAfterBreak="0">
    <w:nsid w:val="7FA82252"/>
    <w:multiLevelType w:val="multilevel"/>
    <w:tmpl w:val="7FA82252"/>
    <w:lvl w:ilvl="0">
      <w:start w:val="1"/>
      <w:numFmt w:val="decimal"/>
      <w:lvlText w:val="（%1）"/>
      <w:lvlJc w:val="left"/>
      <w:pPr>
        <w:tabs>
          <w:tab w:val="left" w:pos="900"/>
        </w:tabs>
        <w:ind w:left="900" w:hanging="720"/>
      </w:pPr>
    </w:lvl>
    <w:lvl w:ilvl="1">
      <w:start w:val="1"/>
      <w:numFmt w:val="lowerLetter"/>
      <w:lvlText w:val="%2)"/>
      <w:lvlJc w:val="left"/>
      <w:pPr>
        <w:tabs>
          <w:tab w:val="left" w:pos="285"/>
        </w:tabs>
        <w:ind w:left="285" w:hanging="420"/>
      </w:pPr>
    </w:lvl>
    <w:lvl w:ilvl="2">
      <w:start w:val="1"/>
      <w:numFmt w:val="lowerRoman"/>
      <w:lvlText w:val="%3."/>
      <w:lvlJc w:val="right"/>
      <w:pPr>
        <w:tabs>
          <w:tab w:val="left" w:pos="705"/>
        </w:tabs>
        <w:ind w:left="705" w:hanging="420"/>
      </w:pPr>
    </w:lvl>
    <w:lvl w:ilvl="3">
      <w:start w:val="1"/>
      <w:numFmt w:val="decimal"/>
      <w:lvlText w:val="%4."/>
      <w:lvlJc w:val="left"/>
      <w:pPr>
        <w:tabs>
          <w:tab w:val="left" w:pos="1125"/>
        </w:tabs>
        <w:ind w:left="1125" w:hanging="420"/>
      </w:pPr>
    </w:lvl>
    <w:lvl w:ilvl="4">
      <w:start w:val="1"/>
      <w:numFmt w:val="lowerLetter"/>
      <w:lvlText w:val="%5)"/>
      <w:lvlJc w:val="left"/>
      <w:pPr>
        <w:tabs>
          <w:tab w:val="left" w:pos="1545"/>
        </w:tabs>
        <w:ind w:left="1545" w:hanging="420"/>
      </w:pPr>
    </w:lvl>
    <w:lvl w:ilvl="5">
      <w:start w:val="1"/>
      <w:numFmt w:val="lowerRoman"/>
      <w:lvlText w:val="%6."/>
      <w:lvlJc w:val="right"/>
      <w:pPr>
        <w:tabs>
          <w:tab w:val="left" w:pos="1965"/>
        </w:tabs>
        <w:ind w:left="1965" w:hanging="420"/>
      </w:pPr>
    </w:lvl>
    <w:lvl w:ilvl="6">
      <w:start w:val="1"/>
      <w:numFmt w:val="decimal"/>
      <w:lvlText w:val="%7."/>
      <w:lvlJc w:val="left"/>
      <w:pPr>
        <w:tabs>
          <w:tab w:val="left" w:pos="2385"/>
        </w:tabs>
        <w:ind w:left="2385" w:hanging="420"/>
      </w:pPr>
    </w:lvl>
    <w:lvl w:ilvl="7">
      <w:start w:val="1"/>
      <w:numFmt w:val="lowerLetter"/>
      <w:lvlText w:val="%8)"/>
      <w:lvlJc w:val="left"/>
      <w:pPr>
        <w:tabs>
          <w:tab w:val="left" w:pos="2805"/>
        </w:tabs>
        <w:ind w:left="2805" w:hanging="420"/>
      </w:pPr>
    </w:lvl>
    <w:lvl w:ilvl="8">
      <w:start w:val="1"/>
      <w:numFmt w:val="lowerRoman"/>
      <w:lvlText w:val="%9."/>
      <w:lvlJc w:val="right"/>
      <w:pPr>
        <w:tabs>
          <w:tab w:val="left" w:pos="3225"/>
        </w:tabs>
        <w:ind w:left="3225"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5"/>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num>
  <w:num w:numId="19">
    <w:abstractNumId w:val="3"/>
  </w:num>
  <w:num w:numId="20">
    <w:abstractNumId w:val="10"/>
  </w:num>
  <w:num w:numId="21">
    <w:abstractNumId w:val="7"/>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D6"/>
    <w:rsid w:val="00007A53"/>
    <w:rsid w:val="000437EE"/>
    <w:rsid w:val="00096ADD"/>
    <w:rsid w:val="000B62D3"/>
    <w:rsid w:val="000D06B4"/>
    <w:rsid w:val="000D285B"/>
    <w:rsid w:val="00125A90"/>
    <w:rsid w:val="00191E78"/>
    <w:rsid w:val="00195AEB"/>
    <w:rsid w:val="001961EB"/>
    <w:rsid w:val="001A4719"/>
    <w:rsid w:val="00261574"/>
    <w:rsid w:val="002D5D76"/>
    <w:rsid w:val="00343587"/>
    <w:rsid w:val="00430F93"/>
    <w:rsid w:val="0043512C"/>
    <w:rsid w:val="00460CEE"/>
    <w:rsid w:val="004649CF"/>
    <w:rsid w:val="00514697"/>
    <w:rsid w:val="0054504B"/>
    <w:rsid w:val="00552F3F"/>
    <w:rsid w:val="005725D7"/>
    <w:rsid w:val="00590E69"/>
    <w:rsid w:val="005A5BB2"/>
    <w:rsid w:val="005A6ABD"/>
    <w:rsid w:val="005C08D9"/>
    <w:rsid w:val="00602A9D"/>
    <w:rsid w:val="006053EE"/>
    <w:rsid w:val="00615F2E"/>
    <w:rsid w:val="006C280C"/>
    <w:rsid w:val="006E6903"/>
    <w:rsid w:val="007273FC"/>
    <w:rsid w:val="00754111"/>
    <w:rsid w:val="00775F0A"/>
    <w:rsid w:val="00791E87"/>
    <w:rsid w:val="0082492A"/>
    <w:rsid w:val="00883BF2"/>
    <w:rsid w:val="00893A72"/>
    <w:rsid w:val="008E6552"/>
    <w:rsid w:val="00972020"/>
    <w:rsid w:val="009B1B21"/>
    <w:rsid w:val="00A81D14"/>
    <w:rsid w:val="00A96CAF"/>
    <w:rsid w:val="00AE6199"/>
    <w:rsid w:val="00B12755"/>
    <w:rsid w:val="00B25659"/>
    <w:rsid w:val="00B713B1"/>
    <w:rsid w:val="00BA35AB"/>
    <w:rsid w:val="00C1081F"/>
    <w:rsid w:val="00C12C74"/>
    <w:rsid w:val="00C30653"/>
    <w:rsid w:val="00D06C9B"/>
    <w:rsid w:val="00D23263"/>
    <w:rsid w:val="00D37479"/>
    <w:rsid w:val="00DB7A92"/>
    <w:rsid w:val="00DC34D6"/>
    <w:rsid w:val="00DE5CC7"/>
    <w:rsid w:val="00DF5F97"/>
    <w:rsid w:val="00E06221"/>
    <w:rsid w:val="00EC7303"/>
    <w:rsid w:val="00EF2DE2"/>
    <w:rsid w:val="00F2215D"/>
    <w:rsid w:val="00F46376"/>
    <w:rsid w:val="00F530DD"/>
    <w:rsid w:val="00F56D1D"/>
    <w:rsid w:val="00F8076C"/>
    <w:rsid w:val="00F9541D"/>
    <w:rsid w:val="00FC32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5BB66"/>
  <w15:chartTrackingRefBased/>
  <w15:docId w15:val="{AB882FB6-3559-4046-B1B1-CC2133AF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12C"/>
    <w:pPr>
      <w:widowControl w:val="0"/>
      <w:jc w:val="both"/>
    </w:pPr>
    <w:rPr>
      <w:rFonts w:ascii="Times New Roman" w:eastAsia="宋体" w:hAnsi="Times New Roman"/>
      <w:kern w:val="2"/>
      <w:sz w:val="21"/>
    </w:rPr>
  </w:style>
  <w:style w:type="paragraph" w:styleId="1">
    <w:name w:val="heading 1"/>
    <w:basedOn w:val="a"/>
    <w:next w:val="a"/>
    <w:link w:val="10"/>
    <w:qFormat/>
    <w:rsid w:val="0043512C"/>
    <w:pPr>
      <w:keepNext/>
      <w:keepLines/>
      <w:widowControl/>
      <w:numPr>
        <w:numId w:val="1"/>
      </w:numPr>
      <w:spacing w:before="240" w:line="360" w:lineRule="auto"/>
      <w:outlineLvl w:val="0"/>
    </w:pPr>
    <w:rPr>
      <w:rFonts w:ascii="宋体" w:hAnsi="宋体" w:cs="宋体"/>
      <w:b/>
      <w:kern w:val="44"/>
      <w:sz w:val="28"/>
    </w:rPr>
  </w:style>
  <w:style w:type="paragraph" w:styleId="2">
    <w:name w:val="heading 2"/>
    <w:basedOn w:val="a"/>
    <w:next w:val="a"/>
    <w:link w:val="20"/>
    <w:unhideWhenUsed/>
    <w:qFormat/>
    <w:rsid w:val="0043512C"/>
    <w:pPr>
      <w:keepLines/>
      <w:numPr>
        <w:ilvl w:val="1"/>
        <w:numId w:val="1"/>
      </w:numPr>
      <w:tabs>
        <w:tab w:val="left" w:pos="432"/>
      </w:tabs>
      <w:spacing w:beforeLines="50" w:line="360" w:lineRule="auto"/>
      <w:jc w:val="left"/>
      <w:outlineLvl w:val="1"/>
    </w:pPr>
    <w:rPr>
      <w:rFonts w:ascii="宋体" w:hAnsi="Arial" w:cs="宋体"/>
      <w:b/>
      <w:kern w:val="44"/>
      <w:sz w:val="24"/>
    </w:rPr>
  </w:style>
  <w:style w:type="paragraph" w:styleId="3">
    <w:name w:val="heading 3"/>
    <w:basedOn w:val="a"/>
    <w:next w:val="a"/>
    <w:link w:val="30"/>
    <w:unhideWhenUsed/>
    <w:qFormat/>
    <w:rsid w:val="0043512C"/>
    <w:pPr>
      <w:numPr>
        <w:ilvl w:val="2"/>
        <w:numId w:val="1"/>
      </w:numPr>
      <w:tabs>
        <w:tab w:val="left" w:pos="432"/>
      </w:tabs>
      <w:spacing w:line="360" w:lineRule="auto"/>
      <w:outlineLvl w:val="2"/>
    </w:pPr>
    <w:rPr>
      <w:rFonts w:ascii="宋体" w:cs="宋体"/>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43512C"/>
    <w:rPr>
      <w:rFonts w:ascii="宋体" w:eastAsia="宋体" w:hAnsi="宋体" w:cs="宋体"/>
      <w:b/>
      <w:kern w:val="44"/>
      <w:sz w:val="28"/>
      <w:szCs w:val="20"/>
    </w:rPr>
  </w:style>
  <w:style w:type="character" w:customStyle="1" w:styleId="20">
    <w:name w:val="标题 2 字符"/>
    <w:basedOn w:val="a0"/>
    <w:link w:val="2"/>
    <w:qFormat/>
    <w:rsid w:val="0043512C"/>
    <w:rPr>
      <w:rFonts w:ascii="宋体" w:eastAsia="宋体" w:hAnsi="Arial" w:cs="宋体"/>
      <w:b/>
      <w:kern w:val="44"/>
      <w:sz w:val="24"/>
      <w:szCs w:val="20"/>
    </w:rPr>
  </w:style>
  <w:style w:type="character" w:customStyle="1" w:styleId="30">
    <w:name w:val="标题 3 字符"/>
    <w:basedOn w:val="a0"/>
    <w:link w:val="3"/>
    <w:qFormat/>
    <w:rsid w:val="0043512C"/>
    <w:rPr>
      <w:rFonts w:ascii="宋体" w:eastAsia="宋体" w:hAnsi="Times New Roman" w:cs="宋体"/>
      <w:kern w:val="0"/>
      <w:szCs w:val="20"/>
    </w:rPr>
  </w:style>
  <w:style w:type="character" w:styleId="a3">
    <w:name w:val="Hyperlink"/>
    <w:uiPriority w:val="99"/>
    <w:unhideWhenUsed/>
    <w:qFormat/>
    <w:rsid w:val="0043512C"/>
    <w:rPr>
      <w:color w:val="0000FF"/>
      <w:u w:val="single"/>
    </w:rPr>
  </w:style>
  <w:style w:type="character" w:customStyle="1" w:styleId="a4">
    <w:name w:val="已访问的超链接"/>
    <w:basedOn w:val="a0"/>
    <w:uiPriority w:val="99"/>
    <w:semiHidden/>
    <w:unhideWhenUsed/>
    <w:rsid w:val="0043512C"/>
    <w:rPr>
      <w:color w:val="954F72"/>
      <w:u w:val="single"/>
    </w:rPr>
  </w:style>
  <w:style w:type="paragraph" w:customStyle="1" w:styleId="msonormal0">
    <w:name w:val="msonormal"/>
    <w:basedOn w:val="a"/>
    <w:rsid w:val="0043512C"/>
    <w:pPr>
      <w:widowControl/>
      <w:spacing w:before="100" w:beforeAutospacing="1" w:after="100" w:afterAutospacing="1"/>
      <w:jc w:val="left"/>
    </w:pPr>
    <w:rPr>
      <w:rFonts w:ascii="宋体" w:hAnsi="宋体" w:cs="宋体"/>
      <w:kern w:val="0"/>
      <w:sz w:val="24"/>
      <w:szCs w:val="24"/>
    </w:rPr>
  </w:style>
  <w:style w:type="paragraph" w:customStyle="1" w:styleId="11">
    <w:name w:val="目录 1"/>
    <w:basedOn w:val="a"/>
    <w:next w:val="a"/>
    <w:autoRedefine/>
    <w:uiPriority w:val="39"/>
    <w:unhideWhenUsed/>
    <w:rsid w:val="0043512C"/>
    <w:pPr>
      <w:tabs>
        <w:tab w:val="right" w:leader="dot" w:pos="9232"/>
      </w:tabs>
      <w:jc w:val="center"/>
    </w:pPr>
  </w:style>
  <w:style w:type="paragraph" w:customStyle="1" w:styleId="21">
    <w:name w:val="目录 2"/>
    <w:basedOn w:val="a"/>
    <w:next w:val="a"/>
    <w:autoRedefine/>
    <w:uiPriority w:val="39"/>
    <w:unhideWhenUsed/>
    <w:rsid w:val="0043512C"/>
    <w:pPr>
      <w:ind w:leftChars="200" w:left="420"/>
    </w:pPr>
  </w:style>
  <w:style w:type="paragraph" w:customStyle="1" w:styleId="31">
    <w:name w:val="目录 3"/>
    <w:basedOn w:val="a"/>
    <w:next w:val="a"/>
    <w:autoRedefine/>
    <w:uiPriority w:val="39"/>
    <w:unhideWhenUsed/>
    <w:qFormat/>
    <w:rsid w:val="0043512C"/>
    <w:pPr>
      <w:ind w:leftChars="400" w:left="840"/>
    </w:pPr>
  </w:style>
  <w:style w:type="character" w:customStyle="1" w:styleId="a5">
    <w:name w:val="正文缩进 字符"/>
    <w:aliases w:val="正文双线 字符,表正文 字符,正文非缩进 字符,水上软件 字符,正文（图说明文字居中） 字符,段1 字符,标题4 字符,no-step 字符,特点 字符,ALT+Z 字符,表正文 Char 字符,正文非缩进 Char 字符,特点 Char1 字符,正文非缩进 + 宋体 Char 字符,两端对齐 Char 字符,左侧:  0 厘米 Char 字符,首行缩进:  2 字符 Char 字符,段1 Char 字符,正文不缩进 Char 字符,特点 Char Char 字符,特点标题 字符"/>
    <w:link w:val="a6"/>
    <w:semiHidden/>
    <w:qFormat/>
    <w:locked/>
    <w:rsid w:val="0043512C"/>
    <w:rPr>
      <w:rFonts w:ascii="宋体" w:eastAsia="宋体" w:hAnsi="宋体"/>
    </w:rPr>
  </w:style>
  <w:style w:type="paragraph" w:styleId="a6">
    <w:name w:val="Normal Indent"/>
    <w:aliases w:val="正文双线,表正文,正文非缩进,水上软件,正文（图说明文字居中）,段1,标题4,no-step,特点,ALT+Z,表正文 Char,正文非缩进 Char,特点 Char1,正文非缩进 + 宋体 Char,两端对齐 Char,左侧:  0 厘米 Char,首行缩进:  2 字符 Char,段1 Char,正文不缩进 Char,特点 Char Char,ALT+Z Char,特点标题,正文缩进 Char Char Char,正文非缩进 Char Char Char"/>
    <w:basedOn w:val="a"/>
    <w:link w:val="a5"/>
    <w:semiHidden/>
    <w:unhideWhenUsed/>
    <w:qFormat/>
    <w:rsid w:val="0043512C"/>
    <w:pPr>
      <w:widowControl/>
      <w:spacing w:line="360" w:lineRule="auto"/>
      <w:ind w:firstLine="420"/>
      <w:jc w:val="left"/>
    </w:pPr>
    <w:rPr>
      <w:rFonts w:ascii="宋体" w:hAnsi="宋体"/>
      <w:kern w:val="0"/>
      <w:sz w:val="20"/>
      <w:lang w:val="x-none" w:eastAsia="x-none"/>
    </w:rPr>
  </w:style>
  <w:style w:type="paragraph" w:styleId="a7">
    <w:name w:val="annotation text"/>
    <w:basedOn w:val="a"/>
    <w:link w:val="a8"/>
    <w:uiPriority w:val="99"/>
    <w:semiHidden/>
    <w:unhideWhenUsed/>
    <w:qFormat/>
    <w:rsid w:val="0043512C"/>
    <w:pPr>
      <w:jc w:val="left"/>
    </w:pPr>
  </w:style>
  <w:style w:type="character" w:customStyle="1" w:styleId="a8">
    <w:name w:val="批注文字 字符"/>
    <w:basedOn w:val="a0"/>
    <w:link w:val="a7"/>
    <w:uiPriority w:val="99"/>
    <w:semiHidden/>
    <w:qFormat/>
    <w:rsid w:val="0043512C"/>
    <w:rPr>
      <w:rFonts w:ascii="Times New Roman" w:eastAsia="宋体" w:hAnsi="Times New Roman" w:cs="Times New Roman"/>
      <w:szCs w:val="20"/>
    </w:rPr>
  </w:style>
  <w:style w:type="paragraph" w:styleId="a9">
    <w:name w:val="header"/>
    <w:basedOn w:val="a"/>
    <w:link w:val="aa"/>
    <w:unhideWhenUsed/>
    <w:qFormat/>
    <w:rsid w:val="0043512C"/>
    <w:pPr>
      <w:widowControl/>
      <w:pBdr>
        <w:bottom w:val="single" w:sz="6" w:space="1" w:color="auto"/>
      </w:pBdr>
      <w:tabs>
        <w:tab w:val="center" w:pos="4153"/>
        <w:tab w:val="right" w:pos="8306"/>
      </w:tabs>
      <w:snapToGrid w:val="0"/>
      <w:spacing w:line="360" w:lineRule="auto"/>
      <w:jc w:val="center"/>
    </w:pPr>
    <w:rPr>
      <w:kern w:val="0"/>
      <w:sz w:val="18"/>
    </w:rPr>
  </w:style>
  <w:style w:type="character" w:customStyle="1" w:styleId="aa">
    <w:name w:val="页眉 字符"/>
    <w:basedOn w:val="a0"/>
    <w:link w:val="a9"/>
    <w:qFormat/>
    <w:rsid w:val="0043512C"/>
    <w:rPr>
      <w:rFonts w:ascii="Times New Roman" w:eastAsia="宋体" w:hAnsi="Times New Roman" w:cs="Times New Roman"/>
      <w:kern w:val="0"/>
      <w:sz w:val="18"/>
      <w:szCs w:val="20"/>
    </w:rPr>
  </w:style>
  <w:style w:type="paragraph" w:styleId="ab">
    <w:name w:val="footer"/>
    <w:basedOn w:val="a"/>
    <w:link w:val="ac"/>
    <w:uiPriority w:val="99"/>
    <w:unhideWhenUsed/>
    <w:qFormat/>
    <w:rsid w:val="0043512C"/>
    <w:pPr>
      <w:widowControl/>
      <w:tabs>
        <w:tab w:val="center" w:pos="4153"/>
        <w:tab w:val="right" w:pos="8306"/>
      </w:tabs>
      <w:snapToGrid w:val="0"/>
      <w:spacing w:line="360" w:lineRule="auto"/>
      <w:jc w:val="left"/>
    </w:pPr>
    <w:rPr>
      <w:kern w:val="0"/>
      <w:sz w:val="18"/>
    </w:rPr>
  </w:style>
  <w:style w:type="character" w:customStyle="1" w:styleId="ac">
    <w:name w:val="页脚 字符"/>
    <w:basedOn w:val="a0"/>
    <w:link w:val="ab"/>
    <w:uiPriority w:val="99"/>
    <w:qFormat/>
    <w:rsid w:val="0043512C"/>
    <w:rPr>
      <w:rFonts w:ascii="Times New Roman" w:eastAsia="宋体" w:hAnsi="Times New Roman" w:cs="Times New Roman"/>
      <w:kern w:val="0"/>
      <w:sz w:val="18"/>
      <w:szCs w:val="20"/>
    </w:rPr>
  </w:style>
  <w:style w:type="paragraph" w:styleId="ad">
    <w:name w:val="Title"/>
    <w:basedOn w:val="a"/>
    <w:next w:val="a"/>
    <w:link w:val="ae"/>
    <w:uiPriority w:val="10"/>
    <w:qFormat/>
    <w:rsid w:val="0043512C"/>
    <w:pPr>
      <w:spacing w:before="240" w:after="60"/>
      <w:jc w:val="center"/>
      <w:outlineLvl w:val="0"/>
    </w:pPr>
    <w:rPr>
      <w:rFonts w:ascii="Cambria" w:eastAsia="黑体" w:hAnsi="Cambria"/>
      <w:bCs/>
      <w:sz w:val="44"/>
      <w:szCs w:val="32"/>
    </w:rPr>
  </w:style>
  <w:style w:type="character" w:customStyle="1" w:styleId="ae">
    <w:name w:val="标题 字符"/>
    <w:basedOn w:val="a0"/>
    <w:link w:val="ad"/>
    <w:uiPriority w:val="10"/>
    <w:qFormat/>
    <w:rsid w:val="0043512C"/>
    <w:rPr>
      <w:rFonts w:ascii="Cambria" w:eastAsia="黑体" w:hAnsi="Cambria" w:cs="Times New Roman"/>
      <w:bCs/>
      <w:sz w:val="44"/>
      <w:szCs w:val="32"/>
    </w:rPr>
  </w:style>
  <w:style w:type="paragraph" w:styleId="af">
    <w:name w:val="Body Text Indent"/>
    <w:basedOn w:val="a"/>
    <w:link w:val="af0"/>
    <w:uiPriority w:val="99"/>
    <w:semiHidden/>
    <w:unhideWhenUsed/>
    <w:qFormat/>
    <w:rsid w:val="0043512C"/>
    <w:pPr>
      <w:spacing w:after="120"/>
      <w:ind w:leftChars="200" w:left="420"/>
    </w:pPr>
  </w:style>
  <w:style w:type="character" w:customStyle="1" w:styleId="af0">
    <w:name w:val="正文文本缩进 字符"/>
    <w:basedOn w:val="a0"/>
    <w:link w:val="af"/>
    <w:uiPriority w:val="99"/>
    <w:semiHidden/>
    <w:qFormat/>
    <w:rsid w:val="0043512C"/>
    <w:rPr>
      <w:rFonts w:ascii="Times New Roman" w:eastAsia="宋体" w:hAnsi="Times New Roman" w:cs="Times New Roman"/>
      <w:szCs w:val="20"/>
    </w:rPr>
  </w:style>
  <w:style w:type="paragraph" w:styleId="32">
    <w:name w:val="Body Text Indent 3"/>
    <w:basedOn w:val="a"/>
    <w:link w:val="33"/>
    <w:uiPriority w:val="99"/>
    <w:semiHidden/>
    <w:unhideWhenUsed/>
    <w:qFormat/>
    <w:rsid w:val="0043512C"/>
    <w:pPr>
      <w:spacing w:after="120"/>
      <w:ind w:leftChars="200" w:left="420"/>
    </w:pPr>
    <w:rPr>
      <w:sz w:val="16"/>
      <w:szCs w:val="16"/>
    </w:rPr>
  </w:style>
  <w:style w:type="character" w:customStyle="1" w:styleId="33">
    <w:name w:val="正文文本缩进 3 字符"/>
    <w:basedOn w:val="a0"/>
    <w:link w:val="32"/>
    <w:uiPriority w:val="99"/>
    <w:semiHidden/>
    <w:rsid w:val="0043512C"/>
    <w:rPr>
      <w:rFonts w:ascii="Times New Roman" w:eastAsia="宋体" w:hAnsi="Times New Roman" w:cs="Times New Roman"/>
      <w:sz w:val="16"/>
      <w:szCs w:val="16"/>
    </w:rPr>
  </w:style>
  <w:style w:type="paragraph" w:styleId="af1">
    <w:name w:val="Plain Text"/>
    <w:aliases w:val="普通文字,普通文字 Char Char,普通文字 Char,正 文 1,普通文字1,普通文字2,普通文字3,普通文字4,普通文字5,普通文字6,普通文字11,普通文字21,普通文字31,普通文字41,普通文字7,Texte,纯文本 Char Char,纯文本 Char1 Char Char,纯文本 Char Char Char Char,纯文本 Char Char1,纯文本 Char1 Char,纯文本 Char Char Char,小,加粗正文,孙普文字,文字缩进,s,正 文 11,正 文 "/>
    <w:basedOn w:val="a"/>
    <w:link w:val="af2"/>
    <w:unhideWhenUsed/>
    <w:qFormat/>
    <w:rsid w:val="0043512C"/>
    <w:pPr>
      <w:spacing w:line="360" w:lineRule="auto"/>
    </w:pPr>
    <w:rPr>
      <w:rFonts w:ascii="宋体" w:hAnsi="Courier New"/>
      <w:kern w:val="0"/>
      <w:sz w:val="20"/>
    </w:rPr>
  </w:style>
  <w:style w:type="character" w:customStyle="1" w:styleId="af2">
    <w:name w:val="纯文本 字符"/>
    <w:aliases w:val="普通文字 字符,普通文字 Char Char 字符,普通文字 Char 字符,正 文 1 字符,普通文字1 字符,普通文字2 字符,普通文字3 字符,普通文字4 字符,普通文字5 字符,普通文字6 字符,普通文字11 字符,普通文字21 字符,普通文字31 字符,普通文字41 字符,普通文字7 字符,Texte 字符,纯文本 Char Char 字符,纯文本 Char1 Char Char 字符,纯文本 Char Char Char Char 字符,纯文本 Char Char1 字符"/>
    <w:basedOn w:val="a0"/>
    <w:link w:val="af1"/>
    <w:semiHidden/>
    <w:qFormat/>
    <w:rsid w:val="0043512C"/>
    <w:rPr>
      <w:rFonts w:ascii="宋体" w:eastAsia="宋体" w:hAnsi="Courier New" w:cs="Times New Roman"/>
      <w:kern w:val="0"/>
      <w:sz w:val="20"/>
      <w:szCs w:val="20"/>
    </w:rPr>
  </w:style>
  <w:style w:type="paragraph" w:styleId="af3">
    <w:name w:val="annotation subject"/>
    <w:basedOn w:val="a7"/>
    <w:next w:val="a7"/>
    <w:link w:val="af4"/>
    <w:uiPriority w:val="99"/>
    <w:semiHidden/>
    <w:unhideWhenUsed/>
    <w:rsid w:val="0043512C"/>
    <w:rPr>
      <w:b/>
      <w:bCs/>
    </w:rPr>
  </w:style>
  <w:style w:type="character" w:customStyle="1" w:styleId="af4">
    <w:name w:val="批注主题 字符"/>
    <w:basedOn w:val="a8"/>
    <w:link w:val="af3"/>
    <w:uiPriority w:val="99"/>
    <w:semiHidden/>
    <w:qFormat/>
    <w:rsid w:val="0043512C"/>
    <w:rPr>
      <w:rFonts w:ascii="Times New Roman" w:eastAsia="宋体" w:hAnsi="Times New Roman" w:cs="Times New Roman"/>
      <w:b/>
      <w:bCs/>
      <w:szCs w:val="20"/>
    </w:rPr>
  </w:style>
  <w:style w:type="paragraph" w:styleId="af5">
    <w:name w:val="Balloon Text"/>
    <w:basedOn w:val="a"/>
    <w:link w:val="af6"/>
    <w:uiPriority w:val="99"/>
    <w:semiHidden/>
    <w:unhideWhenUsed/>
    <w:qFormat/>
    <w:rsid w:val="0043512C"/>
    <w:rPr>
      <w:sz w:val="18"/>
      <w:szCs w:val="18"/>
    </w:rPr>
  </w:style>
  <w:style w:type="character" w:customStyle="1" w:styleId="af6">
    <w:name w:val="批注框文本 字符"/>
    <w:basedOn w:val="a0"/>
    <w:link w:val="af5"/>
    <w:uiPriority w:val="99"/>
    <w:semiHidden/>
    <w:rsid w:val="0043512C"/>
    <w:rPr>
      <w:rFonts w:ascii="Times New Roman" w:eastAsia="宋体" w:hAnsi="Times New Roman" w:cs="Times New Roman"/>
      <w:sz w:val="18"/>
      <w:szCs w:val="18"/>
    </w:rPr>
  </w:style>
  <w:style w:type="paragraph" w:customStyle="1" w:styleId="af7">
    <w:name w:val="列出段落"/>
    <w:basedOn w:val="a"/>
    <w:uiPriority w:val="99"/>
    <w:qFormat/>
    <w:rsid w:val="0043512C"/>
    <w:pPr>
      <w:ind w:firstLineChars="200" w:firstLine="420"/>
    </w:pPr>
  </w:style>
  <w:style w:type="paragraph" w:customStyle="1" w:styleId="Default">
    <w:name w:val="Default"/>
    <w:rsid w:val="0043512C"/>
    <w:pPr>
      <w:widowControl w:val="0"/>
      <w:autoSpaceDE w:val="0"/>
      <w:autoSpaceDN w:val="0"/>
      <w:adjustRightInd w:val="0"/>
    </w:pPr>
    <w:rPr>
      <w:rFonts w:ascii="宋体" w:eastAsia="宋体" w:hAnsi="Times New Roman"/>
      <w:color w:val="000000"/>
      <w:sz w:val="24"/>
    </w:rPr>
  </w:style>
  <w:style w:type="paragraph" w:customStyle="1" w:styleId="af8">
    <w:name w:val="楷体粗正文文字"/>
    <w:basedOn w:val="a"/>
    <w:next w:val="32"/>
    <w:qFormat/>
    <w:rsid w:val="0043512C"/>
    <w:pPr>
      <w:snapToGrid w:val="0"/>
      <w:spacing w:line="480" w:lineRule="exact"/>
      <w:ind w:firstLine="560"/>
    </w:pPr>
    <w:rPr>
      <w:sz w:val="28"/>
      <w:szCs w:val="24"/>
    </w:rPr>
  </w:style>
  <w:style w:type="paragraph" w:customStyle="1" w:styleId="12">
    <w:name w:val="列出段落1"/>
    <w:basedOn w:val="a"/>
    <w:uiPriority w:val="72"/>
    <w:qFormat/>
    <w:rsid w:val="0043512C"/>
    <w:pPr>
      <w:ind w:firstLineChars="200" w:firstLine="420"/>
    </w:pPr>
  </w:style>
  <w:style w:type="character" w:styleId="af9">
    <w:name w:val="annotation reference"/>
    <w:uiPriority w:val="99"/>
    <w:semiHidden/>
    <w:unhideWhenUsed/>
    <w:qFormat/>
    <w:rsid w:val="0043512C"/>
    <w:rPr>
      <w:sz w:val="21"/>
      <w:szCs w:val="21"/>
    </w:rPr>
  </w:style>
  <w:style w:type="table" w:styleId="afa">
    <w:name w:val="Table Grid"/>
    <w:basedOn w:val="a1"/>
    <w:uiPriority w:val="59"/>
    <w:qFormat/>
    <w:rsid w:val="0043512C"/>
    <w:rPr>
      <w:rFonts w:ascii="Calibri" w:eastAsia="宋体"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正文缩进 Char"/>
    <w:aliases w:val="正文双线 Char,表正文 Char1,正文非缩进 Char1,水上软件 Char,正文（图说明文字居中） Char,段1 Char1,标题4 Char,no-step Char,特点 Char,ALT+Z Char1,表正文 Char Char,正文非缩进 Char Char,特点 Char1 Char,正文非缩进 + 宋体 Char Char,两端对齐 Char Char,左侧:  0 厘米 Char Char,首行缩进:  2 字符 Char Char,特点标题 Char"/>
    <w:semiHidden/>
    <w:locked/>
    <w:rsid w:val="00FC3224"/>
    <w:rPr>
      <w:rFonts w:ascii="宋体" w:eastAsia="宋体" w:hAnsi="宋体"/>
    </w:rPr>
  </w:style>
  <w:style w:type="character" w:customStyle="1" w:styleId="Char0">
    <w:name w:val="纯文本 Char"/>
    <w:aliases w:val="普通文字 Char1,普通文字 Char Char Char,普通文字 Char Char1,正 文 1 Char,普通文字1 Char,普通文字2 Char,普通文字3 Char,普通文字4 Char,普通文字5 Char,普通文字6 Char,普通文字11 Char,普通文字21 Char,普通文字31 Char,普通文字41 Char,普通文字7 Char,Texte Char,纯文本 Char Char Char1,纯文本 Char1 Char Char Char"/>
    <w:basedOn w:val="a0"/>
    <w:rsid w:val="00F9541D"/>
    <w:rPr>
      <w:rFonts w:ascii="宋体" w:eastAsia="宋体" w:hAnsi="Courier New" w:cs="Times New Roman"/>
      <w:kern w:val="0"/>
      <w:sz w:val="20"/>
      <w:szCs w:val="20"/>
    </w:rPr>
  </w:style>
  <w:style w:type="paragraph" w:customStyle="1" w:styleId="13">
    <w:name w:val="1"/>
    <w:basedOn w:val="a"/>
    <w:next w:val="af7"/>
    <w:uiPriority w:val="34"/>
    <w:qFormat/>
    <w:rsid w:val="00F9541D"/>
    <w:pPr>
      <w:ind w:firstLineChars="200" w:firstLine="420"/>
    </w:pPr>
    <w:rPr>
      <w:rFonts w:ascii="Calibri" w:hAnsi="Calibri"/>
      <w:szCs w:val="22"/>
    </w:rPr>
  </w:style>
  <w:style w:type="paragraph" w:styleId="afb">
    <w:name w:val="Normal (Web)"/>
    <w:basedOn w:val="a"/>
    <w:uiPriority w:val="99"/>
    <w:semiHidden/>
    <w:unhideWhenUsed/>
    <w:rsid w:val="000B62D3"/>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semiHidden/>
    <w:unhideWhenUsed/>
    <w:qFormat/>
    <w:rsid w:val="00BA35AB"/>
    <w:pPr>
      <w:numPr>
        <w:numId w:val="0"/>
      </w:numPr>
      <w:tabs>
        <w:tab w:val="clear" w:pos="432"/>
      </w:tabs>
      <w:spacing w:before="480" w:line="276" w:lineRule="auto"/>
      <w:jc w:val="left"/>
      <w:outlineLvl w:val="9"/>
    </w:pPr>
    <w:rPr>
      <w:rFonts w:ascii="Cambria" w:hAnsi="Cambria" w:cs="Times New Roman"/>
      <w:bCs/>
      <w:color w:val="365F91"/>
      <w:kern w:val="0"/>
      <w:szCs w:val="28"/>
    </w:rPr>
  </w:style>
  <w:style w:type="paragraph" w:styleId="TOC1">
    <w:name w:val="toc 1"/>
    <w:basedOn w:val="a"/>
    <w:next w:val="a"/>
    <w:autoRedefine/>
    <w:uiPriority w:val="39"/>
    <w:unhideWhenUsed/>
    <w:rsid w:val="00191E78"/>
  </w:style>
  <w:style w:type="paragraph" w:styleId="TOC2">
    <w:name w:val="toc 2"/>
    <w:basedOn w:val="a"/>
    <w:next w:val="a"/>
    <w:autoRedefine/>
    <w:uiPriority w:val="39"/>
    <w:unhideWhenUsed/>
    <w:rsid w:val="00191E7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312425">
      <w:bodyDiv w:val="1"/>
      <w:marLeft w:val="0"/>
      <w:marRight w:val="0"/>
      <w:marTop w:val="0"/>
      <w:marBottom w:val="0"/>
      <w:divBdr>
        <w:top w:val="none" w:sz="0" w:space="0" w:color="auto"/>
        <w:left w:val="none" w:sz="0" w:space="0" w:color="auto"/>
        <w:bottom w:val="none" w:sz="0" w:space="0" w:color="auto"/>
        <w:right w:val="none" w:sz="0" w:space="0" w:color="auto"/>
      </w:divBdr>
    </w:div>
    <w:div w:id="552469986">
      <w:bodyDiv w:val="1"/>
      <w:marLeft w:val="0"/>
      <w:marRight w:val="0"/>
      <w:marTop w:val="0"/>
      <w:marBottom w:val="0"/>
      <w:divBdr>
        <w:top w:val="none" w:sz="0" w:space="0" w:color="auto"/>
        <w:left w:val="none" w:sz="0" w:space="0" w:color="auto"/>
        <w:bottom w:val="none" w:sz="0" w:space="0" w:color="auto"/>
        <w:right w:val="none" w:sz="0" w:space="0" w:color="auto"/>
      </w:divBdr>
    </w:div>
    <w:div w:id="1096825734">
      <w:bodyDiv w:val="1"/>
      <w:marLeft w:val="0"/>
      <w:marRight w:val="0"/>
      <w:marTop w:val="0"/>
      <w:marBottom w:val="0"/>
      <w:divBdr>
        <w:top w:val="none" w:sz="0" w:space="0" w:color="auto"/>
        <w:left w:val="none" w:sz="0" w:space="0" w:color="auto"/>
        <w:bottom w:val="none" w:sz="0" w:space="0" w:color="auto"/>
        <w:right w:val="none" w:sz="0" w:space="0" w:color="auto"/>
      </w:divBdr>
    </w:div>
    <w:div w:id="160723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158F-D057-40F8-86E4-3101C4D0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雪姣 李</dc:creator>
  <cp:keywords/>
  <cp:lastModifiedBy>雪姣 李</cp:lastModifiedBy>
  <cp:revision>3</cp:revision>
  <dcterms:created xsi:type="dcterms:W3CDTF">2019-05-08T06:15:00Z</dcterms:created>
  <dcterms:modified xsi:type="dcterms:W3CDTF">2019-05-08T06:19:00Z</dcterms:modified>
</cp:coreProperties>
</file>