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25C" w:rsidRPr="00BF12F1" w:rsidRDefault="0068225C">
      <w:pPr>
        <w:spacing w:line="360" w:lineRule="auto"/>
        <w:ind w:firstLine="1440"/>
        <w:jc w:val="center"/>
        <w:rPr>
          <w:rFonts w:ascii="仿宋_GB2312" w:eastAsia="仿宋_GB2312"/>
          <w:color w:val="000000" w:themeColor="text1"/>
          <w:sz w:val="72"/>
        </w:rPr>
      </w:pPr>
    </w:p>
    <w:p w:rsidR="0068225C" w:rsidRPr="00BF12F1" w:rsidRDefault="007C3F16">
      <w:pPr>
        <w:spacing w:line="360" w:lineRule="auto"/>
        <w:jc w:val="center"/>
        <w:rPr>
          <w:rFonts w:ascii="黑体" w:eastAsia="黑体"/>
          <w:b/>
          <w:color w:val="000000" w:themeColor="text1"/>
          <w:sz w:val="52"/>
        </w:rPr>
      </w:pPr>
      <w:r w:rsidRPr="00BF12F1">
        <w:rPr>
          <w:rFonts w:ascii="黑体" w:eastAsia="黑体"/>
          <w:b/>
          <w:color w:val="000000" w:themeColor="text1"/>
          <w:sz w:val="52"/>
        </w:rPr>
        <w:t>四川天府</w:t>
      </w:r>
      <w:r w:rsidRPr="00BF12F1">
        <w:rPr>
          <w:rFonts w:ascii="黑体" w:eastAsia="黑体" w:hint="eastAsia"/>
          <w:b/>
          <w:color w:val="000000" w:themeColor="text1"/>
          <w:sz w:val="52"/>
        </w:rPr>
        <w:t>银行股份有限公司</w:t>
      </w:r>
    </w:p>
    <w:p w:rsidR="0068225C" w:rsidRPr="008E2D52" w:rsidRDefault="007B6915">
      <w:pPr>
        <w:spacing w:line="360" w:lineRule="auto"/>
        <w:jc w:val="center"/>
        <w:rPr>
          <w:rFonts w:ascii="黑体" w:eastAsia="黑体"/>
          <w:b/>
          <w:color w:val="000000" w:themeColor="text1"/>
          <w:sz w:val="52"/>
        </w:rPr>
      </w:pPr>
      <w:r w:rsidRPr="008E2D52">
        <w:rPr>
          <w:rFonts w:ascii="黑体" w:eastAsia="黑体" w:hint="eastAsia"/>
          <w:b/>
          <w:color w:val="000000" w:themeColor="text1"/>
          <w:sz w:val="52"/>
        </w:rPr>
        <w:t>分支机构UPS</w:t>
      </w:r>
      <w:r w:rsidR="008D4C5E" w:rsidRPr="008E2D52">
        <w:rPr>
          <w:rFonts w:ascii="黑体" w:eastAsia="黑体" w:hint="eastAsia"/>
          <w:b/>
          <w:color w:val="000000" w:themeColor="text1"/>
          <w:sz w:val="52"/>
        </w:rPr>
        <w:t>入围供应商</w:t>
      </w:r>
    </w:p>
    <w:p w:rsidR="0068225C" w:rsidRPr="00BF12F1" w:rsidRDefault="007C3F16">
      <w:pPr>
        <w:spacing w:line="360" w:lineRule="auto"/>
        <w:jc w:val="center"/>
        <w:rPr>
          <w:rFonts w:ascii="黑体" w:eastAsia="黑体"/>
          <w:b/>
          <w:color w:val="000000" w:themeColor="text1"/>
          <w:sz w:val="52"/>
        </w:rPr>
      </w:pPr>
      <w:r w:rsidRPr="00BF12F1">
        <w:rPr>
          <w:rFonts w:ascii="黑体" w:eastAsia="黑体" w:hint="eastAsia"/>
          <w:b/>
          <w:color w:val="000000" w:themeColor="text1"/>
          <w:sz w:val="52"/>
        </w:rPr>
        <w:t>招标文件</w:t>
      </w:r>
    </w:p>
    <w:p w:rsidR="0068225C" w:rsidRPr="00BF12F1" w:rsidRDefault="0068225C">
      <w:pPr>
        <w:spacing w:line="360" w:lineRule="auto"/>
        <w:jc w:val="center"/>
        <w:rPr>
          <w:rFonts w:ascii="仿宋_GB2312" w:eastAsia="仿宋_GB2312"/>
          <w:b/>
          <w:color w:val="000000" w:themeColor="text1"/>
          <w:sz w:val="30"/>
        </w:rPr>
      </w:pPr>
    </w:p>
    <w:p w:rsidR="0068225C" w:rsidRPr="00BF12F1" w:rsidRDefault="0068225C">
      <w:pPr>
        <w:spacing w:line="360" w:lineRule="auto"/>
        <w:jc w:val="center"/>
        <w:rPr>
          <w:rFonts w:ascii="仿宋_GB2312" w:eastAsia="仿宋_GB2312"/>
          <w:color w:val="000000" w:themeColor="text1"/>
          <w:sz w:val="84"/>
        </w:rPr>
      </w:pPr>
    </w:p>
    <w:p w:rsidR="0068225C" w:rsidRPr="006F187A" w:rsidRDefault="0068225C">
      <w:pPr>
        <w:spacing w:line="360" w:lineRule="auto"/>
        <w:jc w:val="center"/>
        <w:rPr>
          <w:rFonts w:ascii="仿宋_GB2312" w:eastAsia="仿宋_GB2312"/>
          <w:color w:val="000000" w:themeColor="text1"/>
          <w:sz w:val="84"/>
        </w:rPr>
      </w:pPr>
    </w:p>
    <w:p w:rsidR="0068225C" w:rsidRPr="00BF12F1" w:rsidRDefault="0068225C">
      <w:pPr>
        <w:spacing w:line="360" w:lineRule="auto"/>
        <w:jc w:val="center"/>
        <w:rPr>
          <w:rFonts w:ascii="仿宋_GB2312" w:eastAsia="仿宋_GB2312"/>
          <w:color w:val="000000" w:themeColor="text1"/>
          <w:sz w:val="84"/>
        </w:rPr>
      </w:pPr>
    </w:p>
    <w:p w:rsidR="0068225C" w:rsidRPr="00BF12F1" w:rsidRDefault="007C3F16">
      <w:pPr>
        <w:spacing w:line="360" w:lineRule="auto"/>
        <w:jc w:val="center"/>
        <w:rPr>
          <w:rFonts w:ascii="黑体" w:eastAsia="黑体"/>
          <w:color w:val="000000" w:themeColor="text1"/>
          <w:sz w:val="32"/>
        </w:rPr>
      </w:pPr>
      <w:r w:rsidRPr="00BF12F1">
        <w:rPr>
          <w:rFonts w:ascii="黑体" w:eastAsia="黑体" w:hint="eastAsia"/>
          <w:color w:val="000000" w:themeColor="text1"/>
          <w:sz w:val="32"/>
        </w:rPr>
        <w:t>四川</w:t>
      </w:r>
      <w:r w:rsidRPr="00BF12F1">
        <w:rPr>
          <w:rFonts w:ascii="黑体" w:eastAsia="黑体"/>
          <w:color w:val="000000" w:themeColor="text1"/>
          <w:sz w:val="32"/>
        </w:rPr>
        <w:t>天府</w:t>
      </w:r>
      <w:r w:rsidRPr="00BF12F1">
        <w:rPr>
          <w:rFonts w:ascii="黑体" w:eastAsia="黑体" w:hint="eastAsia"/>
          <w:color w:val="000000" w:themeColor="text1"/>
          <w:sz w:val="32"/>
        </w:rPr>
        <w:t>银行股份有限公司</w:t>
      </w:r>
    </w:p>
    <w:p w:rsidR="0068225C" w:rsidRPr="00BF12F1" w:rsidRDefault="0068225C">
      <w:pPr>
        <w:jc w:val="center"/>
        <w:rPr>
          <w:rFonts w:ascii="黑体" w:eastAsia="黑体"/>
          <w:color w:val="000000" w:themeColor="text1"/>
          <w:spacing w:val="20"/>
          <w:sz w:val="32"/>
        </w:rPr>
      </w:pPr>
    </w:p>
    <w:p w:rsidR="0068225C" w:rsidRPr="00BF12F1" w:rsidRDefault="0068225C">
      <w:pPr>
        <w:jc w:val="center"/>
        <w:rPr>
          <w:rFonts w:ascii="黑体" w:eastAsia="黑体"/>
          <w:color w:val="000000" w:themeColor="text1"/>
          <w:spacing w:val="20"/>
          <w:sz w:val="32"/>
        </w:rPr>
      </w:pPr>
    </w:p>
    <w:p w:rsidR="0068225C" w:rsidRPr="00BF12F1" w:rsidRDefault="0068225C">
      <w:pPr>
        <w:jc w:val="center"/>
        <w:rPr>
          <w:rFonts w:ascii="黑体" w:eastAsia="黑体"/>
          <w:color w:val="000000" w:themeColor="text1"/>
          <w:spacing w:val="20"/>
          <w:sz w:val="32"/>
        </w:rPr>
      </w:pPr>
    </w:p>
    <w:p w:rsidR="0068225C" w:rsidRPr="00BF12F1" w:rsidRDefault="0068225C">
      <w:pPr>
        <w:jc w:val="center"/>
        <w:rPr>
          <w:rFonts w:ascii="黑体" w:eastAsia="黑体"/>
          <w:color w:val="000000" w:themeColor="text1"/>
          <w:spacing w:val="20"/>
          <w:sz w:val="32"/>
        </w:rPr>
      </w:pPr>
    </w:p>
    <w:p w:rsidR="0068225C" w:rsidRPr="00BF12F1" w:rsidRDefault="0068225C">
      <w:pPr>
        <w:jc w:val="center"/>
        <w:rPr>
          <w:rFonts w:ascii="黑体" w:eastAsia="黑体"/>
          <w:b/>
          <w:color w:val="000000" w:themeColor="text1"/>
          <w:sz w:val="32"/>
          <w:szCs w:val="32"/>
        </w:rPr>
      </w:pPr>
    </w:p>
    <w:p w:rsidR="0068225C" w:rsidRPr="00BF12F1" w:rsidRDefault="0068225C">
      <w:pPr>
        <w:jc w:val="center"/>
        <w:rPr>
          <w:rFonts w:ascii="黑体" w:eastAsia="黑体"/>
          <w:b/>
          <w:color w:val="000000" w:themeColor="text1"/>
          <w:sz w:val="32"/>
          <w:szCs w:val="32"/>
        </w:rPr>
      </w:pPr>
    </w:p>
    <w:p w:rsidR="0068225C" w:rsidRPr="00BF12F1" w:rsidRDefault="0068225C">
      <w:pPr>
        <w:jc w:val="center"/>
        <w:rPr>
          <w:rFonts w:ascii="黑体" w:eastAsia="黑体"/>
          <w:b/>
          <w:color w:val="000000" w:themeColor="text1"/>
          <w:sz w:val="32"/>
          <w:szCs w:val="32"/>
        </w:rPr>
      </w:pPr>
    </w:p>
    <w:p w:rsidR="0068225C" w:rsidRPr="00BF12F1" w:rsidRDefault="0068225C">
      <w:pPr>
        <w:jc w:val="center"/>
        <w:rPr>
          <w:rFonts w:ascii="黑体" w:eastAsia="黑体"/>
          <w:b/>
          <w:color w:val="000000" w:themeColor="text1"/>
          <w:sz w:val="32"/>
          <w:szCs w:val="32"/>
        </w:rPr>
      </w:pPr>
    </w:p>
    <w:p w:rsidR="0068225C" w:rsidRPr="00BF12F1" w:rsidRDefault="007C3F16">
      <w:pPr>
        <w:jc w:val="center"/>
        <w:rPr>
          <w:rFonts w:ascii="黑体" w:eastAsia="黑体"/>
          <w:b/>
          <w:color w:val="000000" w:themeColor="text1"/>
          <w:sz w:val="32"/>
          <w:szCs w:val="32"/>
        </w:rPr>
      </w:pPr>
      <w:r w:rsidRPr="00BF12F1">
        <w:rPr>
          <w:rFonts w:ascii="黑体" w:eastAsia="黑体" w:hint="eastAsia"/>
          <w:b/>
          <w:color w:val="000000" w:themeColor="text1"/>
          <w:sz w:val="32"/>
          <w:szCs w:val="32"/>
        </w:rPr>
        <w:lastRenderedPageBreak/>
        <w:t>目  录</w:t>
      </w:r>
    </w:p>
    <w:p w:rsidR="00C92857" w:rsidRDefault="00735163">
      <w:pPr>
        <w:pStyle w:val="10"/>
        <w:rPr>
          <w:rFonts w:asciiTheme="minorHAnsi" w:eastAsiaTheme="minorEastAsia" w:hAnsiTheme="minorHAnsi" w:cstheme="minorBidi"/>
          <w:noProof/>
          <w:szCs w:val="22"/>
        </w:rPr>
      </w:pPr>
      <w:r w:rsidRPr="00BF12F1">
        <w:rPr>
          <w:rFonts w:ascii="黑体" w:eastAsia="黑体"/>
          <w:color w:val="000000" w:themeColor="text1"/>
          <w:spacing w:val="20"/>
          <w:sz w:val="32"/>
        </w:rPr>
        <w:fldChar w:fldCharType="begin"/>
      </w:r>
      <w:r w:rsidR="007C3F16" w:rsidRPr="00BF12F1">
        <w:rPr>
          <w:rFonts w:ascii="黑体" w:eastAsia="黑体" w:hint="eastAsia"/>
          <w:color w:val="000000" w:themeColor="text1"/>
          <w:spacing w:val="20"/>
          <w:sz w:val="32"/>
        </w:rPr>
        <w:instrText>TOC \h \z \u \t "标题 1,2,标题 2,3,标题,1"</w:instrText>
      </w:r>
      <w:r w:rsidRPr="00BF12F1">
        <w:rPr>
          <w:rFonts w:ascii="黑体" w:eastAsia="黑体"/>
          <w:color w:val="000000" w:themeColor="text1"/>
          <w:spacing w:val="20"/>
          <w:sz w:val="32"/>
        </w:rPr>
        <w:fldChar w:fldCharType="separate"/>
      </w:r>
      <w:hyperlink w:anchor="_Toc5897673" w:history="1">
        <w:r w:rsidR="00C92857" w:rsidRPr="00167E3D">
          <w:rPr>
            <w:rStyle w:val="ad"/>
            <w:rFonts w:hint="eastAsia"/>
            <w:noProof/>
            <w:snapToGrid w:val="0"/>
          </w:rPr>
          <w:t>申明</w:t>
        </w:r>
        <w:r w:rsidR="00C92857">
          <w:rPr>
            <w:noProof/>
            <w:webHidden/>
          </w:rPr>
          <w:tab/>
        </w:r>
        <w:r>
          <w:rPr>
            <w:noProof/>
            <w:webHidden/>
          </w:rPr>
          <w:fldChar w:fldCharType="begin"/>
        </w:r>
        <w:r w:rsidR="00C92857">
          <w:rPr>
            <w:noProof/>
            <w:webHidden/>
          </w:rPr>
          <w:instrText xml:space="preserve"> PAGEREF _Toc5897673 \h </w:instrText>
        </w:r>
        <w:r>
          <w:rPr>
            <w:noProof/>
            <w:webHidden/>
          </w:rPr>
        </w:r>
        <w:r>
          <w:rPr>
            <w:noProof/>
            <w:webHidden/>
          </w:rPr>
          <w:fldChar w:fldCharType="separate"/>
        </w:r>
        <w:r w:rsidR="00D94452">
          <w:rPr>
            <w:noProof/>
            <w:webHidden/>
          </w:rPr>
          <w:t>4</w:t>
        </w:r>
        <w:r>
          <w:rPr>
            <w:noProof/>
            <w:webHidden/>
          </w:rPr>
          <w:fldChar w:fldCharType="end"/>
        </w:r>
      </w:hyperlink>
    </w:p>
    <w:p w:rsidR="00C92857" w:rsidRDefault="00735163">
      <w:pPr>
        <w:pStyle w:val="10"/>
        <w:rPr>
          <w:rFonts w:asciiTheme="minorHAnsi" w:eastAsiaTheme="minorEastAsia" w:hAnsiTheme="minorHAnsi" w:cstheme="minorBidi"/>
          <w:noProof/>
          <w:szCs w:val="22"/>
        </w:rPr>
      </w:pPr>
      <w:hyperlink w:anchor="_Toc5897674" w:history="1">
        <w:r w:rsidR="00C92857" w:rsidRPr="00167E3D">
          <w:rPr>
            <w:rStyle w:val="ad"/>
            <w:rFonts w:hint="eastAsia"/>
            <w:noProof/>
            <w:snapToGrid w:val="0"/>
          </w:rPr>
          <w:t>第一部分：投标人须知</w:t>
        </w:r>
        <w:r w:rsidR="00C92857">
          <w:rPr>
            <w:noProof/>
            <w:webHidden/>
          </w:rPr>
          <w:tab/>
        </w:r>
        <w:r>
          <w:rPr>
            <w:noProof/>
            <w:webHidden/>
          </w:rPr>
          <w:fldChar w:fldCharType="begin"/>
        </w:r>
        <w:r w:rsidR="00C92857">
          <w:rPr>
            <w:noProof/>
            <w:webHidden/>
          </w:rPr>
          <w:instrText xml:space="preserve"> PAGEREF _Toc5897674 \h </w:instrText>
        </w:r>
        <w:r>
          <w:rPr>
            <w:noProof/>
            <w:webHidden/>
          </w:rPr>
        </w:r>
        <w:r>
          <w:rPr>
            <w:noProof/>
            <w:webHidden/>
          </w:rPr>
          <w:fldChar w:fldCharType="separate"/>
        </w:r>
        <w:r w:rsidR="00D94452">
          <w:rPr>
            <w:noProof/>
            <w:webHidden/>
          </w:rPr>
          <w:t>5</w:t>
        </w:r>
        <w:r>
          <w:rPr>
            <w:noProof/>
            <w:webHidden/>
          </w:rPr>
          <w:fldChar w:fldCharType="end"/>
        </w:r>
      </w:hyperlink>
    </w:p>
    <w:p w:rsidR="00C92857" w:rsidRDefault="00735163">
      <w:pPr>
        <w:pStyle w:val="20"/>
        <w:tabs>
          <w:tab w:val="left" w:pos="840"/>
          <w:tab w:val="right" w:leader="dot" w:pos="8302"/>
        </w:tabs>
        <w:rPr>
          <w:rFonts w:asciiTheme="minorHAnsi" w:eastAsiaTheme="minorEastAsia" w:hAnsiTheme="minorHAnsi" w:cstheme="minorBidi"/>
          <w:noProof/>
          <w:szCs w:val="22"/>
        </w:rPr>
      </w:pPr>
      <w:hyperlink w:anchor="_Toc5897675" w:history="1">
        <w:r w:rsidR="00C92857" w:rsidRPr="00167E3D">
          <w:rPr>
            <w:rStyle w:val="ad"/>
            <w:noProof/>
          </w:rPr>
          <w:t>1</w:t>
        </w:r>
        <w:r w:rsidR="00C92857">
          <w:rPr>
            <w:rFonts w:asciiTheme="minorHAnsi" w:eastAsiaTheme="minorEastAsia" w:hAnsiTheme="minorHAnsi" w:cstheme="minorBidi"/>
            <w:noProof/>
            <w:szCs w:val="22"/>
          </w:rPr>
          <w:tab/>
        </w:r>
        <w:r w:rsidR="00C92857" w:rsidRPr="00167E3D">
          <w:rPr>
            <w:rStyle w:val="ad"/>
            <w:rFonts w:hint="eastAsia"/>
            <w:noProof/>
          </w:rPr>
          <w:t>说明</w:t>
        </w:r>
        <w:r w:rsidR="00C92857">
          <w:rPr>
            <w:noProof/>
            <w:webHidden/>
          </w:rPr>
          <w:tab/>
        </w:r>
        <w:r>
          <w:rPr>
            <w:noProof/>
            <w:webHidden/>
          </w:rPr>
          <w:fldChar w:fldCharType="begin"/>
        </w:r>
        <w:r w:rsidR="00C92857">
          <w:rPr>
            <w:noProof/>
            <w:webHidden/>
          </w:rPr>
          <w:instrText xml:space="preserve"> PAGEREF _Toc5897675 \h </w:instrText>
        </w:r>
        <w:r>
          <w:rPr>
            <w:noProof/>
            <w:webHidden/>
          </w:rPr>
        </w:r>
        <w:r>
          <w:rPr>
            <w:noProof/>
            <w:webHidden/>
          </w:rPr>
          <w:fldChar w:fldCharType="separate"/>
        </w:r>
        <w:r w:rsidR="00D94452">
          <w:rPr>
            <w:noProof/>
            <w:webHidden/>
          </w:rPr>
          <w:t>5</w:t>
        </w:r>
        <w:r>
          <w:rPr>
            <w:noProof/>
            <w:webHidden/>
          </w:rPr>
          <w:fldChar w:fldCharType="end"/>
        </w:r>
      </w:hyperlink>
    </w:p>
    <w:p w:rsidR="00C92857" w:rsidRDefault="00735163">
      <w:pPr>
        <w:pStyle w:val="30"/>
        <w:tabs>
          <w:tab w:val="left" w:pos="1470"/>
          <w:tab w:val="right" w:leader="dot" w:pos="8302"/>
        </w:tabs>
        <w:rPr>
          <w:rFonts w:asciiTheme="minorHAnsi" w:eastAsiaTheme="minorEastAsia" w:hAnsiTheme="minorHAnsi" w:cstheme="minorBidi"/>
          <w:noProof/>
          <w:szCs w:val="22"/>
        </w:rPr>
      </w:pPr>
      <w:hyperlink w:anchor="_Toc5897676" w:history="1">
        <w:r w:rsidR="00C92857" w:rsidRPr="00167E3D">
          <w:rPr>
            <w:rStyle w:val="ad"/>
            <w:noProof/>
          </w:rPr>
          <w:t>1.1</w:t>
        </w:r>
        <w:r w:rsidR="00C92857">
          <w:rPr>
            <w:rFonts w:asciiTheme="minorHAnsi" w:eastAsiaTheme="minorEastAsia" w:hAnsiTheme="minorHAnsi" w:cstheme="minorBidi"/>
            <w:noProof/>
            <w:szCs w:val="22"/>
          </w:rPr>
          <w:tab/>
        </w:r>
        <w:r w:rsidR="00C92857" w:rsidRPr="00167E3D">
          <w:rPr>
            <w:rStyle w:val="ad"/>
            <w:rFonts w:hint="eastAsia"/>
            <w:noProof/>
          </w:rPr>
          <w:t>招标项目概要</w:t>
        </w:r>
        <w:r w:rsidR="00C92857">
          <w:rPr>
            <w:noProof/>
            <w:webHidden/>
          </w:rPr>
          <w:tab/>
        </w:r>
        <w:r>
          <w:rPr>
            <w:noProof/>
            <w:webHidden/>
          </w:rPr>
          <w:fldChar w:fldCharType="begin"/>
        </w:r>
        <w:r w:rsidR="00C92857">
          <w:rPr>
            <w:noProof/>
            <w:webHidden/>
          </w:rPr>
          <w:instrText xml:space="preserve"> PAGEREF _Toc5897676 \h </w:instrText>
        </w:r>
        <w:r>
          <w:rPr>
            <w:noProof/>
            <w:webHidden/>
          </w:rPr>
        </w:r>
        <w:r>
          <w:rPr>
            <w:noProof/>
            <w:webHidden/>
          </w:rPr>
          <w:fldChar w:fldCharType="separate"/>
        </w:r>
        <w:r w:rsidR="00D94452">
          <w:rPr>
            <w:noProof/>
            <w:webHidden/>
          </w:rPr>
          <w:t>5</w:t>
        </w:r>
        <w:r>
          <w:rPr>
            <w:noProof/>
            <w:webHidden/>
          </w:rPr>
          <w:fldChar w:fldCharType="end"/>
        </w:r>
      </w:hyperlink>
    </w:p>
    <w:p w:rsidR="00C92857" w:rsidRDefault="00735163">
      <w:pPr>
        <w:pStyle w:val="30"/>
        <w:tabs>
          <w:tab w:val="left" w:pos="1470"/>
          <w:tab w:val="right" w:leader="dot" w:pos="8302"/>
        </w:tabs>
        <w:rPr>
          <w:rFonts w:asciiTheme="minorHAnsi" w:eastAsiaTheme="minorEastAsia" w:hAnsiTheme="minorHAnsi" w:cstheme="minorBidi"/>
          <w:noProof/>
          <w:szCs w:val="22"/>
        </w:rPr>
      </w:pPr>
      <w:hyperlink w:anchor="_Toc5897677" w:history="1">
        <w:r w:rsidR="00C92857" w:rsidRPr="00167E3D">
          <w:rPr>
            <w:rStyle w:val="ad"/>
            <w:noProof/>
          </w:rPr>
          <w:t>1.2</w:t>
        </w:r>
        <w:r w:rsidR="00C92857">
          <w:rPr>
            <w:rFonts w:asciiTheme="minorHAnsi" w:eastAsiaTheme="minorEastAsia" w:hAnsiTheme="minorHAnsi" w:cstheme="minorBidi"/>
            <w:noProof/>
            <w:szCs w:val="22"/>
          </w:rPr>
          <w:tab/>
        </w:r>
        <w:r w:rsidR="00C92857" w:rsidRPr="00167E3D">
          <w:rPr>
            <w:rStyle w:val="ad"/>
            <w:rFonts w:hint="eastAsia"/>
            <w:noProof/>
          </w:rPr>
          <w:t>适用范围</w:t>
        </w:r>
        <w:r w:rsidR="00C92857">
          <w:rPr>
            <w:noProof/>
            <w:webHidden/>
          </w:rPr>
          <w:tab/>
        </w:r>
        <w:r>
          <w:rPr>
            <w:noProof/>
            <w:webHidden/>
          </w:rPr>
          <w:fldChar w:fldCharType="begin"/>
        </w:r>
        <w:r w:rsidR="00C92857">
          <w:rPr>
            <w:noProof/>
            <w:webHidden/>
          </w:rPr>
          <w:instrText xml:space="preserve"> PAGEREF _Toc5897677 \h </w:instrText>
        </w:r>
        <w:r>
          <w:rPr>
            <w:noProof/>
            <w:webHidden/>
          </w:rPr>
        </w:r>
        <w:r>
          <w:rPr>
            <w:noProof/>
            <w:webHidden/>
          </w:rPr>
          <w:fldChar w:fldCharType="separate"/>
        </w:r>
        <w:r w:rsidR="00D94452">
          <w:rPr>
            <w:noProof/>
            <w:webHidden/>
          </w:rPr>
          <w:t>5</w:t>
        </w:r>
        <w:r>
          <w:rPr>
            <w:noProof/>
            <w:webHidden/>
          </w:rPr>
          <w:fldChar w:fldCharType="end"/>
        </w:r>
      </w:hyperlink>
    </w:p>
    <w:p w:rsidR="00C92857" w:rsidRDefault="00735163">
      <w:pPr>
        <w:pStyle w:val="30"/>
        <w:tabs>
          <w:tab w:val="left" w:pos="1470"/>
          <w:tab w:val="right" w:leader="dot" w:pos="8302"/>
        </w:tabs>
        <w:rPr>
          <w:rFonts w:asciiTheme="minorHAnsi" w:eastAsiaTheme="minorEastAsia" w:hAnsiTheme="minorHAnsi" w:cstheme="minorBidi"/>
          <w:noProof/>
          <w:szCs w:val="22"/>
        </w:rPr>
      </w:pPr>
      <w:hyperlink w:anchor="_Toc5897678" w:history="1">
        <w:r w:rsidR="00C92857" w:rsidRPr="00167E3D">
          <w:rPr>
            <w:rStyle w:val="ad"/>
            <w:noProof/>
          </w:rPr>
          <w:t>1.3</w:t>
        </w:r>
        <w:r w:rsidR="00C92857">
          <w:rPr>
            <w:rFonts w:asciiTheme="minorHAnsi" w:eastAsiaTheme="minorEastAsia" w:hAnsiTheme="minorHAnsi" w:cstheme="minorBidi"/>
            <w:noProof/>
            <w:szCs w:val="22"/>
          </w:rPr>
          <w:tab/>
        </w:r>
        <w:r w:rsidR="00C92857" w:rsidRPr="00167E3D">
          <w:rPr>
            <w:rStyle w:val="ad"/>
            <w:rFonts w:hint="eastAsia"/>
            <w:noProof/>
          </w:rPr>
          <w:t>法律适用</w:t>
        </w:r>
        <w:r w:rsidR="00C92857">
          <w:rPr>
            <w:noProof/>
            <w:webHidden/>
          </w:rPr>
          <w:tab/>
        </w:r>
        <w:r>
          <w:rPr>
            <w:noProof/>
            <w:webHidden/>
          </w:rPr>
          <w:fldChar w:fldCharType="begin"/>
        </w:r>
        <w:r w:rsidR="00C92857">
          <w:rPr>
            <w:noProof/>
            <w:webHidden/>
          </w:rPr>
          <w:instrText xml:space="preserve"> PAGEREF _Toc5897678 \h </w:instrText>
        </w:r>
        <w:r>
          <w:rPr>
            <w:noProof/>
            <w:webHidden/>
          </w:rPr>
        </w:r>
        <w:r>
          <w:rPr>
            <w:noProof/>
            <w:webHidden/>
          </w:rPr>
          <w:fldChar w:fldCharType="separate"/>
        </w:r>
        <w:r w:rsidR="00D94452">
          <w:rPr>
            <w:noProof/>
            <w:webHidden/>
          </w:rPr>
          <w:t>5</w:t>
        </w:r>
        <w:r>
          <w:rPr>
            <w:noProof/>
            <w:webHidden/>
          </w:rPr>
          <w:fldChar w:fldCharType="end"/>
        </w:r>
      </w:hyperlink>
    </w:p>
    <w:p w:rsidR="00C92857" w:rsidRDefault="00735163">
      <w:pPr>
        <w:pStyle w:val="30"/>
        <w:tabs>
          <w:tab w:val="left" w:pos="1470"/>
          <w:tab w:val="right" w:leader="dot" w:pos="8302"/>
        </w:tabs>
        <w:rPr>
          <w:rFonts w:asciiTheme="minorHAnsi" w:eastAsiaTheme="minorEastAsia" w:hAnsiTheme="minorHAnsi" w:cstheme="minorBidi"/>
          <w:noProof/>
          <w:szCs w:val="22"/>
        </w:rPr>
      </w:pPr>
      <w:hyperlink w:anchor="_Toc5897679" w:history="1">
        <w:r w:rsidR="00C92857" w:rsidRPr="00167E3D">
          <w:rPr>
            <w:rStyle w:val="ad"/>
            <w:noProof/>
          </w:rPr>
          <w:t>1.4</w:t>
        </w:r>
        <w:r w:rsidR="00C92857">
          <w:rPr>
            <w:rFonts w:asciiTheme="minorHAnsi" w:eastAsiaTheme="minorEastAsia" w:hAnsiTheme="minorHAnsi" w:cstheme="minorBidi"/>
            <w:noProof/>
            <w:szCs w:val="22"/>
          </w:rPr>
          <w:tab/>
        </w:r>
        <w:r w:rsidR="00C92857" w:rsidRPr="00167E3D">
          <w:rPr>
            <w:rStyle w:val="ad"/>
            <w:rFonts w:hint="eastAsia"/>
            <w:noProof/>
          </w:rPr>
          <w:t>定义及解释</w:t>
        </w:r>
        <w:r w:rsidR="00C92857">
          <w:rPr>
            <w:noProof/>
            <w:webHidden/>
          </w:rPr>
          <w:tab/>
        </w:r>
        <w:r>
          <w:rPr>
            <w:noProof/>
            <w:webHidden/>
          </w:rPr>
          <w:fldChar w:fldCharType="begin"/>
        </w:r>
        <w:r w:rsidR="00C92857">
          <w:rPr>
            <w:noProof/>
            <w:webHidden/>
          </w:rPr>
          <w:instrText xml:space="preserve"> PAGEREF _Toc5897679 \h </w:instrText>
        </w:r>
        <w:r>
          <w:rPr>
            <w:noProof/>
            <w:webHidden/>
          </w:rPr>
        </w:r>
        <w:r>
          <w:rPr>
            <w:noProof/>
            <w:webHidden/>
          </w:rPr>
          <w:fldChar w:fldCharType="separate"/>
        </w:r>
        <w:r w:rsidR="00D94452">
          <w:rPr>
            <w:noProof/>
            <w:webHidden/>
          </w:rPr>
          <w:t>5</w:t>
        </w:r>
        <w:r>
          <w:rPr>
            <w:noProof/>
            <w:webHidden/>
          </w:rPr>
          <w:fldChar w:fldCharType="end"/>
        </w:r>
      </w:hyperlink>
    </w:p>
    <w:p w:rsidR="00C92857" w:rsidRDefault="00735163">
      <w:pPr>
        <w:pStyle w:val="30"/>
        <w:tabs>
          <w:tab w:val="left" w:pos="1470"/>
          <w:tab w:val="right" w:leader="dot" w:pos="8302"/>
        </w:tabs>
        <w:rPr>
          <w:rFonts w:asciiTheme="minorHAnsi" w:eastAsiaTheme="minorEastAsia" w:hAnsiTheme="minorHAnsi" w:cstheme="minorBidi"/>
          <w:noProof/>
          <w:szCs w:val="22"/>
        </w:rPr>
      </w:pPr>
      <w:hyperlink w:anchor="_Toc5897680" w:history="1">
        <w:r w:rsidR="00C92857" w:rsidRPr="00167E3D">
          <w:rPr>
            <w:rStyle w:val="ad"/>
            <w:noProof/>
          </w:rPr>
          <w:t>1.5</w:t>
        </w:r>
        <w:r w:rsidR="00C92857">
          <w:rPr>
            <w:rFonts w:asciiTheme="minorHAnsi" w:eastAsiaTheme="minorEastAsia" w:hAnsiTheme="minorHAnsi" w:cstheme="minorBidi"/>
            <w:noProof/>
            <w:szCs w:val="22"/>
          </w:rPr>
          <w:tab/>
        </w:r>
        <w:r w:rsidR="00C92857" w:rsidRPr="00167E3D">
          <w:rPr>
            <w:rStyle w:val="ad"/>
            <w:rFonts w:hint="eastAsia"/>
            <w:noProof/>
          </w:rPr>
          <w:t>合格投标人必须的资格条件</w:t>
        </w:r>
        <w:r w:rsidR="00C92857">
          <w:rPr>
            <w:noProof/>
            <w:webHidden/>
          </w:rPr>
          <w:tab/>
        </w:r>
        <w:r>
          <w:rPr>
            <w:noProof/>
            <w:webHidden/>
          </w:rPr>
          <w:fldChar w:fldCharType="begin"/>
        </w:r>
        <w:r w:rsidR="00C92857">
          <w:rPr>
            <w:noProof/>
            <w:webHidden/>
          </w:rPr>
          <w:instrText xml:space="preserve"> PAGEREF _Toc5897680 \h </w:instrText>
        </w:r>
        <w:r>
          <w:rPr>
            <w:noProof/>
            <w:webHidden/>
          </w:rPr>
        </w:r>
        <w:r>
          <w:rPr>
            <w:noProof/>
            <w:webHidden/>
          </w:rPr>
          <w:fldChar w:fldCharType="separate"/>
        </w:r>
        <w:r w:rsidR="00D94452">
          <w:rPr>
            <w:noProof/>
            <w:webHidden/>
          </w:rPr>
          <w:t>6</w:t>
        </w:r>
        <w:r>
          <w:rPr>
            <w:noProof/>
            <w:webHidden/>
          </w:rPr>
          <w:fldChar w:fldCharType="end"/>
        </w:r>
      </w:hyperlink>
    </w:p>
    <w:p w:rsidR="00C92857" w:rsidRDefault="00735163">
      <w:pPr>
        <w:pStyle w:val="30"/>
        <w:tabs>
          <w:tab w:val="left" w:pos="1470"/>
          <w:tab w:val="right" w:leader="dot" w:pos="8302"/>
        </w:tabs>
        <w:rPr>
          <w:rFonts w:asciiTheme="minorHAnsi" w:eastAsiaTheme="minorEastAsia" w:hAnsiTheme="minorHAnsi" w:cstheme="minorBidi"/>
          <w:noProof/>
          <w:szCs w:val="22"/>
        </w:rPr>
      </w:pPr>
      <w:hyperlink w:anchor="_Toc5897681" w:history="1">
        <w:r w:rsidR="00C92857" w:rsidRPr="00167E3D">
          <w:rPr>
            <w:rStyle w:val="ad"/>
            <w:noProof/>
          </w:rPr>
          <w:t>1.6</w:t>
        </w:r>
        <w:r w:rsidR="00C92857">
          <w:rPr>
            <w:rFonts w:asciiTheme="minorHAnsi" w:eastAsiaTheme="minorEastAsia" w:hAnsiTheme="minorHAnsi" w:cstheme="minorBidi"/>
            <w:noProof/>
            <w:szCs w:val="22"/>
          </w:rPr>
          <w:tab/>
        </w:r>
        <w:r w:rsidR="00C92857" w:rsidRPr="00167E3D">
          <w:rPr>
            <w:rStyle w:val="ad"/>
            <w:rFonts w:hint="eastAsia"/>
            <w:noProof/>
          </w:rPr>
          <w:t>注意事项</w:t>
        </w:r>
        <w:r w:rsidR="00C92857">
          <w:rPr>
            <w:noProof/>
            <w:webHidden/>
          </w:rPr>
          <w:tab/>
        </w:r>
        <w:r>
          <w:rPr>
            <w:noProof/>
            <w:webHidden/>
          </w:rPr>
          <w:fldChar w:fldCharType="begin"/>
        </w:r>
        <w:r w:rsidR="00C92857">
          <w:rPr>
            <w:noProof/>
            <w:webHidden/>
          </w:rPr>
          <w:instrText xml:space="preserve"> PAGEREF _Toc5897681 \h </w:instrText>
        </w:r>
        <w:r>
          <w:rPr>
            <w:noProof/>
            <w:webHidden/>
          </w:rPr>
        </w:r>
        <w:r>
          <w:rPr>
            <w:noProof/>
            <w:webHidden/>
          </w:rPr>
          <w:fldChar w:fldCharType="separate"/>
        </w:r>
        <w:r w:rsidR="00D94452">
          <w:rPr>
            <w:noProof/>
            <w:webHidden/>
          </w:rPr>
          <w:t>7</w:t>
        </w:r>
        <w:r>
          <w:rPr>
            <w:noProof/>
            <w:webHidden/>
          </w:rPr>
          <w:fldChar w:fldCharType="end"/>
        </w:r>
      </w:hyperlink>
    </w:p>
    <w:p w:rsidR="00C92857" w:rsidRDefault="00735163">
      <w:pPr>
        <w:pStyle w:val="30"/>
        <w:tabs>
          <w:tab w:val="left" w:pos="1470"/>
          <w:tab w:val="right" w:leader="dot" w:pos="8302"/>
        </w:tabs>
        <w:rPr>
          <w:rFonts w:asciiTheme="minorHAnsi" w:eastAsiaTheme="minorEastAsia" w:hAnsiTheme="minorHAnsi" w:cstheme="minorBidi"/>
          <w:noProof/>
          <w:szCs w:val="22"/>
        </w:rPr>
      </w:pPr>
      <w:hyperlink w:anchor="_Toc5897682" w:history="1">
        <w:r w:rsidR="00C92857" w:rsidRPr="00167E3D">
          <w:rPr>
            <w:rStyle w:val="ad"/>
            <w:noProof/>
          </w:rPr>
          <w:t>1.7</w:t>
        </w:r>
        <w:r w:rsidR="00C92857">
          <w:rPr>
            <w:rFonts w:asciiTheme="minorHAnsi" w:eastAsiaTheme="minorEastAsia" w:hAnsiTheme="minorHAnsi" w:cstheme="minorBidi"/>
            <w:noProof/>
            <w:szCs w:val="22"/>
          </w:rPr>
          <w:tab/>
        </w:r>
        <w:r w:rsidR="00C92857" w:rsidRPr="00167E3D">
          <w:rPr>
            <w:rStyle w:val="ad"/>
            <w:rFonts w:hint="eastAsia"/>
            <w:noProof/>
          </w:rPr>
          <w:t>保证</w:t>
        </w:r>
        <w:r w:rsidR="00C92857">
          <w:rPr>
            <w:noProof/>
            <w:webHidden/>
          </w:rPr>
          <w:tab/>
        </w:r>
        <w:r>
          <w:rPr>
            <w:noProof/>
            <w:webHidden/>
          </w:rPr>
          <w:fldChar w:fldCharType="begin"/>
        </w:r>
        <w:r w:rsidR="00C92857">
          <w:rPr>
            <w:noProof/>
            <w:webHidden/>
          </w:rPr>
          <w:instrText xml:space="preserve"> PAGEREF _Toc5897682 \h </w:instrText>
        </w:r>
        <w:r>
          <w:rPr>
            <w:noProof/>
            <w:webHidden/>
          </w:rPr>
        </w:r>
        <w:r>
          <w:rPr>
            <w:noProof/>
            <w:webHidden/>
          </w:rPr>
          <w:fldChar w:fldCharType="separate"/>
        </w:r>
        <w:r w:rsidR="00D94452">
          <w:rPr>
            <w:noProof/>
            <w:webHidden/>
          </w:rPr>
          <w:t>7</w:t>
        </w:r>
        <w:r>
          <w:rPr>
            <w:noProof/>
            <w:webHidden/>
          </w:rPr>
          <w:fldChar w:fldCharType="end"/>
        </w:r>
      </w:hyperlink>
    </w:p>
    <w:p w:rsidR="00C92857" w:rsidRDefault="00735163">
      <w:pPr>
        <w:pStyle w:val="30"/>
        <w:tabs>
          <w:tab w:val="left" w:pos="1470"/>
          <w:tab w:val="right" w:leader="dot" w:pos="8302"/>
        </w:tabs>
        <w:rPr>
          <w:rFonts w:asciiTheme="minorHAnsi" w:eastAsiaTheme="minorEastAsia" w:hAnsiTheme="minorHAnsi" w:cstheme="minorBidi"/>
          <w:noProof/>
          <w:szCs w:val="22"/>
        </w:rPr>
      </w:pPr>
      <w:hyperlink w:anchor="_Toc5897683" w:history="1">
        <w:r w:rsidR="00C92857" w:rsidRPr="00167E3D">
          <w:rPr>
            <w:rStyle w:val="ad"/>
            <w:noProof/>
          </w:rPr>
          <w:t>1.8</w:t>
        </w:r>
        <w:r w:rsidR="00C92857">
          <w:rPr>
            <w:rFonts w:asciiTheme="minorHAnsi" w:eastAsiaTheme="minorEastAsia" w:hAnsiTheme="minorHAnsi" w:cstheme="minorBidi"/>
            <w:noProof/>
            <w:szCs w:val="22"/>
          </w:rPr>
          <w:tab/>
        </w:r>
        <w:r w:rsidR="00C92857" w:rsidRPr="00167E3D">
          <w:rPr>
            <w:rStyle w:val="ad"/>
            <w:rFonts w:hint="eastAsia"/>
            <w:noProof/>
          </w:rPr>
          <w:t>相关费用</w:t>
        </w:r>
        <w:r w:rsidR="00C92857">
          <w:rPr>
            <w:noProof/>
            <w:webHidden/>
          </w:rPr>
          <w:tab/>
        </w:r>
        <w:r>
          <w:rPr>
            <w:noProof/>
            <w:webHidden/>
          </w:rPr>
          <w:fldChar w:fldCharType="begin"/>
        </w:r>
        <w:r w:rsidR="00C92857">
          <w:rPr>
            <w:noProof/>
            <w:webHidden/>
          </w:rPr>
          <w:instrText xml:space="preserve"> PAGEREF _Toc5897683 \h </w:instrText>
        </w:r>
        <w:r>
          <w:rPr>
            <w:noProof/>
            <w:webHidden/>
          </w:rPr>
        </w:r>
        <w:r>
          <w:rPr>
            <w:noProof/>
            <w:webHidden/>
          </w:rPr>
          <w:fldChar w:fldCharType="separate"/>
        </w:r>
        <w:r w:rsidR="00D94452">
          <w:rPr>
            <w:noProof/>
            <w:webHidden/>
          </w:rPr>
          <w:t>7</w:t>
        </w:r>
        <w:r>
          <w:rPr>
            <w:noProof/>
            <w:webHidden/>
          </w:rPr>
          <w:fldChar w:fldCharType="end"/>
        </w:r>
      </w:hyperlink>
    </w:p>
    <w:p w:rsidR="00C92857" w:rsidRDefault="00735163">
      <w:pPr>
        <w:pStyle w:val="30"/>
        <w:tabs>
          <w:tab w:val="left" w:pos="1470"/>
          <w:tab w:val="right" w:leader="dot" w:pos="8302"/>
        </w:tabs>
        <w:rPr>
          <w:rFonts w:asciiTheme="minorHAnsi" w:eastAsiaTheme="minorEastAsia" w:hAnsiTheme="minorHAnsi" w:cstheme="minorBidi"/>
          <w:noProof/>
          <w:szCs w:val="22"/>
        </w:rPr>
      </w:pPr>
      <w:hyperlink w:anchor="_Toc5897684" w:history="1">
        <w:r w:rsidR="00C92857" w:rsidRPr="00167E3D">
          <w:rPr>
            <w:rStyle w:val="ad"/>
            <w:noProof/>
          </w:rPr>
          <w:t>1.9</w:t>
        </w:r>
        <w:r w:rsidR="00C92857">
          <w:rPr>
            <w:rFonts w:asciiTheme="minorHAnsi" w:eastAsiaTheme="minorEastAsia" w:hAnsiTheme="minorHAnsi" w:cstheme="minorBidi"/>
            <w:noProof/>
            <w:szCs w:val="22"/>
          </w:rPr>
          <w:tab/>
        </w:r>
        <w:r w:rsidR="00C92857" w:rsidRPr="00167E3D">
          <w:rPr>
            <w:rStyle w:val="ad"/>
            <w:rFonts w:hint="eastAsia"/>
            <w:noProof/>
          </w:rPr>
          <w:t>其它要求</w:t>
        </w:r>
        <w:r w:rsidR="00C92857">
          <w:rPr>
            <w:noProof/>
            <w:webHidden/>
          </w:rPr>
          <w:tab/>
        </w:r>
        <w:r>
          <w:rPr>
            <w:noProof/>
            <w:webHidden/>
          </w:rPr>
          <w:fldChar w:fldCharType="begin"/>
        </w:r>
        <w:r w:rsidR="00C92857">
          <w:rPr>
            <w:noProof/>
            <w:webHidden/>
          </w:rPr>
          <w:instrText xml:space="preserve"> PAGEREF _Toc5897684 \h </w:instrText>
        </w:r>
        <w:r>
          <w:rPr>
            <w:noProof/>
            <w:webHidden/>
          </w:rPr>
        </w:r>
        <w:r>
          <w:rPr>
            <w:noProof/>
            <w:webHidden/>
          </w:rPr>
          <w:fldChar w:fldCharType="separate"/>
        </w:r>
        <w:r w:rsidR="00D94452">
          <w:rPr>
            <w:noProof/>
            <w:webHidden/>
          </w:rPr>
          <w:t>7</w:t>
        </w:r>
        <w:r>
          <w:rPr>
            <w:noProof/>
            <w:webHidden/>
          </w:rPr>
          <w:fldChar w:fldCharType="end"/>
        </w:r>
      </w:hyperlink>
    </w:p>
    <w:p w:rsidR="00C92857" w:rsidRDefault="00735163">
      <w:pPr>
        <w:pStyle w:val="20"/>
        <w:tabs>
          <w:tab w:val="left" w:pos="840"/>
          <w:tab w:val="right" w:leader="dot" w:pos="8302"/>
        </w:tabs>
        <w:rPr>
          <w:rFonts w:asciiTheme="minorHAnsi" w:eastAsiaTheme="minorEastAsia" w:hAnsiTheme="minorHAnsi" w:cstheme="minorBidi"/>
          <w:noProof/>
          <w:szCs w:val="22"/>
        </w:rPr>
      </w:pPr>
      <w:hyperlink w:anchor="_Toc5897685" w:history="1">
        <w:r w:rsidR="00C92857" w:rsidRPr="00167E3D">
          <w:rPr>
            <w:rStyle w:val="ad"/>
            <w:noProof/>
          </w:rPr>
          <w:t>2</w:t>
        </w:r>
        <w:r w:rsidR="00C92857">
          <w:rPr>
            <w:rFonts w:asciiTheme="minorHAnsi" w:eastAsiaTheme="minorEastAsia" w:hAnsiTheme="minorHAnsi" w:cstheme="minorBidi"/>
            <w:noProof/>
            <w:szCs w:val="22"/>
          </w:rPr>
          <w:tab/>
        </w:r>
        <w:r w:rsidR="00C92857" w:rsidRPr="00167E3D">
          <w:rPr>
            <w:rStyle w:val="ad"/>
            <w:rFonts w:hint="eastAsia"/>
            <w:noProof/>
          </w:rPr>
          <w:t>招标文件</w:t>
        </w:r>
        <w:r w:rsidR="00C92857">
          <w:rPr>
            <w:noProof/>
            <w:webHidden/>
          </w:rPr>
          <w:tab/>
        </w:r>
        <w:r>
          <w:rPr>
            <w:noProof/>
            <w:webHidden/>
          </w:rPr>
          <w:fldChar w:fldCharType="begin"/>
        </w:r>
        <w:r w:rsidR="00C92857">
          <w:rPr>
            <w:noProof/>
            <w:webHidden/>
          </w:rPr>
          <w:instrText xml:space="preserve"> PAGEREF _Toc5897685 \h </w:instrText>
        </w:r>
        <w:r>
          <w:rPr>
            <w:noProof/>
            <w:webHidden/>
          </w:rPr>
        </w:r>
        <w:r>
          <w:rPr>
            <w:noProof/>
            <w:webHidden/>
          </w:rPr>
          <w:fldChar w:fldCharType="separate"/>
        </w:r>
        <w:r w:rsidR="00D94452">
          <w:rPr>
            <w:noProof/>
            <w:webHidden/>
          </w:rPr>
          <w:t>8</w:t>
        </w:r>
        <w:r>
          <w:rPr>
            <w:noProof/>
            <w:webHidden/>
          </w:rPr>
          <w:fldChar w:fldCharType="end"/>
        </w:r>
      </w:hyperlink>
    </w:p>
    <w:p w:rsidR="00C92857" w:rsidRDefault="00735163">
      <w:pPr>
        <w:pStyle w:val="30"/>
        <w:tabs>
          <w:tab w:val="left" w:pos="1470"/>
          <w:tab w:val="right" w:leader="dot" w:pos="8302"/>
        </w:tabs>
        <w:rPr>
          <w:rFonts w:asciiTheme="minorHAnsi" w:eastAsiaTheme="minorEastAsia" w:hAnsiTheme="minorHAnsi" w:cstheme="minorBidi"/>
          <w:noProof/>
          <w:szCs w:val="22"/>
        </w:rPr>
      </w:pPr>
      <w:hyperlink w:anchor="_Toc5897686" w:history="1">
        <w:r w:rsidR="00C92857" w:rsidRPr="00167E3D">
          <w:rPr>
            <w:rStyle w:val="ad"/>
            <w:noProof/>
          </w:rPr>
          <w:t>2.1</w:t>
        </w:r>
        <w:r w:rsidR="00C92857">
          <w:rPr>
            <w:rFonts w:asciiTheme="minorHAnsi" w:eastAsiaTheme="minorEastAsia" w:hAnsiTheme="minorHAnsi" w:cstheme="minorBidi"/>
            <w:noProof/>
            <w:szCs w:val="22"/>
          </w:rPr>
          <w:tab/>
        </w:r>
        <w:r w:rsidR="00C92857" w:rsidRPr="00167E3D">
          <w:rPr>
            <w:rStyle w:val="ad"/>
            <w:rFonts w:hint="eastAsia"/>
            <w:noProof/>
          </w:rPr>
          <w:t>招标文件构成</w:t>
        </w:r>
        <w:r w:rsidR="00C92857">
          <w:rPr>
            <w:noProof/>
            <w:webHidden/>
          </w:rPr>
          <w:tab/>
        </w:r>
        <w:r>
          <w:rPr>
            <w:noProof/>
            <w:webHidden/>
          </w:rPr>
          <w:fldChar w:fldCharType="begin"/>
        </w:r>
        <w:r w:rsidR="00C92857">
          <w:rPr>
            <w:noProof/>
            <w:webHidden/>
          </w:rPr>
          <w:instrText xml:space="preserve"> PAGEREF _Toc5897686 \h </w:instrText>
        </w:r>
        <w:r>
          <w:rPr>
            <w:noProof/>
            <w:webHidden/>
          </w:rPr>
        </w:r>
        <w:r>
          <w:rPr>
            <w:noProof/>
            <w:webHidden/>
          </w:rPr>
          <w:fldChar w:fldCharType="separate"/>
        </w:r>
        <w:r w:rsidR="00D94452">
          <w:rPr>
            <w:noProof/>
            <w:webHidden/>
          </w:rPr>
          <w:t>8</w:t>
        </w:r>
        <w:r>
          <w:rPr>
            <w:noProof/>
            <w:webHidden/>
          </w:rPr>
          <w:fldChar w:fldCharType="end"/>
        </w:r>
      </w:hyperlink>
    </w:p>
    <w:p w:rsidR="00C92857" w:rsidRDefault="00735163">
      <w:pPr>
        <w:pStyle w:val="30"/>
        <w:tabs>
          <w:tab w:val="left" w:pos="1470"/>
          <w:tab w:val="right" w:leader="dot" w:pos="8302"/>
        </w:tabs>
        <w:rPr>
          <w:rFonts w:asciiTheme="minorHAnsi" w:eastAsiaTheme="minorEastAsia" w:hAnsiTheme="minorHAnsi" w:cstheme="minorBidi"/>
          <w:noProof/>
          <w:szCs w:val="22"/>
        </w:rPr>
      </w:pPr>
      <w:hyperlink w:anchor="_Toc5897687" w:history="1">
        <w:r w:rsidR="00C92857" w:rsidRPr="00167E3D">
          <w:rPr>
            <w:rStyle w:val="ad"/>
            <w:noProof/>
          </w:rPr>
          <w:t>2.2</w:t>
        </w:r>
        <w:r w:rsidR="00C92857">
          <w:rPr>
            <w:rFonts w:asciiTheme="minorHAnsi" w:eastAsiaTheme="minorEastAsia" w:hAnsiTheme="minorHAnsi" w:cstheme="minorBidi"/>
            <w:noProof/>
            <w:szCs w:val="22"/>
          </w:rPr>
          <w:tab/>
        </w:r>
        <w:r w:rsidR="00C92857" w:rsidRPr="00167E3D">
          <w:rPr>
            <w:rStyle w:val="ad"/>
            <w:rFonts w:hint="eastAsia"/>
            <w:noProof/>
          </w:rPr>
          <w:t>招标文件的解释与修改</w:t>
        </w:r>
        <w:r w:rsidR="00C92857">
          <w:rPr>
            <w:noProof/>
            <w:webHidden/>
          </w:rPr>
          <w:tab/>
        </w:r>
        <w:r>
          <w:rPr>
            <w:noProof/>
            <w:webHidden/>
          </w:rPr>
          <w:fldChar w:fldCharType="begin"/>
        </w:r>
        <w:r w:rsidR="00C92857">
          <w:rPr>
            <w:noProof/>
            <w:webHidden/>
          </w:rPr>
          <w:instrText xml:space="preserve"> PAGEREF _Toc5897687 \h </w:instrText>
        </w:r>
        <w:r>
          <w:rPr>
            <w:noProof/>
            <w:webHidden/>
          </w:rPr>
        </w:r>
        <w:r>
          <w:rPr>
            <w:noProof/>
            <w:webHidden/>
          </w:rPr>
          <w:fldChar w:fldCharType="separate"/>
        </w:r>
        <w:r w:rsidR="00D94452">
          <w:rPr>
            <w:noProof/>
            <w:webHidden/>
          </w:rPr>
          <w:t>8</w:t>
        </w:r>
        <w:r>
          <w:rPr>
            <w:noProof/>
            <w:webHidden/>
          </w:rPr>
          <w:fldChar w:fldCharType="end"/>
        </w:r>
      </w:hyperlink>
    </w:p>
    <w:p w:rsidR="00C92857" w:rsidRDefault="00735163">
      <w:pPr>
        <w:pStyle w:val="20"/>
        <w:tabs>
          <w:tab w:val="left" w:pos="840"/>
          <w:tab w:val="right" w:leader="dot" w:pos="8302"/>
        </w:tabs>
        <w:rPr>
          <w:rFonts w:asciiTheme="minorHAnsi" w:eastAsiaTheme="minorEastAsia" w:hAnsiTheme="minorHAnsi" w:cstheme="minorBidi"/>
          <w:noProof/>
          <w:szCs w:val="22"/>
        </w:rPr>
      </w:pPr>
      <w:hyperlink w:anchor="_Toc5897688" w:history="1">
        <w:r w:rsidR="00C92857" w:rsidRPr="00167E3D">
          <w:rPr>
            <w:rStyle w:val="ad"/>
            <w:noProof/>
          </w:rPr>
          <w:t>3</w:t>
        </w:r>
        <w:r w:rsidR="00C92857">
          <w:rPr>
            <w:rFonts w:asciiTheme="minorHAnsi" w:eastAsiaTheme="minorEastAsia" w:hAnsiTheme="minorHAnsi" w:cstheme="minorBidi"/>
            <w:noProof/>
            <w:szCs w:val="22"/>
          </w:rPr>
          <w:tab/>
        </w:r>
        <w:r w:rsidR="00C92857" w:rsidRPr="00167E3D">
          <w:rPr>
            <w:rStyle w:val="ad"/>
            <w:rFonts w:hint="eastAsia"/>
            <w:noProof/>
          </w:rPr>
          <w:t>投标文件的编制</w:t>
        </w:r>
        <w:r w:rsidR="00C92857">
          <w:rPr>
            <w:noProof/>
            <w:webHidden/>
          </w:rPr>
          <w:tab/>
        </w:r>
        <w:r>
          <w:rPr>
            <w:noProof/>
            <w:webHidden/>
          </w:rPr>
          <w:fldChar w:fldCharType="begin"/>
        </w:r>
        <w:r w:rsidR="00C92857">
          <w:rPr>
            <w:noProof/>
            <w:webHidden/>
          </w:rPr>
          <w:instrText xml:space="preserve"> PAGEREF _Toc5897688 \h </w:instrText>
        </w:r>
        <w:r>
          <w:rPr>
            <w:noProof/>
            <w:webHidden/>
          </w:rPr>
        </w:r>
        <w:r>
          <w:rPr>
            <w:noProof/>
            <w:webHidden/>
          </w:rPr>
          <w:fldChar w:fldCharType="separate"/>
        </w:r>
        <w:r w:rsidR="00D94452">
          <w:rPr>
            <w:noProof/>
            <w:webHidden/>
          </w:rPr>
          <w:t>8</w:t>
        </w:r>
        <w:r>
          <w:rPr>
            <w:noProof/>
            <w:webHidden/>
          </w:rPr>
          <w:fldChar w:fldCharType="end"/>
        </w:r>
      </w:hyperlink>
    </w:p>
    <w:p w:rsidR="00C92857" w:rsidRDefault="00735163">
      <w:pPr>
        <w:pStyle w:val="30"/>
        <w:tabs>
          <w:tab w:val="left" w:pos="1470"/>
          <w:tab w:val="right" w:leader="dot" w:pos="8302"/>
        </w:tabs>
        <w:rPr>
          <w:rFonts w:asciiTheme="minorHAnsi" w:eastAsiaTheme="minorEastAsia" w:hAnsiTheme="minorHAnsi" w:cstheme="minorBidi"/>
          <w:noProof/>
          <w:szCs w:val="22"/>
        </w:rPr>
      </w:pPr>
      <w:hyperlink w:anchor="_Toc5897689" w:history="1">
        <w:r w:rsidR="00C92857" w:rsidRPr="00167E3D">
          <w:rPr>
            <w:rStyle w:val="ad"/>
            <w:noProof/>
          </w:rPr>
          <w:t>3.1</w:t>
        </w:r>
        <w:r w:rsidR="00C92857">
          <w:rPr>
            <w:rFonts w:asciiTheme="minorHAnsi" w:eastAsiaTheme="minorEastAsia" w:hAnsiTheme="minorHAnsi" w:cstheme="minorBidi"/>
            <w:noProof/>
            <w:szCs w:val="22"/>
          </w:rPr>
          <w:tab/>
        </w:r>
        <w:r w:rsidR="00C92857" w:rsidRPr="00167E3D">
          <w:rPr>
            <w:rStyle w:val="ad"/>
            <w:rFonts w:hint="eastAsia"/>
            <w:noProof/>
          </w:rPr>
          <w:t>投标语言及计量</w:t>
        </w:r>
        <w:r w:rsidR="00C92857">
          <w:rPr>
            <w:noProof/>
            <w:webHidden/>
          </w:rPr>
          <w:tab/>
        </w:r>
        <w:r>
          <w:rPr>
            <w:noProof/>
            <w:webHidden/>
          </w:rPr>
          <w:fldChar w:fldCharType="begin"/>
        </w:r>
        <w:r w:rsidR="00C92857">
          <w:rPr>
            <w:noProof/>
            <w:webHidden/>
          </w:rPr>
          <w:instrText xml:space="preserve"> PAGEREF _Toc5897689 \h </w:instrText>
        </w:r>
        <w:r>
          <w:rPr>
            <w:noProof/>
            <w:webHidden/>
          </w:rPr>
        </w:r>
        <w:r>
          <w:rPr>
            <w:noProof/>
            <w:webHidden/>
          </w:rPr>
          <w:fldChar w:fldCharType="separate"/>
        </w:r>
        <w:r w:rsidR="00D94452">
          <w:rPr>
            <w:noProof/>
            <w:webHidden/>
          </w:rPr>
          <w:t>8</w:t>
        </w:r>
        <w:r>
          <w:rPr>
            <w:noProof/>
            <w:webHidden/>
          </w:rPr>
          <w:fldChar w:fldCharType="end"/>
        </w:r>
      </w:hyperlink>
    </w:p>
    <w:p w:rsidR="00C92857" w:rsidRDefault="00735163">
      <w:pPr>
        <w:pStyle w:val="30"/>
        <w:tabs>
          <w:tab w:val="left" w:pos="1470"/>
          <w:tab w:val="right" w:leader="dot" w:pos="8302"/>
        </w:tabs>
        <w:rPr>
          <w:rFonts w:asciiTheme="minorHAnsi" w:eastAsiaTheme="minorEastAsia" w:hAnsiTheme="minorHAnsi" w:cstheme="minorBidi"/>
          <w:noProof/>
          <w:szCs w:val="22"/>
        </w:rPr>
      </w:pPr>
      <w:hyperlink w:anchor="_Toc5897690" w:history="1">
        <w:r w:rsidR="00C92857" w:rsidRPr="00167E3D">
          <w:rPr>
            <w:rStyle w:val="ad"/>
            <w:noProof/>
          </w:rPr>
          <w:t>3.2</w:t>
        </w:r>
        <w:r w:rsidR="00C92857">
          <w:rPr>
            <w:rFonts w:asciiTheme="minorHAnsi" w:eastAsiaTheme="minorEastAsia" w:hAnsiTheme="minorHAnsi" w:cstheme="minorBidi"/>
            <w:noProof/>
            <w:szCs w:val="22"/>
          </w:rPr>
          <w:tab/>
        </w:r>
        <w:r w:rsidR="00C92857" w:rsidRPr="00167E3D">
          <w:rPr>
            <w:rStyle w:val="ad"/>
            <w:rFonts w:hint="eastAsia"/>
            <w:noProof/>
          </w:rPr>
          <w:t>投标文件的式样和签署</w:t>
        </w:r>
        <w:r w:rsidR="00C92857">
          <w:rPr>
            <w:noProof/>
            <w:webHidden/>
          </w:rPr>
          <w:tab/>
        </w:r>
        <w:r>
          <w:rPr>
            <w:noProof/>
            <w:webHidden/>
          </w:rPr>
          <w:fldChar w:fldCharType="begin"/>
        </w:r>
        <w:r w:rsidR="00C92857">
          <w:rPr>
            <w:noProof/>
            <w:webHidden/>
          </w:rPr>
          <w:instrText xml:space="preserve"> PAGEREF _Toc5897690 \h </w:instrText>
        </w:r>
        <w:r>
          <w:rPr>
            <w:noProof/>
            <w:webHidden/>
          </w:rPr>
        </w:r>
        <w:r>
          <w:rPr>
            <w:noProof/>
            <w:webHidden/>
          </w:rPr>
          <w:fldChar w:fldCharType="separate"/>
        </w:r>
        <w:r w:rsidR="00D94452">
          <w:rPr>
            <w:noProof/>
            <w:webHidden/>
          </w:rPr>
          <w:t>9</w:t>
        </w:r>
        <w:r>
          <w:rPr>
            <w:noProof/>
            <w:webHidden/>
          </w:rPr>
          <w:fldChar w:fldCharType="end"/>
        </w:r>
      </w:hyperlink>
    </w:p>
    <w:p w:rsidR="00C92857" w:rsidRDefault="00735163">
      <w:pPr>
        <w:pStyle w:val="30"/>
        <w:tabs>
          <w:tab w:val="left" w:pos="1470"/>
          <w:tab w:val="right" w:leader="dot" w:pos="8302"/>
        </w:tabs>
        <w:rPr>
          <w:rFonts w:asciiTheme="minorHAnsi" w:eastAsiaTheme="minorEastAsia" w:hAnsiTheme="minorHAnsi" w:cstheme="minorBidi"/>
          <w:noProof/>
          <w:szCs w:val="22"/>
        </w:rPr>
      </w:pPr>
      <w:hyperlink w:anchor="_Toc5897691" w:history="1">
        <w:r w:rsidR="00C92857" w:rsidRPr="00167E3D">
          <w:rPr>
            <w:rStyle w:val="ad"/>
            <w:noProof/>
          </w:rPr>
          <w:t>3.3</w:t>
        </w:r>
        <w:r w:rsidR="00C92857">
          <w:rPr>
            <w:rFonts w:asciiTheme="minorHAnsi" w:eastAsiaTheme="minorEastAsia" w:hAnsiTheme="minorHAnsi" w:cstheme="minorBidi"/>
            <w:noProof/>
            <w:szCs w:val="22"/>
          </w:rPr>
          <w:tab/>
        </w:r>
        <w:r w:rsidR="00C92857" w:rsidRPr="00167E3D">
          <w:rPr>
            <w:rStyle w:val="ad"/>
            <w:rFonts w:hint="eastAsia"/>
            <w:noProof/>
          </w:rPr>
          <w:t>投标文件的构成</w:t>
        </w:r>
        <w:r w:rsidR="00C92857">
          <w:rPr>
            <w:noProof/>
            <w:webHidden/>
          </w:rPr>
          <w:tab/>
        </w:r>
        <w:r>
          <w:rPr>
            <w:noProof/>
            <w:webHidden/>
          </w:rPr>
          <w:fldChar w:fldCharType="begin"/>
        </w:r>
        <w:r w:rsidR="00C92857">
          <w:rPr>
            <w:noProof/>
            <w:webHidden/>
          </w:rPr>
          <w:instrText xml:space="preserve"> PAGEREF _Toc5897691 \h </w:instrText>
        </w:r>
        <w:r>
          <w:rPr>
            <w:noProof/>
            <w:webHidden/>
          </w:rPr>
        </w:r>
        <w:r>
          <w:rPr>
            <w:noProof/>
            <w:webHidden/>
          </w:rPr>
          <w:fldChar w:fldCharType="separate"/>
        </w:r>
        <w:r w:rsidR="00D94452">
          <w:rPr>
            <w:noProof/>
            <w:webHidden/>
          </w:rPr>
          <w:t>9</w:t>
        </w:r>
        <w:r>
          <w:rPr>
            <w:noProof/>
            <w:webHidden/>
          </w:rPr>
          <w:fldChar w:fldCharType="end"/>
        </w:r>
      </w:hyperlink>
    </w:p>
    <w:p w:rsidR="00C92857" w:rsidRDefault="00735163">
      <w:pPr>
        <w:pStyle w:val="30"/>
        <w:tabs>
          <w:tab w:val="left" w:pos="1470"/>
          <w:tab w:val="right" w:leader="dot" w:pos="8302"/>
        </w:tabs>
        <w:rPr>
          <w:rFonts w:asciiTheme="minorHAnsi" w:eastAsiaTheme="minorEastAsia" w:hAnsiTheme="minorHAnsi" w:cstheme="minorBidi"/>
          <w:noProof/>
          <w:szCs w:val="22"/>
        </w:rPr>
      </w:pPr>
      <w:hyperlink w:anchor="_Toc5897692" w:history="1">
        <w:r w:rsidR="00C92857" w:rsidRPr="00167E3D">
          <w:rPr>
            <w:rStyle w:val="ad"/>
            <w:noProof/>
          </w:rPr>
          <w:t>3.4</w:t>
        </w:r>
        <w:r w:rsidR="00C92857">
          <w:rPr>
            <w:rFonts w:asciiTheme="minorHAnsi" w:eastAsiaTheme="minorEastAsia" w:hAnsiTheme="minorHAnsi" w:cstheme="minorBidi"/>
            <w:noProof/>
            <w:szCs w:val="22"/>
          </w:rPr>
          <w:tab/>
        </w:r>
        <w:r w:rsidR="00C92857" w:rsidRPr="00167E3D">
          <w:rPr>
            <w:rStyle w:val="ad"/>
            <w:rFonts w:hint="eastAsia"/>
            <w:noProof/>
          </w:rPr>
          <w:t>投标报价</w:t>
        </w:r>
        <w:r w:rsidR="00C92857">
          <w:rPr>
            <w:noProof/>
            <w:webHidden/>
          </w:rPr>
          <w:tab/>
        </w:r>
        <w:r>
          <w:rPr>
            <w:noProof/>
            <w:webHidden/>
          </w:rPr>
          <w:fldChar w:fldCharType="begin"/>
        </w:r>
        <w:r w:rsidR="00C92857">
          <w:rPr>
            <w:noProof/>
            <w:webHidden/>
          </w:rPr>
          <w:instrText xml:space="preserve"> PAGEREF _Toc5897692 \h </w:instrText>
        </w:r>
        <w:r>
          <w:rPr>
            <w:noProof/>
            <w:webHidden/>
          </w:rPr>
        </w:r>
        <w:r>
          <w:rPr>
            <w:noProof/>
            <w:webHidden/>
          </w:rPr>
          <w:fldChar w:fldCharType="separate"/>
        </w:r>
        <w:r w:rsidR="00D94452">
          <w:rPr>
            <w:noProof/>
            <w:webHidden/>
          </w:rPr>
          <w:t>10</w:t>
        </w:r>
        <w:r>
          <w:rPr>
            <w:noProof/>
            <w:webHidden/>
          </w:rPr>
          <w:fldChar w:fldCharType="end"/>
        </w:r>
      </w:hyperlink>
    </w:p>
    <w:p w:rsidR="00C92857" w:rsidRDefault="00735163">
      <w:pPr>
        <w:pStyle w:val="30"/>
        <w:tabs>
          <w:tab w:val="left" w:pos="1470"/>
          <w:tab w:val="right" w:leader="dot" w:pos="8302"/>
        </w:tabs>
        <w:rPr>
          <w:rFonts w:asciiTheme="minorHAnsi" w:eastAsiaTheme="minorEastAsia" w:hAnsiTheme="minorHAnsi" w:cstheme="minorBidi"/>
          <w:noProof/>
          <w:szCs w:val="22"/>
        </w:rPr>
      </w:pPr>
      <w:hyperlink w:anchor="_Toc5897693" w:history="1">
        <w:r w:rsidR="00C92857" w:rsidRPr="00167E3D">
          <w:rPr>
            <w:rStyle w:val="ad"/>
            <w:noProof/>
          </w:rPr>
          <w:t>3.5</w:t>
        </w:r>
        <w:r w:rsidR="00C92857">
          <w:rPr>
            <w:rFonts w:asciiTheme="minorHAnsi" w:eastAsiaTheme="minorEastAsia" w:hAnsiTheme="minorHAnsi" w:cstheme="minorBidi"/>
            <w:noProof/>
            <w:szCs w:val="22"/>
          </w:rPr>
          <w:tab/>
        </w:r>
        <w:r w:rsidR="00C92857" w:rsidRPr="00167E3D">
          <w:rPr>
            <w:rStyle w:val="ad"/>
            <w:rFonts w:hint="eastAsia"/>
            <w:noProof/>
          </w:rPr>
          <w:t>报价货币</w:t>
        </w:r>
        <w:r w:rsidR="00C92857">
          <w:rPr>
            <w:noProof/>
            <w:webHidden/>
          </w:rPr>
          <w:tab/>
        </w:r>
        <w:r>
          <w:rPr>
            <w:noProof/>
            <w:webHidden/>
          </w:rPr>
          <w:fldChar w:fldCharType="begin"/>
        </w:r>
        <w:r w:rsidR="00C92857">
          <w:rPr>
            <w:noProof/>
            <w:webHidden/>
          </w:rPr>
          <w:instrText xml:space="preserve"> PAGEREF _Toc5897693 \h </w:instrText>
        </w:r>
        <w:r>
          <w:rPr>
            <w:noProof/>
            <w:webHidden/>
          </w:rPr>
        </w:r>
        <w:r>
          <w:rPr>
            <w:noProof/>
            <w:webHidden/>
          </w:rPr>
          <w:fldChar w:fldCharType="separate"/>
        </w:r>
        <w:r w:rsidR="00D94452">
          <w:rPr>
            <w:noProof/>
            <w:webHidden/>
          </w:rPr>
          <w:t>10</w:t>
        </w:r>
        <w:r>
          <w:rPr>
            <w:noProof/>
            <w:webHidden/>
          </w:rPr>
          <w:fldChar w:fldCharType="end"/>
        </w:r>
      </w:hyperlink>
    </w:p>
    <w:p w:rsidR="00C92857" w:rsidRDefault="00735163">
      <w:pPr>
        <w:pStyle w:val="30"/>
        <w:tabs>
          <w:tab w:val="left" w:pos="1470"/>
          <w:tab w:val="right" w:leader="dot" w:pos="8302"/>
        </w:tabs>
        <w:rPr>
          <w:rFonts w:asciiTheme="minorHAnsi" w:eastAsiaTheme="minorEastAsia" w:hAnsiTheme="minorHAnsi" w:cstheme="minorBidi"/>
          <w:noProof/>
          <w:szCs w:val="22"/>
        </w:rPr>
      </w:pPr>
      <w:hyperlink w:anchor="_Toc5897694" w:history="1">
        <w:r w:rsidR="00C92857" w:rsidRPr="00167E3D">
          <w:rPr>
            <w:rStyle w:val="ad"/>
            <w:noProof/>
          </w:rPr>
          <w:t>3.6</w:t>
        </w:r>
        <w:r w:rsidR="00C92857">
          <w:rPr>
            <w:rFonts w:asciiTheme="minorHAnsi" w:eastAsiaTheme="minorEastAsia" w:hAnsiTheme="minorHAnsi" w:cstheme="minorBidi"/>
            <w:noProof/>
            <w:szCs w:val="22"/>
          </w:rPr>
          <w:tab/>
        </w:r>
        <w:r w:rsidR="00C92857" w:rsidRPr="00167E3D">
          <w:rPr>
            <w:rStyle w:val="ad"/>
            <w:rFonts w:hint="eastAsia"/>
            <w:noProof/>
          </w:rPr>
          <w:t>投标人应递交的有关证明文件</w:t>
        </w:r>
        <w:r w:rsidR="00C92857">
          <w:rPr>
            <w:noProof/>
            <w:webHidden/>
          </w:rPr>
          <w:tab/>
        </w:r>
        <w:r>
          <w:rPr>
            <w:noProof/>
            <w:webHidden/>
          </w:rPr>
          <w:fldChar w:fldCharType="begin"/>
        </w:r>
        <w:r w:rsidR="00C92857">
          <w:rPr>
            <w:noProof/>
            <w:webHidden/>
          </w:rPr>
          <w:instrText xml:space="preserve"> PAGEREF _Toc5897694 \h </w:instrText>
        </w:r>
        <w:r>
          <w:rPr>
            <w:noProof/>
            <w:webHidden/>
          </w:rPr>
        </w:r>
        <w:r>
          <w:rPr>
            <w:noProof/>
            <w:webHidden/>
          </w:rPr>
          <w:fldChar w:fldCharType="separate"/>
        </w:r>
        <w:r w:rsidR="00D94452">
          <w:rPr>
            <w:noProof/>
            <w:webHidden/>
          </w:rPr>
          <w:t>11</w:t>
        </w:r>
        <w:r>
          <w:rPr>
            <w:noProof/>
            <w:webHidden/>
          </w:rPr>
          <w:fldChar w:fldCharType="end"/>
        </w:r>
      </w:hyperlink>
    </w:p>
    <w:p w:rsidR="00C92857" w:rsidRDefault="00735163">
      <w:pPr>
        <w:pStyle w:val="20"/>
        <w:tabs>
          <w:tab w:val="left" w:pos="840"/>
          <w:tab w:val="right" w:leader="dot" w:pos="8302"/>
        </w:tabs>
        <w:rPr>
          <w:rFonts w:asciiTheme="minorHAnsi" w:eastAsiaTheme="minorEastAsia" w:hAnsiTheme="minorHAnsi" w:cstheme="minorBidi"/>
          <w:noProof/>
          <w:szCs w:val="22"/>
        </w:rPr>
      </w:pPr>
      <w:hyperlink w:anchor="_Toc5897695" w:history="1">
        <w:r w:rsidR="00C92857" w:rsidRPr="00167E3D">
          <w:rPr>
            <w:rStyle w:val="ad"/>
            <w:noProof/>
          </w:rPr>
          <w:t>4</w:t>
        </w:r>
        <w:r w:rsidR="00C92857">
          <w:rPr>
            <w:rFonts w:asciiTheme="minorHAnsi" w:eastAsiaTheme="minorEastAsia" w:hAnsiTheme="minorHAnsi" w:cstheme="minorBidi"/>
            <w:noProof/>
            <w:szCs w:val="22"/>
          </w:rPr>
          <w:tab/>
        </w:r>
        <w:r w:rsidR="00C92857" w:rsidRPr="00167E3D">
          <w:rPr>
            <w:rStyle w:val="ad"/>
            <w:rFonts w:hint="eastAsia"/>
            <w:noProof/>
          </w:rPr>
          <w:t>投标文件的递交</w:t>
        </w:r>
        <w:r w:rsidR="00C92857">
          <w:rPr>
            <w:noProof/>
            <w:webHidden/>
          </w:rPr>
          <w:tab/>
        </w:r>
        <w:r>
          <w:rPr>
            <w:noProof/>
            <w:webHidden/>
          </w:rPr>
          <w:fldChar w:fldCharType="begin"/>
        </w:r>
        <w:r w:rsidR="00C92857">
          <w:rPr>
            <w:noProof/>
            <w:webHidden/>
          </w:rPr>
          <w:instrText xml:space="preserve"> PAGEREF _Toc5897695 \h </w:instrText>
        </w:r>
        <w:r>
          <w:rPr>
            <w:noProof/>
            <w:webHidden/>
          </w:rPr>
        </w:r>
        <w:r>
          <w:rPr>
            <w:noProof/>
            <w:webHidden/>
          </w:rPr>
          <w:fldChar w:fldCharType="separate"/>
        </w:r>
        <w:r w:rsidR="00D94452">
          <w:rPr>
            <w:noProof/>
            <w:webHidden/>
          </w:rPr>
          <w:t>11</w:t>
        </w:r>
        <w:r>
          <w:rPr>
            <w:noProof/>
            <w:webHidden/>
          </w:rPr>
          <w:fldChar w:fldCharType="end"/>
        </w:r>
      </w:hyperlink>
    </w:p>
    <w:p w:rsidR="00C92857" w:rsidRDefault="00735163">
      <w:pPr>
        <w:pStyle w:val="30"/>
        <w:tabs>
          <w:tab w:val="left" w:pos="1470"/>
          <w:tab w:val="right" w:leader="dot" w:pos="8302"/>
        </w:tabs>
        <w:rPr>
          <w:rFonts w:asciiTheme="minorHAnsi" w:eastAsiaTheme="minorEastAsia" w:hAnsiTheme="minorHAnsi" w:cstheme="minorBidi"/>
          <w:noProof/>
          <w:szCs w:val="22"/>
        </w:rPr>
      </w:pPr>
      <w:hyperlink w:anchor="_Toc5897696" w:history="1">
        <w:r w:rsidR="00C92857" w:rsidRPr="00167E3D">
          <w:rPr>
            <w:rStyle w:val="ad"/>
            <w:noProof/>
          </w:rPr>
          <w:t>4.1</w:t>
        </w:r>
        <w:r w:rsidR="00C92857">
          <w:rPr>
            <w:rFonts w:asciiTheme="minorHAnsi" w:eastAsiaTheme="minorEastAsia" w:hAnsiTheme="minorHAnsi" w:cstheme="minorBidi"/>
            <w:noProof/>
            <w:szCs w:val="22"/>
          </w:rPr>
          <w:tab/>
        </w:r>
        <w:r w:rsidR="00C92857" w:rsidRPr="00167E3D">
          <w:rPr>
            <w:rStyle w:val="ad"/>
            <w:rFonts w:hint="eastAsia"/>
            <w:noProof/>
          </w:rPr>
          <w:t>投标文件的密封和标记</w:t>
        </w:r>
        <w:r w:rsidR="00C92857">
          <w:rPr>
            <w:noProof/>
            <w:webHidden/>
          </w:rPr>
          <w:tab/>
        </w:r>
        <w:r>
          <w:rPr>
            <w:noProof/>
            <w:webHidden/>
          </w:rPr>
          <w:fldChar w:fldCharType="begin"/>
        </w:r>
        <w:r w:rsidR="00C92857">
          <w:rPr>
            <w:noProof/>
            <w:webHidden/>
          </w:rPr>
          <w:instrText xml:space="preserve"> PAGEREF _Toc5897696 \h </w:instrText>
        </w:r>
        <w:r>
          <w:rPr>
            <w:noProof/>
            <w:webHidden/>
          </w:rPr>
        </w:r>
        <w:r>
          <w:rPr>
            <w:noProof/>
            <w:webHidden/>
          </w:rPr>
          <w:fldChar w:fldCharType="separate"/>
        </w:r>
        <w:r w:rsidR="00D94452">
          <w:rPr>
            <w:noProof/>
            <w:webHidden/>
          </w:rPr>
          <w:t>11</w:t>
        </w:r>
        <w:r>
          <w:rPr>
            <w:noProof/>
            <w:webHidden/>
          </w:rPr>
          <w:fldChar w:fldCharType="end"/>
        </w:r>
      </w:hyperlink>
    </w:p>
    <w:p w:rsidR="00C92857" w:rsidRDefault="00735163">
      <w:pPr>
        <w:pStyle w:val="30"/>
        <w:tabs>
          <w:tab w:val="left" w:pos="1470"/>
          <w:tab w:val="right" w:leader="dot" w:pos="8302"/>
        </w:tabs>
        <w:rPr>
          <w:rFonts w:asciiTheme="minorHAnsi" w:eastAsiaTheme="minorEastAsia" w:hAnsiTheme="minorHAnsi" w:cstheme="minorBidi"/>
          <w:noProof/>
          <w:szCs w:val="22"/>
        </w:rPr>
      </w:pPr>
      <w:hyperlink w:anchor="_Toc5897697" w:history="1">
        <w:r w:rsidR="00C92857" w:rsidRPr="00167E3D">
          <w:rPr>
            <w:rStyle w:val="ad"/>
            <w:noProof/>
          </w:rPr>
          <w:t>4.2</w:t>
        </w:r>
        <w:r w:rsidR="00C92857">
          <w:rPr>
            <w:rFonts w:asciiTheme="minorHAnsi" w:eastAsiaTheme="minorEastAsia" w:hAnsiTheme="minorHAnsi" w:cstheme="minorBidi"/>
            <w:noProof/>
            <w:szCs w:val="22"/>
          </w:rPr>
          <w:tab/>
        </w:r>
        <w:r w:rsidR="00C92857" w:rsidRPr="00167E3D">
          <w:rPr>
            <w:rStyle w:val="ad"/>
            <w:rFonts w:hint="eastAsia"/>
            <w:noProof/>
          </w:rPr>
          <w:t>重要须知</w:t>
        </w:r>
        <w:r w:rsidR="00C92857">
          <w:rPr>
            <w:noProof/>
            <w:webHidden/>
          </w:rPr>
          <w:tab/>
        </w:r>
        <w:r>
          <w:rPr>
            <w:noProof/>
            <w:webHidden/>
          </w:rPr>
          <w:fldChar w:fldCharType="begin"/>
        </w:r>
        <w:r w:rsidR="00C92857">
          <w:rPr>
            <w:noProof/>
            <w:webHidden/>
          </w:rPr>
          <w:instrText xml:space="preserve"> PAGEREF _Toc5897697 \h </w:instrText>
        </w:r>
        <w:r>
          <w:rPr>
            <w:noProof/>
            <w:webHidden/>
          </w:rPr>
        </w:r>
        <w:r>
          <w:rPr>
            <w:noProof/>
            <w:webHidden/>
          </w:rPr>
          <w:fldChar w:fldCharType="separate"/>
        </w:r>
        <w:r w:rsidR="00D94452">
          <w:rPr>
            <w:noProof/>
            <w:webHidden/>
          </w:rPr>
          <w:t>12</w:t>
        </w:r>
        <w:r>
          <w:rPr>
            <w:noProof/>
            <w:webHidden/>
          </w:rPr>
          <w:fldChar w:fldCharType="end"/>
        </w:r>
      </w:hyperlink>
    </w:p>
    <w:p w:rsidR="00C92857" w:rsidRDefault="00735163">
      <w:pPr>
        <w:pStyle w:val="20"/>
        <w:tabs>
          <w:tab w:val="left" w:pos="840"/>
          <w:tab w:val="right" w:leader="dot" w:pos="8302"/>
        </w:tabs>
        <w:rPr>
          <w:rFonts w:asciiTheme="minorHAnsi" w:eastAsiaTheme="minorEastAsia" w:hAnsiTheme="minorHAnsi" w:cstheme="minorBidi"/>
          <w:noProof/>
          <w:szCs w:val="22"/>
        </w:rPr>
      </w:pPr>
      <w:hyperlink w:anchor="_Toc5897698" w:history="1">
        <w:r w:rsidR="00C92857" w:rsidRPr="00167E3D">
          <w:rPr>
            <w:rStyle w:val="ad"/>
            <w:noProof/>
          </w:rPr>
          <w:t>5</w:t>
        </w:r>
        <w:r w:rsidR="00C92857">
          <w:rPr>
            <w:rFonts w:asciiTheme="minorHAnsi" w:eastAsiaTheme="minorEastAsia" w:hAnsiTheme="minorHAnsi" w:cstheme="minorBidi"/>
            <w:noProof/>
            <w:szCs w:val="22"/>
          </w:rPr>
          <w:tab/>
        </w:r>
        <w:r w:rsidR="00C92857" w:rsidRPr="00167E3D">
          <w:rPr>
            <w:rStyle w:val="ad"/>
            <w:rFonts w:hint="eastAsia"/>
            <w:noProof/>
          </w:rPr>
          <w:t>知识产权</w:t>
        </w:r>
        <w:r w:rsidR="00C92857">
          <w:rPr>
            <w:noProof/>
            <w:webHidden/>
          </w:rPr>
          <w:tab/>
        </w:r>
        <w:r>
          <w:rPr>
            <w:noProof/>
            <w:webHidden/>
          </w:rPr>
          <w:fldChar w:fldCharType="begin"/>
        </w:r>
        <w:r w:rsidR="00C92857">
          <w:rPr>
            <w:noProof/>
            <w:webHidden/>
          </w:rPr>
          <w:instrText xml:space="preserve"> PAGEREF _Toc5897698 \h </w:instrText>
        </w:r>
        <w:r>
          <w:rPr>
            <w:noProof/>
            <w:webHidden/>
          </w:rPr>
        </w:r>
        <w:r>
          <w:rPr>
            <w:noProof/>
            <w:webHidden/>
          </w:rPr>
          <w:fldChar w:fldCharType="separate"/>
        </w:r>
        <w:r w:rsidR="00D94452">
          <w:rPr>
            <w:noProof/>
            <w:webHidden/>
          </w:rPr>
          <w:t>12</w:t>
        </w:r>
        <w:r>
          <w:rPr>
            <w:noProof/>
            <w:webHidden/>
          </w:rPr>
          <w:fldChar w:fldCharType="end"/>
        </w:r>
      </w:hyperlink>
    </w:p>
    <w:p w:rsidR="00C92857" w:rsidRDefault="00735163">
      <w:pPr>
        <w:pStyle w:val="20"/>
        <w:tabs>
          <w:tab w:val="left" w:pos="840"/>
          <w:tab w:val="right" w:leader="dot" w:pos="8302"/>
        </w:tabs>
        <w:rPr>
          <w:rFonts w:asciiTheme="minorHAnsi" w:eastAsiaTheme="minorEastAsia" w:hAnsiTheme="minorHAnsi" w:cstheme="minorBidi"/>
          <w:noProof/>
          <w:szCs w:val="22"/>
        </w:rPr>
      </w:pPr>
      <w:hyperlink w:anchor="_Toc5897699" w:history="1">
        <w:r w:rsidR="00C92857" w:rsidRPr="00167E3D">
          <w:rPr>
            <w:rStyle w:val="ad"/>
            <w:noProof/>
          </w:rPr>
          <w:t>6</w:t>
        </w:r>
        <w:r w:rsidR="00C92857">
          <w:rPr>
            <w:rFonts w:asciiTheme="minorHAnsi" w:eastAsiaTheme="minorEastAsia" w:hAnsiTheme="minorHAnsi" w:cstheme="minorBidi"/>
            <w:noProof/>
            <w:szCs w:val="22"/>
          </w:rPr>
          <w:tab/>
        </w:r>
        <w:r w:rsidR="00C92857" w:rsidRPr="00167E3D">
          <w:rPr>
            <w:rStyle w:val="ad"/>
            <w:rFonts w:hint="eastAsia"/>
            <w:noProof/>
          </w:rPr>
          <w:t>投标文件评审</w:t>
        </w:r>
        <w:r w:rsidR="00C92857">
          <w:rPr>
            <w:noProof/>
            <w:webHidden/>
          </w:rPr>
          <w:tab/>
        </w:r>
        <w:r>
          <w:rPr>
            <w:noProof/>
            <w:webHidden/>
          </w:rPr>
          <w:fldChar w:fldCharType="begin"/>
        </w:r>
        <w:r w:rsidR="00C92857">
          <w:rPr>
            <w:noProof/>
            <w:webHidden/>
          </w:rPr>
          <w:instrText xml:space="preserve"> PAGEREF _Toc5897699 \h </w:instrText>
        </w:r>
        <w:r>
          <w:rPr>
            <w:noProof/>
            <w:webHidden/>
          </w:rPr>
        </w:r>
        <w:r>
          <w:rPr>
            <w:noProof/>
            <w:webHidden/>
          </w:rPr>
          <w:fldChar w:fldCharType="separate"/>
        </w:r>
        <w:r w:rsidR="00D94452">
          <w:rPr>
            <w:noProof/>
            <w:webHidden/>
          </w:rPr>
          <w:t>12</w:t>
        </w:r>
        <w:r>
          <w:rPr>
            <w:noProof/>
            <w:webHidden/>
          </w:rPr>
          <w:fldChar w:fldCharType="end"/>
        </w:r>
      </w:hyperlink>
    </w:p>
    <w:p w:rsidR="00C92857" w:rsidRDefault="00735163">
      <w:pPr>
        <w:pStyle w:val="30"/>
        <w:tabs>
          <w:tab w:val="left" w:pos="1470"/>
          <w:tab w:val="right" w:leader="dot" w:pos="8302"/>
        </w:tabs>
        <w:rPr>
          <w:rFonts w:asciiTheme="minorHAnsi" w:eastAsiaTheme="minorEastAsia" w:hAnsiTheme="minorHAnsi" w:cstheme="minorBidi"/>
          <w:noProof/>
          <w:szCs w:val="22"/>
        </w:rPr>
      </w:pPr>
      <w:hyperlink w:anchor="_Toc5897700" w:history="1">
        <w:r w:rsidR="00C92857" w:rsidRPr="00167E3D">
          <w:rPr>
            <w:rStyle w:val="ad"/>
            <w:noProof/>
          </w:rPr>
          <w:t>6.1</w:t>
        </w:r>
        <w:r w:rsidR="00C92857">
          <w:rPr>
            <w:rFonts w:asciiTheme="minorHAnsi" w:eastAsiaTheme="minorEastAsia" w:hAnsiTheme="minorHAnsi" w:cstheme="minorBidi"/>
            <w:noProof/>
            <w:szCs w:val="22"/>
          </w:rPr>
          <w:tab/>
        </w:r>
        <w:r w:rsidR="00C92857" w:rsidRPr="00167E3D">
          <w:rPr>
            <w:rStyle w:val="ad"/>
            <w:rFonts w:hint="eastAsia"/>
            <w:noProof/>
          </w:rPr>
          <w:t>评标</w:t>
        </w:r>
        <w:r w:rsidR="00C92857">
          <w:rPr>
            <w:noProof/>
            <w:webHidden/>
          </w:rPr>
          <w:tab/>
        </w:r>
        <w:r>
          <w:rPr>
            <w:noProof/>
            <w:webHidden/>
          </w:rPr>
          <w:fldChar w:fldCharType="begin"/>
        </w:r>
        <w:r w:rsidR="00C92857">
          <w:rPr>
            <w:noProof/>
            <w:webHidden/>
          </w:rPr>
          <w:instrText xml:space="preserve"> PAGEREF _Toc5897700 \h </w:instrText>
        </w:r>
        <w:r>
          <w:rPr>
            <w:noProof/>
            <w:webHidden/>
          </w:rPr>
        </w:r>
        <w:r>
          <w:rPr>
            <w:noProof/>
            <w:webHidden/>
          </w:rPr>
          <w:fldChar w:fldCharType="separate"/>
        </w:r>
        <w:r w:rsidR="00D94452">
          <w:rPr>
            <w:noProof/>
            <w:webHidden/>
          </w:rPr>
          <w:t>12</w:t>
        </w:r>
        <w:r>
          <w:rPr>
            <w:noProof/>
            <w:webHidden/>
          </w:rPr>
          <w:fldChar w:fldCharType="end"/>
        </w:r>
      </w:hyperlink>
    </w:p>
    <w:p w:rsidR="00C92857" w:rsidRDefault="00735163">
      <w:pPr>
        <w:pStyle w:val="30"/>
        <w:tabs>
          <w:tab w:val="left" w:pos="1470"/>
          <w:tab w:val="right" w:leader="dot" w:pos="8302"/>
        </w:tabs>
        <w:rPr>
          <w:rFonts w:asciiTheme="minorHAnsi" w:eastAsiaTheme="minorEastAsia" w:hAnsiTheme="minorHAnsi" w:cstheme="minorBidi"/>
          <w:noProof/>
          <w:szCs w:val="22"/>
        </w:rPr>
      </w:pPr>
      <w:hyperlink w:anchor="_Toc5897701" w:history="1">
        <w:r w:rsidR="00C92857" w:rsidRPr="00167E3D">
          <w:rPr>
            <w:rStyle w:val="ad"/>
            <w:noProof/>
          </w:rPr>
          <w:t>6.2</w:t>
        </w:r>
        <w:r w:rsidR="00C92857">
          <w:rPr>
            <w:rFonts w:asciiTheme="minorHAnsi" w:eastAsiaTheme="minorEastAsia" w:hAnsiTheme="minorHAnsi" w:cstheme="minorBidi"/>
            <w:noProof/>
            <w:szCs w:val="22"/>
          </w:rPr>
          <w:tab/>
        </w:r>
        <w:r w:rsidR="00C92857" w:rsidRPr="00167E3D">
          <w:rPr>
            <w:rStyle w:val="ad"/>
            <w:rFonts w:hint="eastAsia"/>
            <w:noProof/>
          </w:rPr>
          <w:t>中标条件</w:t>
        </w:r>
        <w:r w:rsidR="00C92857">
          <w:rPr>
            <w:noProof/>
            <w:webHidden/>
          </w:rPr>
          <w:tab/>
        </w:r>
        <w:r>
          <w:rPr>
            <w:noProof/>
            <w:webHidden/>
          </w:rPr>
          <w:fldChar w:fldCharType="begin"/>
        </w:r>
        <w:r w:rsidR="00C92857">
          <w:rPr>
            <w:noProof/>
            <w:webHidden/>
          </w:rPr>
          <w:instrText xml:space="preserve"> PAGEREF _Toc5897701 \h </w:instrText>
        </w:r>
        <w:r>
          <w:rPr>
            <w:noProof/>
            <w:webHidden/>
          </w:rPr>
        </w:r>
        <w:r>
          <w:rPr>
            <w:noProof/>
            <w:webHidden/>
          </w:rPr>
          <w:fldChar w:fldCharType="separate"/>
        </w:r>
        <w:r w:rsidR="00D94452">
          <w:rPr>
            <w:noProof/>
            <w:webHidden/>
          </w:rPr>
          <w:t>13</w:t>
        </w:r>
        <w:r>
          <w:rPr>
            <w:noProof/>
            <w:webHidden/>
          </w:rPr>
          <w:fldChar w:fldCharType="end"/>
        </w:r>
      </w:hyperlink>
    </w:p>
    <w:p w:rsidR="00C92857" w:rsidRDefault="00735163">
      <w:pPr>
        <w:pStyle w:val="30"/>
        <w:tabs>
          <w:tab w:val="left" w:pos="1470"/>
          <w:tab w:val="right" w:leader="dot" w:pos="8302"/>
        </w:tabs>
        <w:rPr>
          <w:rFonts w:asciiTheme="minorHAnsi" w:eastAsiaTheme="minorEastAsia" w:hAnsiTheme="minorHAnsi" w:cstheme="minorBidi"/>
          <w:noProof/>
          <w:szCs w:val="22"/>
        </w:rPr>
      </w:pPr>
      <w:hyperlink w:anchor="_Toc5897702" w:history="1">
        <w:r w:rsidR="00C92857" w:rsidRPr="00167E3D">
          <w:rPr>
            <w:rStyle w:val="ad"/>
            <w:noProof/>
          </w:rPr>
          <w:t>6.3</w:t>
        </w:r>
        <w:r w:rsidR="00C92857">
          <w:rPr>
            <w:rFonts w:asciiTheme="minorHAnsi" w:eastAsiaTheme="minorEastAsia" w:hAnsiTheme="minorHAnsi" w:cstheme="minorBidi"/>
            <w:noProof/>
            <w:szCs w:val="22"/>
          </w:rPr>
          <w:tab/>
        </w:r>
        <w:r w:rsidR="00C92857" w:rsidRPr="00167E3D">
          <w:rPr>
            <w:rStyle w:val="ad"/>
            <w:rFonts w:hint="eastAsia"/>
            <w:noProof/>
          </w:rPr>
          <w:t>其他事项</w:t>
        </w:r>
        <w:r w:rsidR="00C92857">
          <w:rPr>
            <w:noProof/>
            <w:webHidden/>
          </w:rPr>
          <w:tab/>
        </w:r>
        <w:r>
          <w:rPr>
            <w:noProof/>
            <w:webHidden/>
          </w:rPr>
          <w:fldChar w:fldCharType="begin"/>
        </w:r>
        <w:r w:rsidR="00C92857">
          <w:rPr>
            <w:noProof/>
            <w:webHidden/>
          </w:rPr>
          <w:instrText xml:space="preserve"> PAGEREF _Toc5897702 \h </w:instrText>
        </w:r>
        <w:r>
          <w:rPr>
            <w:noProof/>
            <w:webHidden/>
          </w:rPr>
        </w:r>
        <w:r>
          <w:rPr>
            <w:noProof/>
            <w:webHidden/>
          </w:rPr>
          <w:fldChar w:fldCharType="separate"/>
        </w:r>
        <w:r w:rsidR="00D94452">
          <w:rPr>
            <w:noProof/>
            <w:webHidden/>
          </w:rPr>
          <w:t>13</w:t>
        </w:r>
        <w:r>
          <w:rPr>
            <w:noProof/>
            <w:webHidden/>
          </w:rPr>
          <w:fldChar w:fldCharType="end"/>
        </w:r>
      </w:hyperlink>
    </w:p>
    <w:p w:rsidR="00C92857" w:rsidRDefault="00735163">
      <w:pPr>
        <w:pStyle w:val="20"/>
        <w:tabs>
          <w:tab w:val="left" w:pos="840"/>
          <w:tab w:val="right" w:leader="dot" w:pos="8302"/>
        </w:tabs>
        <w:rPr>
          <w:rFonts w:asciiTheme="minorHAnsi" w:eastAsiaTheme="minorEastAsia" w:hAnsiTheme="minorHAnsi" w:cstheme="minorBidi"/>
          <w:noProof/>
          <w:szCs w:val="22"/>
        </w:rPr>
      </w:pPr>
      <w:hyperlink w:anchor="_Toc5897703" w:history="1">
        <w:r w:rsidR="00C92857" w:rsidRPr="00167E3D">
          <w:rPr>
            <w:rStyle w:val="ad"/>
            <w:noProof/>
          </w:rPr>
          <w:t>7</w:t>
        </w:r>
        <w:r w:rsidR="00C92857">
          <w:rPr>
            <w:rFonts w:asciiTheme="minorHAnsi" w:eastAsiaTheme="minorEastAsia" w:hAnsiTheme="minorHAnsi" w:cstheme="minorBidi"/>
            <w:noProof/>
            <w:szCs w:val="22"/>
          </w:rPr>
          <w:tab/>
        </w:r>
        <w:r w:rsidR="00C92857" w:rsidRPr="00167E3D">
          <w:rPr>
            <w:rStyle w:val="ad"/>
            <w:rFonts w:hint="eastAsia"/>
            <w:noProof/>
          </w:rPr>
          <w:t>授予合同</w:t>
        </w:r>
        <w:r w:rsidR="00C92857">
          <w:rPr>
            <w:noProof/>
            <w:webHidden/>
          </w:rPr>
          <w:tab/>
        </w:r>
        <w:r>
          <w:rPr>
            <w:noProof/>
            <w:webHidden/>
          </w:rPr>
          <w:fldChar w:fldCharType="begin"/>
        </w:r>
        <w:r w:rsidR="00C92857">
          <w:rPr>
            <w:noProof/>
            <w:webHidden/>
          </w:rPr>
          <w:instrText xml:space="preserve"> PAGEREF _Toc5897703 \h </w:instrText>
        </w:r>
        <w:r>
          <w:rPr>
            <w:noProof/>
            <w:webHidden/>
          </w:rPr>
        </w:r>
        <w:r>
          <w:rPr>
            <w:noProof/>
            <w:webHidden/>
          </w:rPr>
          <w:fldChar w:fldCharType="separate"/>
        </w:r>
        <w:r w:rsidR="00D94452">
          <w:rPr>
            <w:noProof/>
            <w:webHidden/>
          </w:rPr>
          <w:t>13</w:t>
        </w:r>
        <w:r>
          <w:rPr>
            <w:noProof/>
            <w:webHidden/>
          </w:rPr>
          <w:fldChar w:fldCharType="end"/>
        </w:r>
      </w:hyperlink>
    </w:p>
    <w:p w:rsidR="00C92857" w:rsidRDefault="00735163">
      <w:pPr>
        <w:pStyle w:val="30"/>
        <w:tabs>
          <w:tab w:val="left" w:pos="1470"/>
          <w:tab w:val="right" w:leader="dot" w:pos="8302"/>
        </w:tabs>
        <w:rPr>
          <w:rFonts w:asciiTheme="minorHAnsi" w:eastAsiaTheme="minorEastAsia" w:hAnsiTheme="minorHAnsi" w:cstheme="minorBidi"/>
          <w:noProof/>
          <w:szCs w:val="22"/>
        </w:rPr>
      </w:pPr>
      <w:hyperlink w:anchor="_Toc5897704" w:history="1">
        <w:r w:rsidR="00C92857" w:rsidRPr="00167E3D">
          <w:rPr>
            <w:rStyle w:val="ad"/>
            <w:noProof/>
          </w:rPr>
          <w:t>7.1</w:t>
        </w:r>
        <w:r w:rsidR="00C92857">
          <w:rPr>
            <w:rFonts w:asciiTheme="minorHAnsi" w:eastAsiaTheme="minorEastAsia" w:hAnsiTheme="minorHAnsi" w:cstheme="minorBidi"/>
            <w:noProof/>
            <w:szCs w:val="22"/>
          </w:rPr>
          <w:tab/>
        </w:r>
        <w:r w:rsidR="00C92857" w:rsidRPr="00167E3D">
          <w:rPr>
            <w:rStyle w:val="ad"/>
            <w:rFonts w:hint="eastAsia"/>
            <w:noProof/>
          </w:rPr>
          <w:t>中标通知</w:t>
        </w:r>
        <w:r w:rsidR="00C92857">
          <w:rPr>
            <w:noProof/>
            <w:webHidden/>
          </w:rPr>
          <w:tab/>
        </w:r>
        <w:r>
          <w:rPr>
            <w:noProof/>
            <w:webHidden/>
          </w:rPr>
          <w:fldChar w:fldCharType="begin"/>
        </w:r>
        <w:r w:rsidR="00C92857">
          <w:rPr>
            <w:noProof/>
            <w:webHidden/>
          </w:rPr>
          <w:instrText xml:space="preserve"> PAGEREF _Toc5897704 \h </w:instrText>
        </w:r>
        <w:r>
          <w:rPr>
            <w:noProof/>
            <w:webHidden/>
          </w:rPr>
        </w:r>
        <w:r>
          <w:rPr>
            <w:noProof/>
            <w:webHidden/>
          </w:rPr>
          <w:fldChar w:fldCharType="separate"/>
        </w:r>
        <w:r w:rsidR="00D94452">
          <w:rPr>
            <w:noProof/>
            <w:webHidden/>
          </w:rPr>
          <w:t>13</w:t>
        </w:r>
        <w:r>
          <w:rPr>
            <w:noProof/>
            <w:webHidden/>
          </w:rPr>
          <w:fldChar w:fldCharType="end"/>
        </w:r>
      </w:hyperlink>
    </w:p>
    <w:p w:rsidR="00C92857" w:rsidRDefault="00735163">
      <w:pPr>
        <w:pStyle w:val="30"/>
        <w:tabs>
          <w:tab w:val="left" w:pos="1470"/>
          <w:tab w:val="right" w:leader="dot" w:pos="8302"/>
        </w:tabs>
        <w:rPr>
          <w:rFonts w:asciiTheme="minorHAnsi" w:eastAsiaTheme="minorEastAsia" w:hAnsiTheme="minorHAnsi" w:cstheme="minorBidi"/>
          <w:noProof/>
          <w:szCs w:val="22"/>
        </w:rPr>
      </w:pPr>
      <w:hyperlink w:anchor="_Toc5897705" w:history="1">
        <w:r w:rsidR="00C92857" w:rsidRPr="00167E3D">
          <w:rPr>
            <w:rStyle w:val="ad"/>
            <w:noProof/>
          </w:rPr>
          <w:t>7.2</w:t>
        </w:r>
        <w:r w:rsidR="00C92857">
          <w:rPr>
            <w:rFonts w:asciiTheme="minorHAnsi" w:eastAsiaTheme="minorEastAsia" w:hAnsiTheme="minorHAnsi" w:cstheme="minorBidi"/>
            <w:noProof/>
            <w:szCs w:val="22"/>
          </w:rPr>
          <w:tab/>
        </w:r>
        <w:r w:rsidR="00C92857" w:rsidRPr="00167E3D">
          <w:rPr>
            <w:rStyle w:val="ad"/>
            <w:rFonts w:hint="eastAsia"/>
            <w:noProof/>
          </w:rPr>
          <w:t>招标人在授标时的权利</w:t>
        </w:r>
        <w:r w:rsidR="00C92857">
          <w:rPr>
            <w:noProof/>
            <w:webHidden/>
          </w:rPr>
          <w:tab/>
        </w:r>
        <w:r>
          <w:rPr>
            <w:noProof/>
            <w:webHidden/>
          </w:rPr>
          <w:fldChar w:fldCharType="begin"/>
        </w:r>
        <w:r w:rsidR="00C92857">
          <w:rPr>
            <w:noProof/>
            <w:webHidden/>
          </w:rPr>
          <w:instrText xml:space="preserve"> PAGEREF _Toc5897705 \h </w:instrText>
        </w:r>
        <w:r>
          <w:rPr>
            <w:noProof/>
            <w:webHidden/>
          </w:rPr>
        </w:r>
        <w:r>
          <w:rPr>
            <w:noProof/>
            <w:webHidden/>
          </w:rPr>
          <w:fldChar w:fldCharType="separate"/>
        </w:r>
        <w:r w:rsidR="00D94452">
          <w:rPr>
            <w:noProof/>
            <w:webHidden/>
          </w:rPr>
          <w:t>13</w:t>
        </w:r>
        <w:r>
          <w:rPr>
            <w:noProof/>
            <w:webHidden/>
          </w:rPr>
          <w:fldChar w:fldCharType="end"/>
        </w:r>
      </w:hyperlink>
    </w:p>
    <w:p w:rsidR="00C92857" w:rsidRDefault="00735163">
      <w:pPr>
        <w:pStyle w:val="20"/>
        <w:tabs>
          <w:tab w:val="left" w:pos="840"/>
          <w:tab w:val="right" w:leader="dot" w:pos="8302"/>
        </w:tabs>
        <w:rPr>
          <w:rFonts w:asciiTheme="minorHAnsi" w:eastAsiaTheme="minorEastAsia" w:hAnsiTheme="minorHAnsi" w:cstheme="minorBidi"/>
          <w:noProof/>
          <w:szCs w:val="22"/>
        </w:rPr>
      </w:pPr>
      <w:hyperlink w:anchor="_Toc5897706" w:history="1">
        <w:r w:rsidR="00C92857" w:rsidRPr="00167E3D">
          <w:rPr>
            <w:rStyle w:val="ad"/>
            <w:noProof/>
          </w:rPr>
          <w:t>8</w:t>
        </w:r>
        <w:r w:rsidR="00C92857">
          <w:rPr>
            <w:rFonts w:asciiTheme="minorHAnsi" w:eastAsiaTheme="minorEastAsia" w:hAnsiTheme="minorHAnsi" w:cstheme="minorBidi"/>
            <w:noProof/>
            <w:szCs w:val="22"/>
          </w:rPr>
          <w:tab/>
        </w:r>
        <w:r w:rsidR="00C92857" w:rsidRPr="00167E3D">
          <w:rPr>
            <w:rStyle w:val="ad"/>
            <w:rFonts w:hint="eastAsia"/>
            <w:noProof/>
          </w:rPr>
          <w:t>招标文件的解释</w:t>
        </w:r>
        <w:r w:rsidR="00C92857">
          <w:rPr>
            <w:noProof/>
            <w:webHidden/>
          </w:rPr>
          <w:tab/>
        </w:r>
        <w:r>
          <w:rPr>
            <w:noProof/>
            <w:webHidden/>
          </w:rPr>
          <w:fldChar w:fldCharType="begin"/>
        </w:r>
        <w:r w:rsidR="00C92857">
          <w:rPr>
            <w:noProof/>
            <w:webHidden/>
          </w:rPr>
          <w:instrText xml:space="preserve"> PAGEREF _Toc5897706 \h </w:instrText>
        </w:r>
        <w:r>
          <w:rPr>
            <w:noProof/>
            <w:webHidden/>
          </w:rPr>
        </w:r>
        <w:r>
          <w:rPr>
            <w:noProof/>
            <w:webHidden/>
          </w:rPr>
          <w:fldChar w:fldCharType="separate"/>
        </w:r>
        <w:r w:rsidR="00D94452">
          <w:rPr>
            <w:noProof/>
            <w:webHidden/>
          </w:rPr>
          <w:t>13</w:t>
        </w:r>
        <w:r>
          <w:rPr>
            <w:noProof/>
            <w:webHidden/>
          </w:rPr>
          <w:fldChar w:fldCharType="end"/>
        </w:r>
      </w:hyperlink>
    </w:p>
    <w:p w:rsidR="00C92857" w:rsidRDefault="00735163">
      <w:pPr>
        <w:pStyle w:val="10"/>
        <w:rPr>
          <w:rFonts w:asciiTheme="minorHAnsi" w:eastAsiaTheme="minorEastAsia" w:hAnsiTheme="minorHAnsi" w:cstheme="minorBidi"/>
          <w:noProof/>
          <w:szCs w:val="22"/>
        </w:rPr>
      </w:pPr>
      <w:hyperlink w:anchor="_Toc5897707" w:history="1">
        <w:r w:rsidR="00C92857" w:rsidRPr="00167E3D">
          <w:rPr>
            <w:rStyle w:val="ad"/>
            <w:rFonts w:hint="eastAsia"/>
            <w:noProof/>
            <w:snapToGrid w:val="0"/>
          </w:rPr>
          <w:t>第二部分：招标项目说明</w:t>
        </w:r>
        <w:r w:rsidR="00C92857">
          <w:rPr>
            <w:noProof/>
            <w:webHidden/>
          </w:rPr>
          <w:tab/>
        </w:r>
        <w:r>
          <w:rPr>
            <w:noProof/>
            <w:webHidden/>
          </w:rPr>
          <w:fldChar w:fldCharType="begin"/>
        </w:r>
        <w:r w:rsidR="00C92857">
          <w:rPr>
            <w:noProof/>
            <w:webHidden/>
          </w:rPr>
          <w:instrText xml:space="preserve"> PAGEREF _Toc5897707 \h </w:instrText>
        </w:r>
        <w:r>
          <w:rPr>
            <w:noProof/>
            <w:webHidden/>
          </w:rPr>
        </w:r>
        <w:r>
          <w:rPr>
            <w:noProof/>
            <w:webHidden/>
          </w:rPr>
          <w:fldChar w:fldCharType="separate"/>
        </w:r>
        <w:r w:rsidR="00D94452">
          <w:rPr>
            <w:noProof/>
            <w:webHidden/>
          </w:rPr>
          <w:t>14</w:t>
        </w:r>
        <w:r>
          <w:rPr>
            <w:noProof/>
            <w:webHidden/>
          </w:rPr>
          <w:fldChar w:fldCharType="end"/>
        </w:r>
      </w:hyperlink>
    </w:p>
    <w:p w:rsidR="00C92857" w:rsidRDefault="00735163">
      <w:pPr>
        <w:pStyle w:val="20"/>
        <w:tabs>
          <w:tab w:val="left" w:pos="840"/>
          <w:tab w:val="right" w:leader="dot" w:pos="8302"/>
        </w:tabs>
        <w:rPr>
          <w:rFonts w:asciiTheme="minorHAnsi" w:eastAsiaTheme="minorEastAsia" w:hAnsiTheme="minorHAnsi" w:cstheme="minorBidi"/>
          <w:noProof/>
          <w:szCs w:val="22"/>
        </w:rPr>
      </w:pPr>
      <w:hyperlink w:anchor="_Toc5897708" w:history="1">
        <w:r w:rsidR="00C92857" w:rsidRPr="00167E3D">
          <w:rPr>
            <w:rStyle w:val="ad"/>
            <w:noProof/>
          </w:rPr>
          <w:t>9</w:t>
        </w:r>
        <w:r w:rsidR="00C92857">
          <w:rPr>
            <w:rFonts w:asciiTheme="minorHAnsi" w:eastAsiaTheme="minorEastAsia" w:hAnsiTheme="minorHAnsi" w:cstheme="minorBidi"/>
            <w:noProof/>
            <w:szCs w:val="22"/>
          </w:rPr>
          <w:tab/>
        </w:r>
        <w:r w:rsidR="00C92857" w:rsidRPr="00167E3D">
          <w:rPr>
            <w:rStyle w:val="ad"/>
            <w:rFonts w:hint="eastAsia"/>
            <w:noProof/>
          </w:rPr>
          <w:t>招标产品说明</w:t>
        </w:r>
        <w:r w:rsidR="00C92857">
          <w:rPr>
            <w:noProof/>
            <w:webHidden/>
          </w:rPr>
          <w:tab/>
        </w:r>
        <w:r>
          <w:rPr>
            <w:noProof/>
            <w:webHidden/>
          </w:rPr>
          <w:fldChar w:fldCharType="begin"/>
        </w:r>
        <w:r w:rsidR="00C92857">
          <w:rPr>
            <w:noProof/>
            <w:webHidden/>
          </w:rPr>
          <w:instrText xml:space="preserve"> PAGEREF _Toc5897708 \h </w:instrText>
        </w:r>
        <w:r>
          <w:rPr>
            <w:noProof/>
            <w:webHidden/>
          </w:rPr>
        </w:r>
        <w:r>
          <w:rPr>
            <w:noProof/>
            <w:webHidden/>
          </w:rPr>
          <w:fldChar w:fldCharType="separate"/>
        </w:r>
        <w:r w:rsidR="00D94452">
          <w:rPr>
            <w:noProof/>
            <w:webHidden/>
          </w:rPr>
          <w:t>14</w:t>
        </w:r>
        <w:r>
          <w:rPr>
            <w:noProof/>
            <w:webHidden/>
          </w:rPr>
          <w:fldChar w:fldCharType="end"/>
        </w:r>
      </w:hyperlink>
    </w:p>
    <w:p w:rsidR="00C92857" w:rsidRDefault="00735163">
      <w:pPr>
        <w:pStyle w:val="20"/>
        <w:tabs>
          <w:tab w:val="left" w:pos="1050"/>
          <w:tab w:val="right" w:leader="dot" w:pos="8302"/>
        </w:tabs>
        <w:rPr>
          <w:rFonts w:asciiTheme="minorHAnsi" w:eastAsiaTheme="minorEastAsia" w:hAnsiTheme="minorHAnsi" w:cstheme="minorBidi"/>
          <w:noProof/>
          <w:szCs w:val="22"/>
        </w:rPr>
      </w:pPr>
      <w:hyperlink w:anchor="_Toc5897709" w:history="1">
        <w:r w:rsidR="00C92857" w:rsidRPr="00167E3D">
          <w:rPr>
            <w:rStyle w:val="ad"/>
            <w:noProof/>
          </w:rPr>
          <w:t>10</w:t>
        </w:r>
        <w:r w:rsidR="00C92857">
          <w:rPr>
            <w:rFonts w:asciiTheme="minorHAnsi" w:eastAsiaTheme="minorEastAsia" w:hAnsiTheme="minorHAnsi" w:cstheme="minorBidi"/>
            <w:noProof/>
            <w:szCs w:val="22"/>
          </w:rPr>
          <w:tab/>
        </w:r>
        <w:r w:rsidR="00C92857" w:rsidRPr="00167E3D">
          <w:rPr>
            <w:rStyle w:val="ad"/>
            <w:rFonts w:hint="eastAsia"/>
            <w:noProof/>
          </w:rPr>
          <w:t>投标人资质要求</w:t>
        </w:r>
        <w:r w:rsidR="00C92857">
          <w:rPr>
            <w:noProof/>
            <w:webHidden/>
          </w:rPr>
          <w:tab/>
        </w:r>
        <w:r>
          <w:rPr>
            <w:noProof/>
            <w:webHidden/>
          </w:rPr>
          <w:fldChar w:fldCharType="begin"/>
        </w:r>
        <w:r w:rsidR="00C92857">
          <w:rPr>
            <w:noProof/>
            <w:webHidden/>
          </w:rPr>
          <w:instrText xml:space="preserve"> PAGEREF _Toc5897709 \h </w:instrText>
        </w:r>
        <w:r>
          <w:rPr>
            <w:noProof/>
            <w:webHidden/>
          </w:rPr>
        </w:r>
        <w:r>
          <w:rPr>
            <w:noProof/>
            <w:webHidden/>
          </w:rPr>
          <w:fldChar w:fldCharType="separate"/>
        </w:r>
        <w:r w:rsidR="00D94452">
          <w:rPr>
            <w:noProof/>
            <w:webHidden/>
          </w:rPr>
          <w:t>14</w:t>
        </w:r>
        <w:r>
          <w:rPr>
            <w:noProof/>
            <w:webHidden/>
          </w:rPr>
          <w:fldChar w:fldCharType="end"/>
        </w:r>
      </w:hyperlink>
    </w:p>
    <w:p w:rsidR="00C92857" w:rsidRDefault="00735163">
      <w:pPr>
        <w:pStyle w:val="20"/>
        <w:tabs>
          <w:tab w:val="left" w:pos="1050"/>
          <w:tab w:val="right" w:leader="dot" w:pos="8302"/>
        </w:tabs>
        <w:rPr>
          <w:rFonts w:asciiTheme="minorHAnsi" w:eastAsiaTheme="minorEastAsia" w:hAnsiTheme="minorHAnsi" w:cstheme="minorBidi"/>
          <w:noProof/>
          <w:szCs w:val="22"/>
        </w:rPr>
      </w:pPr>
      <w:hyperlink w:anchor="_Toc5897710" w:history="1">
        <w:r w:rsidR="00C92857" w:rsidRPr="00167E3D">
          <w:rPr>
            <w:rStyle w:val="ad"/>
            <w:noProof/>
          </w:rPr>
          <w:t>11</w:t>
        </w:r>
        <w:r w:rsidR="00C92857">
          <w:rPr>
            <w:rFonts w:asciiTheme="minorHAnsi" w:eastAsiaTheme="minorEastAsia" w:hAnsiTheme="minorHAnsi" w:cstheme="minorBidi"/>
            <w:noProof/>
            <w:szCs w:val="22"/>
          </w:rPr>
          <w:tab/>
        </w:r>
        <w:r w:rsidR="00C92857" w:rsidRPr="00167E3D">
          <w:rPr>
            <w:rStyle w:val="ad"/>
            <w:rFonts w:hint="eastAsia"/>
            <w:noProof/>
          </w:rPr>
          <w:t>项目要求</w:t>
        </w:r>
        <w:r w:rsidR="00C92857">
          <w:rPr>
            <w:noProof/>
            <w:webHidden/>
          </w:rPr>
          <w:tab/>
        </w:r>
        <w:r>
          <w:rPr>
            <w:noProof/>
            <w:webHidden/>
          </w:rPr>
          <w:fldChar w:fldCharType="begin"/>
        </w:r>
        <w:r w:rsidR="00C92857">
          <w:rPr>
            <w:noProof/>
            <w:webHidden/>
          </w:rPr>
          <w:instrText xml:space="preserve"> PAGEREF _Toc5897710 \h </w:instrText>
        </w:r>
        <w:r>
          <w:rPr>
            <w:noProof/>
            <w:webHidden/>
          </w:rPr>
        </w:r>
        <w:r>
          <w:rPr>
            <w:noProof/>
            <w:webHidden/>
          </w:rPr>
          <w:fldChar w:fldCharType="separate"/>
        </w:r>
        <w:r w:rsidR="00D94452">
          <w:rPr>
            <w:noProof/>
            <w:webHidden/>
          </w:rPr>
          <w:t>14</w:t>
        </w:r>
        <w:r>
          <w:rPr>
            <w:noProof/>
            <w:webHidden/>
          </w:rPr>
          <w:fldChar w:fldCharType="end"/>
        </w:r>
      </w:hyperlink>
    </w:p>
    <w:p w:rsidR="00C92857" w:rsidRDefault="00735163">
      <w:pPr>
        <w:pStyle w:val="20"/>
        <w:tabs>
          <w:tab w:val="left" w:pos="1050"/>
          <w:tab w:val="right" w:leader="dot" w:pos="8302"/>
        </w:tabs>
        <w:rPr>
          <w:rFonts w:asciiTheme="minorHAnsi" w:eastAsiaTheme="minorEastAsia" w:hAnsiTheme="minorHAnsi" w:cstheme="minorBidi"/>
          <w:noProof/>
          <w:szCs w:val="22"/>
        </w:rPr>
      </w:pPr>
      <w:hyperlink w:anchor="_Toc5897711" w:history="1">
        <w:r w:rsidR="00C92857" w:rsidRPr="00167E3D">
          <w:rPr>
            <w:rStyle w:val="ad"/>
            <w:noProof/>
          </w:rPr>
          <w:t>12</w:t>
        </w:r>
        <w:r w:rsidR="00C92857">
          <w:rPr>
            <w:rFonts w:asciiTheme="minorHAnsi" w:eastAsiaTheme="minorEastAsia" w:hAnsiTheme="minorHAnsi" w:cstheme="minorBidi"/>
            <w:noProof/>
            <w:szCs w:val="22"/>
          </w:rPr>
          <w:tab/>
        </w:r>
        <w:r w:rsidR="00C92857" w:rsidRPr="00167E3D">
          <w:rPr>
            <w:rStyle w:val="ad"/>
            <w:rFonts w:hint="eastAsia"/>
            <w:noProof/>
          </w:rPr>
          <w:t>产品技术要求</w:t>
        </w:r>
        <w:r w:rsidR="00C92857">
          <w:rPr>
            <w:noProof/>
            <w:webHidden/>
          </w:rPr>
          <w:tab/>
        </w:r>
        <w:r>
          <w:rPr>
            <w:noProof/>
            <w:webHidden/>
          </w:rPr>
          <w:fldChar w:fldCharType="begin"/>
        </w:r>
        <w:r w:rsidR="00C92857">
          <w:rPr>
            <w:noProof/>
            <w:webHidden/>
          </w:rPr>
          <w:instrText xml:space="preserve"> PAGEREF _Toc5897711 \h </w:instrText>
        </w:r>
        <w:r>
          <w:rPr>
            <w:noProof/>
            <w:webHidden/>
          </w:rPr>
        </w:r>
        <w:r>
          <w:rPr>
            <w:noProof/>
            <w:webHidden/>
          </w:rPr>
          <w:fldChar w:fldCharType="separate"/>
        </w:r>
        <w:r w:rsidR="00D94452">
          <w:rPr>
            <w:noProof/>
            <w:webHidden/>
          </w:rPr>
          <w:t>15</w:t>
        </w:r>
        <w:r>
          <w:rPr>
            <w:noProof/>
            <w:webHidden/>
          </w:rPr>
          <w:fldChar w:fldCharType="end"/>
        </w:r>
      </w:hyperlink>
    </w:p>
    <w:p w:rsidR="00C92857" w:rsidRDefault="00735163">
      <w:pPr>
        <w:pStyle w:val="20"/>
        <w:tabs>
          <w:tab w:val="left" w:pos="1050"/>
          <w:tab w:val="right" w:leader="dot" w:pos="8302"/>
        </w:tabs>
        <w:rPr>
          <w:rFonts w:asciiTheme="minorHAnsi" w:eastAsiaTheme="minorEastAsia" w:hAnsiTheme="minorHAnsi" w:cstheme="minorBidi"/>
          <w:noProof/>
          <w:szCs w:val="22"/>
        </w:rPr>
      </w:pPr>
      <w:hyperlink w:anchor="_Toc5897712" w:history="1">
        <w:r w:rsidR="00C92857" w:rsidRPr="00167E3D">
          <w:rPr>
            <w:rStyle w:val="ad"/>
            <w:noProof/>
          </w:rPr>
          <w:t>13</w:t>
        </w:r>
        <w:r w:rsidR="00C92857">
          <w:rPr>
            <w:rFonts w:asciiTheme="minorHAnsi" w:eastAsiaTheme="minorEastAsia" w:hAnsiTheme="minorHAnsi" w:cstheme="minorBidi"/>
            <w:noProof/>
            <w:szCs w:val="22"/>
          </w:rPr>
          <w:tab/>
        </w:r>
        <w:r w:rsidR="00C92857" w:rsidRPr="00167E3D">
          <w:rPr>
            <w:rStyle w:val="ad"/>
            <w:rFonts w:hint="eastAsia"/>
            <w:noProof/>
          </w:rPr>
          <w:t>其他要求</w:t>
        </w:r>
        <w:r w:rsidR="00C92857">
          <w:rPr>
            <w:noProof/>
            <w:webHidden/>
          </w:rPr>
          <w:tab/>
        </w:r>
        <w:r>
          <w:rPr>
            <w:noProof/>
            <w:webHidden/>
          </w:rPr>
          <w:fldChar w:fldCharType="begin"/>
        </w:r>
        <w:r w:rsidR="00C92857">
          <w:rPr>
            <w:noProof/>
            <w:webHidden/>
          </w:rPr>
          <w:instrText xml:space="preserve"> PAGEREF _Toc5897712 \h </w:instrText>
        </w:r>
        <w:r>
          <w:rPr>
            <w:noProof/>
            <w:webHidden/>
          </w:rPr>
        </w:r>
        <w:r>
          <w:rPr>
            <w:noProof/>
            <w:webHidden/>
          </w:rPr>
          <w:fldChar w:fldCharType="separate"/>
        </w:r>
        <w:r w:rsidR="00D94452">
          <w:rPr>
            <w:noProof/>
            <w:webHidden/>
          </w:rPr>
          <w:t>16</w:t>
        </w:r>
        <w:r>
          <w:rPr>
            <w:noProof/>
            <w:webHidden/>
          </w:rPr>
          <w:fldChar w:fldCharType="end"/>
        </w:r>
      </w:hyperlink>
    </w:p>
    <w:p w:rsidR="00C92857" w:rsidRDefault="00735163">
      <w:pPr>
        <w:pStyle w:val="20"/>
        <w:tabs>
          <w:tab w:val="left" w:pos="1050"/>
          <w:tab w:val="right" w:leader="dot" w:pos="8302"/>
        </w:tabs>
        <w:rPr>
          <w:rFonts w:asciiTheme="minorHAnsi" w:eastAsiaTheme="minorEastAsia" w:hAnsiTheme="minorHAnsi" w:cstheme="minorBidi"/>
          <w:noProof/>
          <w:szCs w:val="22"/>
        </w:rPr>
      </w:pPr>
      <w:hyperlink w:anchor="_Toc5897713" w:history="1">
        <w:r w:rsidR="00C92857" w:rsidRPr="00167E3D">
          <w:rPr>
            <w:rStyle w:val="ad"/>
            <w:noProof/>
          </w:rPr>
          <w:t>14</w:t>
        </w:r>
        <w:r w:rsidR="00C92857">
          <w:rPr>
            <w:rFonts w:asciiTheme="minorHAnsi" w:eastAsiaTheme="minorEastAsia" w:hAnsiTheme="minorHAnsi" w:cstheme="minorBidi"/>
            <w:noProof/>
            <w:szCs w:val="22"/>
          </w:rPr>
          <w:tab/>
        </w:r>
        <w:r w:rsidR="00C92857" w:rsidRPr="00167E3D">
          <w:rPr>
            <w:rStyle w:val="ad"/>
            <w:rFonts w:hint="eastAsia"/>
            <w:noProof/>
          </w:rPr>
          <w:t>服务内容、要求</w:t>
        </w:r>
        <w:r w:rsidR="00C92857">
          <w:rPr>
            <w:noProof/>
            <w:webHidden/>
          </w:rPr>
          <w:tab/>
        </w:r>
        <w:r>
          <w:rPr>
            <w:noProof/>
            <w:webHidden/>
          </w:rPr>
          <w:fldChar w:fldCharType="begin"/>
        </w:r>
        <w:r w:rsidR="00C92857">
          <w:rPr>
            <w:noProof/>
            <w:webHidden/>
          </w:rPr>
          <w:instrText xml:space="preserve"> PAGEREF _Toc5897713 \h </w:instrText>
        </w:r>
        <w:r>
          <w:rPr>
            <w:noProof/>
            <w:webHidden/>
          </w:rPr>
        </w:r>
        <w:r>
          <w:rPr>
            <w:noProof/>
            <w:webHidden/>
          </w:rPr>
          <w:fldChar w:fldCharType="separate"/>
        </w:r>
        <w:r w:rsidR="00D94452">
          <w:rPr>
            <w:noProof/>
            <w:webHidden/>
          </w:rPr>
          <w:t>16</w:t>
        </w:r>
        <w:r>
          <w:rPr>
            <w:noProof/>
            <w:webHidden/>
          </w:rPr>
          <w:fldChar w:fldCharType="end"/>
        </w:r>
      </w:hyperlink>
    </w:p>
    <w:p w:rsidR="00C92857" w:rsidRDefault="00735163">
      <w:pPr>
        <w:pStyle w:val="20"/>
        <w:tabs>
          <w:tab w:val="left" w:pos="1050"/>
          <w:tab w:val="right" w:leader="dot" w:pos="8302"/>
        </w:tabs>
        <w:rPr>
          <w:rFonts w:asciiTheme="minorHAnsi" w:eastAsiaTheme="minorEastAsia" w:hAnsiTheme="minorHAnsi" w:cstheme="minorBidi"/>
          <w:noProof/>
          <w:szCs w:val="22"/>
        </w:rPr>
      </w:pPr>
      <w:hyperlink w:anchor="_Toc5897714" w:history="1">
        <w:r w:rsidR="00C92857" w:rsidRPr="00167E3D">
          <w:rPr>
            <w:rStyle w:val="ad"/>
            <w:noProof/>
          </w:rPr>
          <w:t>15</w:t>
        </w:r>
        <w:r w:rsidR="00C92857">
          <w:rPr>
            <w:rFonts w:asciiTheme="minorHAnsi" w:eastAsiaTheme="minorEastAsia" w:hAnsiTheme="minorHAnsi" w:cstheme="minorBidi"/>
            <w:noProof/>
            <w:szCs w:val="22"/>
          </w:rPr>
          <w:tab/>
        </w:r>
        <w:r w:rsidR="00C92857" w:rsidRPr="00167E3D">
          <w:rPr>
            <w:rStyle w:val="ad"/>
            <w:rFonts w:hint="eastAsia"/>
            <w:noProof/>
          </w:rPr>
          <w:t>初装和调试阶段服务内容描述</w:t>
        </w:r>
        <w:r w:rsidR="00C92857">
          <w:rPr>
            <w:noProof/>
            <w:webHidden/>
          </w:rPr>
          <w:tab/>
        </w:r>
        <w:r>
          <w:rPr>
            <w:noProof/>
            <w:webHidden/>
          </w:rPr>
          <w:fldChar w:fldCharType="begin"/>
        </w:r>
        <w:r w:rsidR="00C92857">
          <w:rPr>
            <w:noProof/>
            <w:webHidden/>
          </w:rPr>
          <w:instrText xml:space="preserve"> PAGEREF _Toc5897714 \h </w:instrText>
        </w:r>
        <w:r>
          <w:rPr>
            <w:noProof/>
            <w:webHidden/>
          </w:rPr>
        </w:r>
        <w:r>
          <w:rPr>
            <w:noProof/>
            <w:webHidden/>
          </w:rPr>
          <w:fldChar w:fldCharType="separate"/>
        </w:r>
        <w:r w:rsidR="00D94452">
          <w:rPr>
            <w:noProof/>
            <w:webHidden/>
          </w:rPr>
          <w:t>17</w:t>
        </w:r>
        <w:r>
          <w:rPr>
            <w:noProof/>
            <w:webHidden/>
          </w:rPr>
          <w:fldChar w:fldCharType="end"/>
        </w:r>
      </w:hyperlink>
    </w:p>
    <w:p w:rsidR="00C92857" w:rsidRDefault="00735163">
      <w:pPr>
        <w:pStyle w:val="20"/>
        <w:tabs>
          <w:tab w:val="left" w:pos="1050"/>
          <w:tab w:val="right" w:leader="dot" w:pos="8302"/>
        </w:tabs>
        <w:rPr>
          <w:rFonts w:asciiTheme="minorHAnsi" w:eastAsiaTheme="minorEastAsia" w:hAnsiTheme="minorHAnsi" w:cstheme="minorBidi"/>
          <w:noProof/>
          <w:szCs w:val="22"/>
        </w:rPr>
      </w:pPr>
      <w:hyperlink w:anchor="_Toc5897715" w:history="1">
        <w:r w:rsidR="00C92857" w:rsidRPr="00167E3D">
          <w:rPr>
            <w:rStyle w:val="ad"/>
            <w:noProof/>
          </w:rPr>
          <w:t>16</w:t>
        </w:r>
        <w:r w:rsidR="00C92857">
          <w:rPr>
            <w:rFonts w:asciiTheme="minorHAnsi" w:eastAsiaTheme="minorEastAsia" w:hAnsiTheme="minorHAnsi" w:cstheme="minorBidi"/>
            <w:noProof/>
            <w:szCs w:val="22"/>
          </w:rPr>
          <w:tab/>
        </w:r>
        <w:r w:rsidR="00C92857" w:rsidRPr="00167E3D">
          <w:rPr>
            <w:rStyle w:val="ad"/>
            <w:rFonts w:hint="eastAsia"/>
            <w:noProof/>
          </w:rPr>
          <w:t>原厂服务承诺要求</w:t>
        </w:r>
        <w:r w:rsidR="00C92857">
          <w:rPr>
            <w:noProof/>
            <w:webHidden/>
          </w:rPr>
          <w:tab/>
        </w:r>
        <w:r>
          <w:rPr>
            <w:noProof/>
            <w:webHidden/>
          </w:rPr>
          <w:fldChar w:fldCharType="begin"/>
        </w:r>
        <w:r w:rsidR="00C92857">
          <w:rPr>
            <w:noProof/>
            <w:webHidden/>
          </w:rPr>
          <w:instrText xml:space="preserve"> PAGEREF _Toc5897715 \h </w:instrText>
        </w:r>
        <w:r>
          <w:rPr>
            <w:noProof/>
            <w:webHidden/>
          </w:rPr>
        </w:r>
        <w:r>
          <w:rPr>
            <w:noProof/>
            <w:webHidden/>
          </w:rPr>
          <w:fldChar w:fldCharType="separate"/>
        </w:r>
        <w:r w:rsidR="00D94452">
          <w:rPr>
            <w:noProof/>
            <w:webHidden/>
          </w:rPr>
          <w:t>18</w:t>
        </w:r>
        <w:r>
          <w:rPr>
            <w:noProof/>
            <w:webHidden/>
          </w:rPr>
          <w:fldChar w:fldCharType="end"/>
        </w:r>
      </w:hyperlink>
    </w:p>
    <w:p w:rsidR="00C92857" w:rsidRDefault="00735163">
      <w:pPr>
        <w:pStyle w:val="20"/>
        <w:tabs>
          <w:tab w:val="left" w:pos="1050"/>
          <w:tab w:val="right" w:leader="dot" w:pos="8302"/>
        </w:tabs>
        <w:rPr>
          <w:rFonts w:asciiTheme="minorHAnsi" w:eastAsiaTheme="minorEastAsia" w:hAnsiTheme="minorHAnsi" w:cstheme="minorBidi"/>
          <w:noProof/>
          <w:szCs w:val="22"/>
        </w:rPr>
      </w:pPr>
      <w:hyperlink w:anchor="_Toc5897716" w:history="1">
        <w:r w:rsidR="00C92857" w:rsidRPr="00167E3D">
          <w:rPr>
            <w:rStyle w:val="ad"/>
            <w:noProof/>
          </w:rPr>
          <w:t>17</w:t>
        </w:r>
        <w:r w:rsidR="00C92857">
          <w:rPr>
            <w:rFonts w:asciiTheme="minorHAnsi" w:eastAsiaTheme="minorEastAsia" w:hAnsiTheme="minorHAnsi" w:cstheme="minorBidi"/>
            <w:noProof/>
            <w:szCs w:val="22"/>
          </w:rPr>
          <w:tab/>
        </w:r>
        <w:r w:rsidR="00C92857" w:rsidRPr="00167E3D">
          <w:rPr>
            <w:rStyle w:val="ad"/>
            <w:rFonts w:hint="eastAsia"/>
            <w:noProof/>
          </w:rPr>
          <w:t>技术及业务培训要求</w:t>
        </w:r>
        <w:r w:rsidR="00C92857">
          <w:rPr>
            <w:noProof/>
            <w:webHidden/>
          </w:rPr>
          <w:tab/>
        </w:r>
        <w:r>
          <w:rPr>
            <w:noProof/>
            <w:webHidden/>
          </w:rPr>
          <w:fldChar w:fldCharType="begin"/>
        </w:r>
        <w:r w:rsidR="00C92857">
          <w:rPr>
            <w:noProof/>
            <w:webHidden/>
          </w:rPr>
          <w:instrText xml:space="preserve"> PAGEREF _Toc5897716 \h </w:instrText>
        </w:r>
        <w:r>
          <w:rPr>
            <w:noProof/>
            <w:webHidden/>
          </w:rPr>
        </w:r>
        <w:r>
          <w:rPr>
            <w:noProof/>
            <w:webHidden/>
          </w:rPr>
          <w:fldChar w:fldCharType="separate"/>
        </w:r>
        <w:r w:rsidR="00D94452">
          <w:rPr>
            <w:noProof/>
            <w:webHidden/>
          </w:rPr>
          <w:t>19</w:t>
        </w:r>
        <w:r>
          <w:rPr>
            <w:noProof/>
            <w:webHidden/>
          </w:rPr>
          <w:fldChar w:fldCharType="end"/>
        </w:r>
      </w:hyperlink>
    </w:p>
    <w:p w:rsidR="00C92857" w:rsidRDefault="00735163">
      <w:pPr>
        <w:pStyle w:val="10"/>
        <w:rPr>
          <w:rFonts w:asciiTheme="minorHAnsi" w:eastAsiaTheme="minorEastAsia" w:hAnsiTheme="minorHAnsi" w:cstheme="minorBidi"/>
          <w:noProof/>
          <w:szCs w:val="22"/>
        </w:rPr>
      </w:pPr>
      <w:hyperlink w:anchor="_Toc5897717" w:history="1">
        <w:r w:rsidR="00C92857" w:rsidRPr="00167E3D">
          <w:rPr>
            <w:rStyle w:val="ad"/>
            <w:rFonts w:hint="eastAsia"/>
            <w:noProof/>
            <w:snapToGrid w:val="0"/>
          </w:rPr>
          <w:t>第三部分：投标文件格式</w:t>
        </w:r>
        <w:r w:rsidR="00C92857">
          <w:rPr>
            <w:noProof/>
            <w:webHidden/>
          </w:rPr>
          <w:tab/>
        </w:r>
        <w:r>
          <w:rPr>
            <w:noProof/>
            <w:webHidden/>
          </w:rPr>
          <w:fldChar w:fldCharType="begin"/>
        </w:r>
        <w:r w:rsidR="00C92857">
          <w:rPr>
            <w:noProof/>
            <w:webHidden/>
          </w:rPr>
          <w:instrText xml:space="preserve"> PAGEREF _Toc5897717 \h </w:instrText>
        </w:r>
        <w:r>
          <w:rPr>
            <w:noProof/>
            <w:webHidden/>
          </w:rPr>
        </w:r>
        <w:r>
          <w:rPr>
            <w:noProof/>
            <w:webHidden/>
          </w:rPr>
          <w:fldChar w:fldCharType="separate"/>
        </w:r>
        <w:r w:rsidR="00D94452">
          <w:rPr>
            <w:noProof/>
            <w:webHidden/>
          </w:rPr>
          <w:t>20</w:t>
        </w:r>
        <w:r>
          <w:rPr>
            <w:noProof/>
            <w:webHidden/>
          </w:rPr>
          <w:fldChar w:fldCharType="end"/>
        </w:r>
      </w:hyperlink>
    </w:p>
    <w:p w:rsidR="00C92857" w:rsidRDefault="00735163">
      <w:pPr>
        <w:pStyle w:val="20"/>
        <w:tabs>
          <w:tab w:val="left" w:pos="1050"/>
          <w:tab w:val="right" w:leader="dot" w:pos="8302"/>
        </w:tabs>
        <w:rPr>
          <w:rFonts w:asciiTheme="minorHAnsi" w:eastAsiaTheme="minorEastAsia" w:hAnsiTheme="minorHAnsi" w:cstheme="minorBidi"/>
          <w:noProof/>
          <w:szCs w:val="22"/>
        </w:rPr>
      </w:pPr>
      <w:hyperlink w:anchor="_Toc5897718" w:history="1">
        <w:r w:rsidR="00C92857" w:rsidRPr="00167E3D">
          <w:rPr>
            <w:rStyle w:val="ad"/>
            <w:noProof/>
          </w:rPr>
          <w:t>18</w:t>
        </w:r>
        <w:r w:rsidR="00C92857">
          <w:rPr>
            <w:rFonts w:asciiTheme="minorHAnsi" w:eastAsiaTheme="minorEastAsia" w:hAnsiTheme="minorHAnsi" w:cstheme="minorBidi"/>
            <w:noProof/>
            <w:szCs w:val="22"/>
          </w:rPr>
          <w:tab/>
        </w:r>
        <w:r w:rsidR="00C92857" w:rsidRPr="00167E3D">
          <w:rPr>
            <w:rStyle w:val="ad"/>
            <w:rFonts w:hint="eastAsia"/>
            <w:noProof/>
          </w:rPr>
          <w:t>投标函格式</w:t>
        </w:r>
        <w:r w:rsidR="00C92857">
          <w:rPr>
            <w:noProof/>
            <w:webHidden/>
          </w:rPr>
          <w:tab/>
        </w:r>
        <w:r>
          <w:rPr>
            <w:noProof/>
            <w:webHidden/>
          </w:rPr>
          <w:fldChar w:fldCharType="begin"/>
        </w:r>
        <w:r w:rsidR="00C92857">
          <w:rPr>
            <w:noProof/>
            <w:webHidden/>
          </w:rPr>
          <w:instrText xml:space="preserve"> PAGEREF _Toc5897718 \h </w:instrText>
        </w:r>
        <w:r>
          <w:rPr>
            <w:noProof/>
            <w:webHidden/>
          </w:rPr>
        </w:r>
        <w:r>
          <w:rPr>
            <w:noProof/>
            <w:webHidden/>
          </w:rPr>
          <w:fldChar w:fldCharType="separate"/>
        </w:r>
        <w:r w:rsidR="00D94452">
          <w:rPr>
            <w:noProof/>
            <w:webHidden/>
          </w:rPr>
          <w:t>20</w:t>
        </w:r>
        <w:r>
          <w:rPr>
            <w:noProof/>
            <w:webHidden/>
          </w:rPr>
          <w:fldChar w:fldCharType="end"/>
        </w:r>
      </w:hyperlink>
    </w:p>
    <w:p w:rsidR="00C92857" w:rsidRDefault="00735163">
      <w:pPr>
        <w:pStyle w:val="20"/>
        <w:tabs>
          <w:tab w:val="left" w:pos="1050"/>
          <w:tab w:val="right" w:leader="dot" w:pos="8302"/>
        </w:tabs>
        <w:rPr>
          <w:rFonts w:asciiTheme="minorHAnsi" w:eastAsiaTheme="minorEastAsia" w:hAnsiTheme="minorHAnsi" w:cstheme="minorBidi"/>
          <w:noProof/>
          <w:szCs w:val="22"/>
        </w:rPr>
      </w:pPr>
      <w:hyperlink w:anchor="_Toc5897719" w:history="1">
        <w:r w:rsidR="00C92857" w:rsidRPr="00167E3D">
          <w:rPr>
            <w:rStyle w:val="ad"/>
            <w:noProof/>
          </w:rPr>
          <w:t>19</w:t>
        </w:r>
        <w:r w:rsidR="00C92857">
          <w:rPr>
            <w:rFonts w:asciiTheme="minorHAnsi" w:eastAsiaTheme="minorEastAsia" w:hAnsiTheme="minorHAnsi" w:cstheme="minorBidi"/>
            <w:noProof/>
            <w:szCs w:val="22"/>
          </w:rPr>
          <w:tab/>
        </w:r>
        <w:r w:rsidR="00C92857" w:rsidRPr="00167E3D">
          <w:rPr>
            <w:rStyle w:val="ad"/>
            <w:rFonts w:hint="eastAsia"/>
            <w:noProof/>
          </w:rPr>
          <w:t>法定代表人授权委托书格式</w:t>
        </w:r>
        <w:r w:rsidR="00C92857">
          <w:rPr>
            <w:noProof/>
            <w:webHidden/>
          </w:rPr>
          <w:tab/>
        </w:r>
        <w:r>
          <w:rPr>
            <w:noProof/>
            <w:webHidden/>
          </w:rPr>
          <w:fldChar w:fldCharType="begin"/>
        </w:r>
        <w:r w:rsidR="00C92857">
          <w:rPr>
            <w:noProof/>
            <w:webHidden/>
          </w:rPr>
          <w:instrText xml:space="preserve"> PAGEREF _Toc5897719 \h </w:instrText>
        </w:r>
        <w:r>
          <w:rPr>
            <w:noProof/>
            <w:webHidden/>
          </w:rPr>
        </w:r>
        <w:r>
          <w:rPr>
            <w:noProof/>
            <w:webHidden/>
          </w:rPr>
          <w:fldChar w:fldCharType="separate"/>
        </w:r>
        <w:r w:rsidR="00D94452">
          <w:rPr>
            <w:noProof/>
            <w:webHidden/>
          </w:rPr>
          <w:t>22</w:t>
        </w:r>
        <w:r>
          <w:rPr>
            <w:noProof/>
            <w:webHidden/>
          </w:rPr>
          <w:fldChar w:fldCharType="end"/>
        </w:r>
      </w:hyperlink>
    </w:p>
    <w:p w:rsidR="00C92857" w:rsidRDefault="00735163">
      <w:pPr>
        <w:pStyle w:val="20"/>
        <w:tabs>
          <w:tab w:val="left" w:pos="1050"/>
          <w:tab w:val="right" w:leader="dot" w:pos="8302"/>
        </w:tabs>
        <w:rPr>
          <w:rFonts w:asciiTheme="minorHAnsi" w:eastAsiaTheme="minorEastAsia" w:hAnsiTheme="minorHAnsi" w:cstheme="minorBidi"/>
          <w:noProof/>
          <w:szCs w:val="22"/>
        </w:rPr>
      </w:pPr>
      <w:hyperlink w:anchor="_Toc5897720" w:history="1">
        <w:r w:rsidR="00C92857" w:rsidRPr="00167E3D">
          <w:rPr>
            <w:rStyle w:val="ad"/>
            <w:noProof/>
          </w:rPr>
          <w:t>20</w:t>
        </w:r>
        <w:r w:rsidR="00C92857">
          <w:rPr>
            <w:rFonts w:asciiTheme="minorHAnsi" w:eastAsiaTheme="minorEastAsia" w:hAnsiTheme="minorHAnsi" w:cstheme="minorBidi"/>
            <w:noProof/>
            <w:szCs w:val="22"/>
          </w:rPr>
          <w:tab/>
        </w:r>
        <w:r w:rsidR="00C92857" w:rsidRPr="00167E3D">
          <w:rPr>
            <w:rStyle w:val="ad"/>
            <w:rFonts w:hint="eastAsia"/>
            <w:noProof/>
          </w:rPr>
          <w:t>用户需求响应说明</w:t>
        </w:r>
        <w:r w:rsidR="00C92857">
          <w:rPr>
            <w:noProof/>
            <w:webHidden/>
          </w:rPr>
          <w:tab/>
        </w:r>
        <w:r>
          <w:rPr>
            <w:noProof/>
            <w:webHidden/>
          </w:rPr>
          <w:fldChar w:fldCharType="begin"/>
        </w:r>
        <w:r w:rsidR="00C92857">
          <w:rPr>
            <w:noProof/>
            <w:webHidden/>
          </w:rPr>
          <w:instrText xml:space="preserve"> PAGEREF _Toc5897720 \h </w:instrText>
        </w:r>
        <w:r>
          <w:rPr>
            <w:noProof/>
            <w:webHidden/>
          </w:rPr>
        </w:r>
        <w:r>
          <w:rPr>
            <w:noProof/>
            <w:webHidden/>
          </w:rPr>
          <w:fldChar w:fldCharType="separate"/>
        </w:r>
        <w:r w:rsidR="00D94452">
          <w:rPr>
            <w:noProof/>
            <w:webHidden/>
          </w:rPr>
          <w:t>23</w:t>
        </w:r>
        <w:r>
          <w:rPr>
            <w:noProof/>
            <w:webHidden/>
          </w:rPr>
          <w:fldChar w:fldCharType="end"/>
        </w:r>
      </w:hyperlink>
    </w:p>
    <w:p w:rsidR="00C92857" w:rsidRDefault="00735163">
      <w:pPr>
        <w:pStyle w:val="20"/>
        <w:tabs>
          <w:tab w:val="left" w:pos="1050"/>
          <w:tab w:val="right" w:leader="dot" w:pos="8302"/>
        </w:tabs>
        <w:rPr>
          <w:rFonts w:asciiTheme="minorHAnsi" w:eastAsiaTheme="minorEastAsia" w:hAnsiTheme="minorHAnsi" w:cstheme="minorBidi"/>
          <w:noProof/>
          <w:szCs w:val="22"/>
        </w:rPr>
      </w:pPr>
      <w:hyperlink w:anchor="_Toc5897721" w:history="1">
        <w:r w:rsidR="00C92857" w:rsidRPr="00167E3D">
          <w:rPr>
            <w:rStyle w:val="ad"/>
            <w:noProof/>
          </w:rPr>
          <w:t>21</w:t>
        </w:r>
        <w:r w:rsidR="00C92857">
          <w:rPr>
            <w:rFonts w:asciiTheme="minorHAnsi" w:eastAsiaTheme="minorEastAsia" w:hAnsiTheme="minorHAnsi" w:cstheme="minorBidi"/>
            <w:noProof/>
            <w:szCs w:val="22"/>
          </w:rPr>
          <w:tab/>
        </w:r>
        <w:r w:rsidR="00C92857" w:rsidRPr="00167E3D">
          <w:rPr>
            <w:rStyle w:val="ad"/>
            <w:rFonts w:hint="eastAsia"/>
            <w:noProof/>
          </w:rPr>
          <w:t>服务商信息表</w:t>
        </w:r>
        <w:r w:rsidR="00C92857">
          <w:rPr>
            <w:noProof/>
            <w:webHidden/>
          </w:rPr>
          <w:tab/>
        </w:r>
        <w:r>
          <w:rPr>
            <w:noProof/>
            <w:webHidden/>
          </w:rPr>
          <w:fldChar w:fldCharType="begin"/>
        </w:r>
        <w:r w:rsidR="00C92857">
          <w:rPr>
            <w:noProof/>
            <w:webHidden/>
          </w:rPr>
          <w:instrText xml:space="preserve"> PAGEREF _Toc5897721 \h </w:instrText>
        </w:r>
        <w:r>
          <w:rPr>
            <w:noProof/>
            <w:webHidden/>
          </w:rPr>
        </w:r>
        <w:r>
          <w:rPr>
            <w:noProof/>
            <w:webHidden/>
          </w:rPr>
          <w:fldChar w:fldCharType="separate"/>
        </w:r>
        <w:r w:rsidR="00D94452">
          <w:rPr>
            <w:noProof/>
            <w:webHidden/>
          </w:rPr>
          <w:t>24</w:t>
        </w:r>
        <w:r>
          <w:rPr>
            <w:noProof/>
            <w:webHidden/>
          </w:rPr>
          <w:fldChar w:fldCharType="end"/>
        </w:r>
      </w:hyperlink>
    </w:p>
    <w:p w:rsidR="00C92857" w:rsidRDefault="00735163">
      <w:pPr>
        <w:pStyle w:val="20"/>
        <w:tabs>
          <w:tab w:val="right" w:leader="dot" w:pos="8302"/>
        </w:tabs>
        <w:rPr>
          <w:rFonts w:asciiTheme="minorHAnsi" w:eastAsiaTheme="minorEastAsia" w:hAnsiTheme="minorHAnsi" w:cstheme="minorBidi"/>
          <w:noProof/>
          <w:szCs w:val="22"/>
        </w:rPr>
      </w:pPr>
      <w:hyperlink w:anchor="_Toc5897722" w:history="1">
        <w:r w:rsidR="00C92857" w:rsidRPr="00167E3D">
          <w:rPr>
            <w:rStyle w:val="ad"/>
            <w:rFonts w:hint="eastAsia"/>
            <w:noProof/>
          </w:rPr>
          <w:t>附件</w:t>
        </w:r>
        <w:r w:rsidR="00C92857" w:rsidRPr="00167E3D">
          <w:rPr>
            <w:rStyle w:val="ad"/>
            <w:noProof/>
          </w:rPr>
          <w:t>1</w:t>
        </w:r>
        <w:r w:rsidR="00C92857" w:rsidRPr="00167E3D">
          <w:rPr>
            <w:rStyle w:val="ad"/>
            <w:rFonts w:hint="eastAsia"/>
            <w:noProof/>
          </w:rPr>
          <w:t>：报价表</w:t>
        </w:r>
        <w:r w:rsidR="00C92857">
          <w:rPr>
            <w:noProof/>
            <w:webHidden/>
          </w:rPr>
          <w:tab/>
        </w:r>
        <w:r>
          <w:rPr>
            <w:noProof/>
            <w:webHidden/>
          </w:rPr>
          <w:fldChar w:fldCharType="begin"/>
        </w:r>
        <w:r w:rsidR="00C92857">
          <w:rPr>
            <w:noProof/>
            <w:webHidden/>
          </w:rPr>
          <w:instrText xml:space="preserve"> PAGEREF _Toc5897722 \h </w:instrText>
        </w:r>
        <w:r>
          <w:rPr>
            <w:noProof/>
            <w:webHidden/>
          </w:rPr>
        </w:r>
        <w:r>
          <w:rPr>
            <w:noProof/>
            <w:webHidden/>
          </w:rPr>
          <w:fldChar w:fldCharType="separate"/>
        </w:r>
        <w:r w:rsidR="00D94452">
          <w:rPr>
            <w:noProof/>
            <w:webHidden/>
          </w:rPr>
          <w:t>26</w:t>
        </w:r>
        <w:r>
          <w:rPr>
            <w:noProof/>
            <w:webHidden/>
          </w:rPr>
          <w:fldChar w:fldCharType="end"/>
        </w:r>
      </w:hyperlink>
    </w:p>
    <w:p w:rsidR="0068225C" w:rsidRPr="00BF12F1" w:rsidRDefault="00735163">
      <w:pPr>
        <w:spacing w:line="360" w:lineRule="auto"/>
        <w:jc w:val="center"/>
        <w:rPr>
          <w:rFonts w:ascii="黑体" w:eastAsia="黑体"/>
          <w:color w:val="000000" w:themeColor="text1"/>
          <w:spacing w:val="20"/>
          <w:sz w:val="32"/>
        </w:rPr>
      </w:pPr>
      <w:r w:rsidRPr="00BF12F1">
        <w:rPr>
          <w:rFonts w:ascii="黑体" w:eastAsia="黑体"/>
          <w:color w:val="000000" w:themeColor="text1"/>
          <w:spacing w:val="20"/>
          <w:sz w:val="32"/>
        </w:rPr>
        <w:fldChar w:fldCharType="end"/>
      </w:r>
    </w:p>
    <w:p w:rsidR="0068225C" w:rsidRPr="00BF12F1" w:rsidRDefault="0068225C">
      <w:pPr>
        <w:pageBreakBefore/>
        <w:spacing w:line="360" w:lineRule="auto"/>
        <w:jc w:val="center"/>
        <w:rPr>
          <w:rFonts w:ascii="黑体" w:eastAsia="黑体"/>
          <w:color w:val="000000" w:themeColor="text1"/>
          <w:spacing w:val="20"/>
          <w:sz w:val="32"/>
        </w:rPr>
      </w:pPr>
    </w:p>
    <w:p w:rsidR="0068225C" w:rsidRPr="00BF12F1" w:rsidRDefault="0068225C">
      <w:pPr>
        <w:spacing w:line="360" w:lineRule="auto"/>
        <w:jc w:val="center"/>
        <w:rPr>
          <w:rFonts w:ascii="黑体" w:eastAsia="黑体"/>
          <w:color w:val="000000" w:themeColor="text1"/>
          <w:spacing w:val="20"/>
          <w:sz w:val="32"/>
        </w:rPr>
      </w:pPr>
    </w:p>
    <w:p w:rsidR="0068225C" w:rsidRPr="00BF12F1" w:rsidRDefault="0068225C">
      <w:pPr>
        <w:spacing w:line="360" w:lineRule="auto"/>
        <w:jc w:val="center"/>
        <w:rPr>
          <w:rFonts w:ascii="黑体" w:eastAsia="黑体"/>
          <w:color w:val="000000" w:themeColor="text1"/>
          <w:spacing w:val="20"/>
          <w:sz w:val="32"/>
        </w:rPr>
      </w:pPr>
    </w:p>
    <w:p w:rsidR="0068225C" w:rsidRPr="00BF12F1" w:rsidRDefault="0068225C">
      <w:pPr>
        <w:spacing w:line="360" w:lineRule="auto"/>
        <w:jc w:val="center"/>
        <w:rPr>
          <w:rFonts w:ascii="黑体" w:eastAsia="黑体"/>
          <w:color w:val="000000" w:themeColor="text1"/>
          <w:spacing w:val="20"/>
          <w:sz w:val="32"/>
        </w:rPr>
      </w:pPr>
    </w:p>
    <w:p w:rsidR="0068225C" w:rsidRPr="00BF12F1" w:rsidRDefault="007C3F16">
      <w:pPr>
        <w:pStyle w:val="ab"/>
        <w:rPr>
          <w:snapToGrid w:val="0"/>
          <w:color w:val="000000" w:themeColor="text1"/>
        </w:rPr>
      </w:pPr>
      <w:bookmarkStart w:id="0" w:name="_Toc485930523"/>
      <w:bookmarkStart w:id="1" w:name="_Toc5897673"/>
      <w:r w:rsidRPr="00BF12F1">
        <w:rPr>
          <w:rFonts w:hint="eastAsia"/>
          <w:snapToGrid w:val="0"/>
          <w:color w:val="000000" w:themeColor="text1"/>
        </w:rPr>
        <w:t>申明</w:t>
      </w:r>
      <w:bookmarkEnd w:id="0"/>
      <w:bookmarkEnd w:id="1"/>
    </w:p>
    <w:p w:rsidR="0068225C" w:rsidRPr="00BF12F1" w:rsidRDefault="0068225C">
      <w:pPr>
        <w:autoSpaceDE w:val="0"/>
        <w:autoSpaceDN w:val="0"/>
        <w:adjustRightInd w:val="0"/>
        <w:spacing w:line="560" w:lineRule="atLeast"/>
        <w:jc w:val="center"/>
        <w:rPr>
          <w:rFonts w:ascii="宋体" w:hAnsi="宋体"/>
          <w:snapToGrid w:val="0"/>
          <w:color w:val="000000" w:themeColor="text1"/>
        </w:rPr>
      </w:pPr>
    </w:p>
    <w:p w:rsidR="000E4631" w:rsidRDefault="00237935">
      <w:pPr>
        <w:spacing w:line="360" w:lineRule="auto"/>
        <w:jc w:val="left"/>
        <w:rPr>
          <w:rFonts w:ascii="宋体" w:hAnsi="宋体"/>
          <w:snapToGrid w:val="0"/>
          <w:color w:val="000000" w:themeColor="text1"/>
        </w:rPr>
      </w:pPr>
      <w:r>
        <w:rPr>
          <w:rFonts w:ascii="宋体" w:hAnsi="宋体" w:hint="eastAsia"/>
          <w:snapToGrid w:val="0"/>
          <w:color w:val="000000" w:themeColor="text1"/>
        </w:rPr>
        <w:t xml:space="preserve">   </w:t>
      </w:r>
      <w:r w:rsidR="007C3F16" w:rsidRPr="00BF12F1">
        <w:rPr>
          <w:rFonts w:ascii="宋体" w:hAnsi="宋体" w:hint="eastAsia"/>
          <w:snapToGrid w:val="0"/>
          <w:color w:val="000000" w:themeColor="text1"/>
        </w:rPr>
        <w:t>本招标文件专用于</w:t>
      </w:r>
      <w:r w:rsidR="007C3F16" w:rsidRPr="00BF12F1">
        <w:rPr>
          <w:rFonts w:ascii="宋体" w:hAnsi="宋体"/>
          <w:snapToGrid w:val="0"/>
          <w:color w:val="000000" w:themeColor="text1"/>
        </w:rPr>
        <w:t>四川天府银行</w:t>
      </w:r>
      <w:r w:rsidR="007C3F16" w:rsidRPr="00BF12F1">
        <w:rPr>
          <w:rFonts w:ascii="宋体" w:hAnsi="宋体" w:hint="eastAsia"/>
          <w:snapToGrid w:val="0"/>
          <w:color w:val="000000" w:themeColor="text1"/>
        </w:rPr>
        <w:t>股份有限公司（简称“</w:t>
      </w:r>
      <w:r w:rsidR="007C3F16" w:rsidRPr="00BF12F1">
        <w:rPr>
          <w:rFonts w:ascii="宋体" w:hAnsi="宋体"/>
          <w:snapToGrid w:val="0"/>
          <w:color w:val="000000" w:themeColor="text1"/>
        </w:rPr>
        <w:t>四川天府银行</w:t>
      </w:r>
      <w:r w:rsidR="007C3F16" w:rsidRPr="00BF12F1">
        <w:rPr>
          <w:rFonts w:ascii="宋体" w:hAnsi="宋体" w:hint="eastAsia"/>
          <w:snapToGrid w:val="0"/>
          <w:color w:val="000000" w:themeColor="text1"/>
        </w:rPr>
        <w:t>”、“本行”）</w:t>
      </w:r>
      <w:r w:rsidR="00A75C22">
        <w:rPr>
          <w:rFonts w:ascii="宋体" w:hAnsi="宋体" w:hint="eastAsia"/>
          <w:snapToGrid w:val="0"/>
          <w:color w:val="000000" w:themeColor="text1"/>
        </w:rPr>
        <w:t>分支机构UPS入围供应商</w:t>
      </w:r>
      <w:r w:rsidR="007C3F16" w:rsidRPr="00BF12F1">
        <w:rPr>
          <w:rFonts w:ascii="宋体" w:hAnsi="宋体" w:hint="eastAsia"/>
          <w:snapToGrid w:val="0"/>
          <w:color w:val="000000" w:themeColor="text1"/>
        </w:rPr>
        <w:t>招标</w:t>
      </w:r>
      <w:r w:rsidR="00AA1C05" w:rsidRPr="00BF12F1">
        <w:rPr>
          <w:rFonts w:ascii="宋体" w:hAnsi="宋体" w:hint="eastAsia"/>
          <w:snapToGrid w:val="0"/>
          <w:color w:val="000000" w:themeColor="text1"/>
        </w:rPr>
        <w:t>项目</w:t>
      </w:r>
      <w:r w:rsidR="007C3F16" w:rsidRPr="00BF12F1">
        <w:rPr>
          <w:rFonts w:ascii="宋体" w:hAnsi="宋体" w:hint="eastAsia"/>
          <w:snapToGrid w:val="0"/>
          <w:color w:val="000000" w:themeColor="text1"/>
        </w:rPr>
        <w:t>，招标文件内容解释权归</w:t>
      </w:r>
      <w:r w:rsidR="007C3F16" w:rsidRPr="00BF12F1">
        <w:rPr>
          <w:rFonts w:ascii="宋体" w:hAnsi="宋体"/>
          <w:snapToGrid w:val="0"/>
          <w:color w:val="000000" w:themeColor="text1"/>
        </w:rPr>
        <w:t>四川天府银行</w:t>
      </w:r>
      <w:r w:rsidR="007C3F16" w:rsidRPr="00BF12F1">
        <w:rPr>
          <w:rFonts w:ascii="宋体" w:hAnsi="宋体" w:hint="eastAsia"/>
          <w:snapToGrid w:val="0"/>
          <w:color w:val="000000" w:themeColor="text1"/>
        </w:rPr>
        <w:t>所有。参加投标单位即视为无条件同意本申明并保证对本招标文件可能涉及的</w:t>
      </w:r>
      <w:r w:rsidR="007C3F16" w:rsidRPr="00BF12F1">
        <w:rPr>
          <w:rFonts w:ascii="宋体" w:hAnsi="宋体"/>
          <w:snapToGrid w:val="0"/>
          <w:color w:val="000000" w:themeColor="text1"/>
        </w:rPr>
        <w:t>四川天府银行</w:t>
      </w:r>
      <w:r w:rsidR="007C3F16" w:rsidRPr="00BF12F1">
        <w:rPr>
          <w:rFonts w:ascii="宋体" w:hAnsi="宋体" w:hint="eastAsia"/>
          <w:snapToGrid w:val="0"/>
          <w:color w:val="000000" w:themeColor="text1"/>
        </w:rPr>
        <w:t>商业秘密予以保密，除经</w:t>
      </w:r>
      <w:r w:rsidR="007C3F16" w:rsidRPr="00BF12F1">
        <w:rPr>
          <w:rFonts w:ascii="宋体" w:hAnsi="宋体"/>
          <w:snapToGrid w:val="0"/>
          <w:color w:val="000000" w:themeColor="text1"/>
        </w:rPr>
        <w:t>四川天府银行</w:t>
      </w:r>
      <w:r w:rsidR="007C3F16" w:rsidRPr="00BF12F1">
        <w:rPr>
          <w:rFonts w:ascii="宋体" w:hAnsi="宋体" w:hint="eastAsia"/>
          <w:snapToGrid w:val="0"/>
          <w:color w:val="000000" w:themeColor="text1"/>
        </w:rPr>
        <w:t>书面同意外，任何单位和个人不得为参与本项目投标以外的目的而出版、复制、传播、销售及使用本招标文件。</w:t>
      </w:r>
    </w:p>
    <w:p w:rsidR="0068225C" w:rsidRPr="00BF12F1" w:rsidRDefault="0068225C">
      <w:pPr>
        <w:spacing w:line="360" w:lineRule="auto"/>
        <w:jc w:val="center"/>
        <w:rPr>
          <w:rFonts w:ascii="黑体" w:eastAsia="黑体"/>
          <w:color w:val="000000" w:themeColor="text1"/>
          <w:spacing w:val="20"/>
          <w:sz w:val="32"/>
        </w:rPr>
      </w:pPr>
    </w:p>
    <w:p w:rsidR="0068225C" w:rsidRPr="00BF12F1" w:rsidRDefault="0068225C">
      <w:pPr>
        <w:spacing w:line="360" w:lineRule="auto"/>
        <w:jc w:val="center"/>
        <w:rPr>
          <w:rFonts w:ascii="黑体" w:eastAsia="黑体"/>
          <w:color w:val="000000" w:themeColor="text1"/>
          <w:spacing w:val="20"/>
          <w:sz w:val="32"/>
        </w:rPr>
      </w:pPr>
    </w:p>
    <w:p w:rsidR="0068225C" w:rsidRPr="00BF12F1" w:rsidRDefault="0068225C">
      <w:pPr>
        <w:spacing w:line="360" w:lineRule="auto"/>
        <w:jc w:val="center"/>
        <w:rPr>
          <w:rFonts w:ascii="黑体" w:eastAsia="黑体"/>
          <w:color w:val="000000" w:themeColor="text1"/>
          <w:spacing w:val="20"/>
          <w:sz w:val="32"/>
        </w:rPr>
      </w:pPr>
    </w:p>
    <w:p w:rsidR="0068225C" w:rsidRPr="00BF12F1" w:rsidRDefault="0068225C">
      <w:pPr>
        <w:spacing w:line="360" w:lineRule="auto"/>
        <w:jc w:val="center"/>
        <w:rPr>
          <w:rFonts w:ascii="黑体" w:eastAsia="黑体"/>
          <w:color w:val="000000" w:themeColor="text1"/>
          <w:spacing w:val="20"/>
          <w:sz w:val="32"/>
        </w:rPr>
      </w:pPr>
    </w:p>
    <w:p w:rsidR="0068225C" w:rsidRPr="00BF12F1" w:rsidRDefault="0068225C">
      <w:pPr>
        <w:spacing w:line="360" w:lineRule="auto"/>
        <w:jc w:val="center"/>
        <w:rPr>
          <w:rFonts w:ascii="黑体" w:eastAsia="黑体"/>
          <w:color w:val="000000" w:themeColor="text1"/>
          <w:spacing w:val="20"/>
          <w:sz w:val="32"/>
        </w:rPr>
      </w:pPr>
    </w:p>
    <w:p w:rsidR="0068225C" w:rsidRPr="00BF12F1" w:rsidRDefault="0068225C">
      <w:pPr>
        <w:spacing w:line="360" w:lineRule="auto"/>
        <w:jc w:val="center"/>
        <w:rPr>
          <w:rFonts w:ascii="黑体" w:eastAsia="黑体"/>
          <w:color w:val="000000" w:themeColor="text1"/>
          <w:spacing w:val="20"/>
          <w:sz w:val="32"/>
        </w:rPr>
      </w:pPr>
    </w:p>
    <w:p w:rsidR="0068225C" w:rsidRPr="00BF12F1" w:rsidRDefault="0068225C">
      <w:pPr>
        <w:spacing w:line="360" w:lineRule="auto"/>
        <w:jc w:val="center"/>
        <w:rPr>
          <w:rFonts w:ascii="黑体" w:eastAsia="黑体"/>
          <w:color w:val="000000" w:themeColor="text1"/>
          <w:spacing w:val="20"/>
          <w:sz w:val="32"/>
        </w:rPr>
      </w:pPr>
    </w:p>
    <w:p w:rsidR="0068225C" w:rsidRPr="00BF12F1" w:rsidRDefault="0068225C">
      <w:pPr>
        <w:spacing w:line="360" w:lineRule="auto"/>
        <w:jc w:val="center"/>
        <w:rPr>
          <w:rFonts w:ascii="黑体" w:eastAsia="黑体"/>
          <w:color w:val="000000" w:themeColor="text1"/>
          <w:spacing w:val="20"/>
          <w:sz w:val="32"/>
        </w:rPr>
      </w:pPr>
    </w:p>
    <w:p w:rsidR="0068225C" w:rsidRPr="00BF12F1" w:rsidRDefault="0068225C">
      <w:pPr>
        <w:spacing w:line="360" w:lineRule="auto"/>
        <w:jc w:val="center"/>
        <w:rPr>
          <w:rFonts w:ascii="黑体" w:eastAsia="黑体"/>
          <w:color w:val="000000" w:themeColor="text1"/>
          <w:spacing w:val="20"/>
          <w:sz w:val="32"/>
        </w:rPr>
      </w:pPr>
    </w:p>
    <w:p w:rsidR="0068225C" w:rsidRPr="00BF12F1" w:rsidRDefault="0068225C">
      <w:pPr>
        <w:spacing w:line="360" w:lineRule="auto"/>
        <w:jc w:val="center"/>
        <w:rPr>
          <w:rFonts w:ascii="黑体" w:eastAsia="黑体"/>
          <w:color w:val="000000" w:themeColor="text1"/>
          <w:spacing w:val="20"/>
          <w:sz w:val="32"/>
        </w:rPr>
      </w:pPr>
    </w:p>
    <w:p w:rsidR="0068225C" w:rsidRPr="00BF12F1" w:rsidRDefault="0068225C">
      <w:pPr>
        <w:spacing w:line="360" w:lineRule="auto"/>
        <w:jc w:val="center"/>
        <w:rPr>
          <w:rFonts w:ascii="黑体" w:eastAsia="黑体"/>
          <w:color w:val="000000" w:themeColor="text1"/>
          <w:spacing w:val="20"/>
          <w:sz w:val="32"/>
        </w:rPr>
      </w:pPr>
    </w:p>
    <w:p w:rsidR="0068225C" w:rsidRPr="00BF12F1" w:rsidRDefault="0068225C">
      <w:pPr>
        <w:spacing w:line="360" w:lineRule="auto"/>
        <w:jc w:val="center"/>
        <w:rPr>
          <w:rFonts w:ascii="黑体" w:eastAsia="黑体"/>
          <w:color w:val="000000" w:themeColor="text1"/>
          <w:spacing w:val="20"/>
          <w:sz w:val="32"/>
        </w:rPr>
      </w:pPr>
    </w:p>
    <w:p w:rsidR="0068225C" w:rsidRPr="00BF12F1" w:rsidRDefault="007C3F16">
      <w:pPr>
        <w:pStyle w:val="ab"/>
        <w:rPr>
          <w:snapToGrid w:val="0"/>
          <w:color w:val="000000" w:themeColor="text1"/>
        </w:rPr>
      </w:pPr>
      <w:bookmarkStart w:id="2" w:name="_Toc5897674"/>
      <w:r w:rsidRPr="00BF12F1">
        <w:rPr>
          <w:rFonts w:hint="eastAsia"/>
          <w:snapToGrid w:val="0"/>
          <w:color w:val="000000" w:themeColor="text1"/>
        </w:rPr>
        <w:lastRenderedPageBreak/>
        <w:t>第一部分：投标人须知</w:t>
      </w:r>
      <w:bookmarkEnd w:id="2"/>
    </w:p>
    <w:p w:rsidR="0068225C" w:rsidRPr="00BF12F1" w:rsidRDefault="0068225C">
      <w:pPr>
        <w:spacing w:line="360" w:lineRule="auto"/>
        <w:jc w:val="center"/>
        <w:rPr>
          <w:rFonts w:ascii="黑体" w:eastAsia="黑体"/>
          <w:color w:val="000000" w:themeColor="text1"/>
          <w:spacing w:val="20"/>
          <w:sz w:val="44"/>
        </w:rPr>
      </w:pPr>
    </w:p>
    <w:p w:rsidR="0068225C" w:rsidRPr="00BF12F1" w:rsidRDefault="007C3F16">
      <w:pPr>
        <w:pStyle w:val="1"/>
        <w:rPr>
          <w:color w:val="000000" w:themeColor="text1"/>
        </w:rPr>
      </w:pPr>
      <w:bookmarkStart w:id="3" w:name="_Toc5897675"/>
      <w:r w:rsidRPr="00BF12F1">
        <w:rPr>
          <w:rFonts w:hint="eastAsia"/>
          <w:color w:val="000000" w:themeColor="text1"/>
        </w:rPr>
        <w:t>说明</w:t>
      </w:r>
      <w:bookmarkEnd w:id="3"/>
    </w:p>
    <w:p w:rsidR="0068225C" w:rsidRPr="00BF12F1" w:rsidRDefault="007C3F16">
      <w:pPr>
        <w:pStyle w:val="2"/>
        <w:spacing w:before="156" w:after="156"/>
        <w:rPr>
          <w:color w:val="000000" w:themeColor="text1"/>
        </w:rPr>
      </w:pPr>
      <w:bookmarkStart w:id="4" w:name="_Toc5897676"/>
      <w:r w:rsidRPr="00BF12F1">
        <w:rPr>
          <w:rFonts w:hint="eastAsia"/>
          <w:color w:val="000000" w:themeColor="text1"/>
        </w:rPr>
        <w:t>招标项目概要</w:t>
      </w:r>
      <w:bookmarkEnd w:id="4"/>
    </w:p>
    <w:p w:rsidR="0068225C" w:rsidRPr="00BF12F1" w:rsidRDefault="007C3F16">
      <w:pPr>
        <w:pStyle w:val="3"/>
        <w:rPr>
          <w:color w:val="000000" w:themeColor="text1"/>
        </w:rPr>
      </w:pPr>
      <w:r w:rsidRPr="00BF12F1">
        <w:rPr>
          <w:rFonts w:hint="eastAsia"/>
          <w:color w:val="000000" w:themeColor="text1"/>
        </w:rPr>
        <w:t>招标人：</w:t>
      </w:r>
      <w:r w:rsidRPr="00BF12F1">
        <w:rPr>
          <w:color w:val="000000" w:themeColor="text1"/>
          <w:u w:val="single"/>
        </w:rPr>
        <w:t>四川天府银行股份有限公司</w:t>
      </w:r>
      <w:r w:rsidRPr="00BF12F1">
        <w:rPr>
          <w:rFonts w:hint="eastAsia"/>
          <w:color w:val="000000" w:themeColor="text1"/>
        </w:rPr>
        <w:t>。</w:t>
      </w:r>
    </w:p>
    <w:p w:rsidR="0068225C" w:rsidRPr="00A60B92" w:rsidRDefault="007C3F16">
      <w:pPr>
        <w:pStyle w:val="3"/>
        <w:rPr>
          <w:color w:val="000000" w:themeColor="text1"/>
          <w:u w:val="single"/>
        </w:rPr>
      </w:pPr>
      <w:r w:rsidRPr="00BF12F1">
        <w:rPr>
          <w:rFonts w:hint="eastAsia"/>
          <w:color w:val="000000" w:themeColor="text1"/>
        </w:rPr>
        <w:t>项目名称：</w:t>
      </w:r>
      <w:r w:rsidRPr="00BF12F1">
        <w:rPr>
          <w:color w:val="000000" w:themeColor="text1"/>
          <w:u w:val="single"/>
        </w:rPr>
        <w:t>四川天府银行</w:t>
      </w:r>
      <w:r w:rsidR="00615C89">
        <w:rPr>
          <w:rFonts w:hint="eastAsia"/>
          <w:color w:val="000000" w:themeColor="text1"/>
          <w:u w:val="single"/>
        </w:rPr>
        <w:t>分支机构UPS入围</w:t>
      </w:r>
      <w:r w:rsidR="00E7235D" w:rsidRPr="00E7235D">
        <w:rPr>
          <w:rFonts w:hint="eastAsia"/>
          <w:color w:val="000000" w:themeColor="text1"/>
          <w:u w:val="single"/>
        </w:rPr>
        <w:t>应商招标</w:t>
      </w:r>
      <w:r w:rsidR="00E7235D" w:rsidRPr="00E7235D">
        <w:rPr>
          <w:color w:val="000000" w:themeColor="text1"/>
          <w:u w:val="single"/>
        </w:rPr>
        <w:t>项目</w:t>
      </w:r>
      <w:r w:rsidR="00E7235D" w:rsidRPr="00E7235D">
        <w:rPr>
          <w:rFonts w:hint="eastAsia"/>
          <w:color w:val="000000" w:themeColor="text1"/>
          <w:u w:val="single"/>
        </w:rPr>
        <w:t>。</w:t>
      </w:r>
    </w:p>
    <w:p w:rsidR="0068225C" w:rsidRPr="00BF12F1" w:rsidRDefault="007C3F16" w:rsidP="004140D8">
      <w:pPr>
        <w:pStyle w:val="3"/>
        <w:rPr>
          <w:color w:val="000000" w:themeColor="text1"/>
        </w:rPr>
      </w:pPr>
      <w:r w:rsidRPr="004140D8">
        <w:rPr>
          <w:rFonts w:hint="eastAsia"/>
          <w:color w:val="000000" w:themeColor="text1"/>
        </w:rPr>
        <w:t>项目内容：</w:t>
      </w:r>
      <w:r w:rsidR="004140D8" w:rsidRPr="004140D8">
        <w:rPr>
          <w:rFonts w:hint="eastAsia"/>
          <w:color w:val="000000" w:themeColor="text1"/>
        </w:rPr>
        <w:t>分支机构所使用的不间断系统，</w:t>
      </w:r>
      <w:r w:rsidR="00FE18F1" w:rsidRPr="004140D8">
        <w:rPr>
          <w:rFonts w:hint="eastAsia"/>
          <w:color w:val="000000" w:themeColor="text1"/>
        </w:rPr>
        <w:t>包含内容UPS主机、电池、电池架、连接电缆、开关等。</w:t>
      </w:r>
    </w:p>
    <w:p w:rsidR="0068225C" w:rsidRPr="00BF12F1" w:rsidRDefault="007C3F16">
      <w:pPr>
        <w:pStyle w:val="3"/>
        <w:rPr>
          <w:color w:val="000000" w:themeColor="text1"/>
        </w:rPr>
      </w:pPr>
      <w:r w:rsidRPr="00BF12F1">
        <w:rPr>
          <w:rFonts w:hint="eastAsia"/>
          <w:color w:val="000000" w:themeColor="text1"/>
        </w:rPr>
        <w:t>招标方式：公开招标</w:t>
      </w:r>
    </w:p>
    <w:p w:rsidR="0068225C" w:rsidRPr="00BF12F1" w:rsidRDefault="007C3F16">
      <w:pPr>
        <w:pStyle w:val="3"/>
        <w:rPr>
          <w:color w:val="000000" w:themeColor="text1"/>
        </w:rPr>
      </w:pPr>
      <w:r w:rsidRPr="00BF12F1">
        <w:rPr>
          <w:rFonts w:hint="eastAsia"/>
          <w:color w:val="000000" w:themeColor="text1"/>
        </w:rPr>
        <w:t>交货地点：</w:t>
      </w:r>
      <w:r w:rsidRPr="00BF12F1">
        <w:rPr>
          <w:rFonts w:hint="eastAsia"/>
          <w:color w:val="000000" w:themeColor="text1"/>
          <w:u w:val="single"/>
        </w:rPr>
        <w:t>成都</w:t>
      </w:r>
      <w:r w:rsidR="004F2699" w:rsidRPr="00BF12F1">
        <w:rPr>
          <w:rFonts w:hint="eastAsia"/>
          <w:color w:val="000000" w:themeColor="text1"/>
          <w:u w:val="single"/>
        </w:rPr>
        <w:t>市锦江区东大街下</w:t>
      </w:r>
      <w:r w:rsidRPr="00BF12F1">
        <w:rPr>
          <w:rFonts w:hint="eastAsia"/>
          <w:color w:val="000000" w:themeColor="text1"/>
          <w:u w:val="single"/>
        </w:rPr>
        <w:t>东大街258号</w:t>
      </w:r>
    </w:p>
    <w:p w:rsidR="0068225C" w:rsidRPr="00BF12F1" w:rsidRDefault="007C3F16">
      <w:pPr>
        <w:pStyle w:val="3"/>
        <w:rPr>
          <w:color w:val="000000" w:themeColor="text1"/>
        </w:rPr>
      </w:pPr>
      <w:r w:rsidRPr="00BF12F1">
        <w:rPr>
          <w:rFonts w:hint="eastAsia"/>
          <w:color w:val="000000" w:themeColor="text1"/>
        </w:rPr>
        <w:t>投标截止时间：</w:t>
      </w:r>
      <w:r w:rsidRPr="00BF12F1">
        <w:rPr>
          <w:color w:val="000000" w:themeColor="text1"/>
          <w:u w:val="single"/>
        </w:rPr>
        <w:t>参</w:t>
      </w:r>
      <w:r w:rsidRPr="00BF12F1">
        <w:rPr>
          <w:rFonts w:hint="eastAsia"/>
          <w:color w:val="000000" w:themeColor="text1"/>
          <w:u w:val="single"/>
        </w:rPr>
        <w:t>见</w:t>
      </w:r>
      <w:r w:rsidRPr="00BF12F1">
        <w:rPr>
          <w:color w:val="000000" w:themeColor="text1"/>
          <w:u w:val="single"/>
        </w:rPr>
        <w:t>招标公告</w:t>
      </w:r>
      <w:r w:rsidRPr="00BF12F1">
        <w:rPr>
          <w:rFonts w:hint="eastAsia"/>
          <w:color w:val="000000" w:themeColor="text1"/>
        </w:rPr>
        <w:t>。</w:t>
      </w:r>
    </w:p>
    <w:p w:rsidR="0068225C" w:rsidRPr="00BF12F1" w:rsidRDefault="007C3F16">
      <w:pPr>
        <w:pStyle w:val="3"/>
        <w:rPr>
          <w:color w:val="000000" w:themeColor="text1"/>
        </w:rPr>
      </w:pPr>
      <w:r w:rsidRPr="00BF12F1">
        <w:rPr>
          <w:rFonts w:hint="eastAsia"/>
          <w:color w:val="000000" w:themeColor="text1"/>
        </w:rPr>
        <w:t>开标时间：</w:t>
      </w:r>
      <w:r w:rsidRPr="00BF12F1">
        <w:rPr>
          <w:color w:val="000000" w:themeColor="text1"/>
          <w:u w:val="single"/>
        </w:rPr>
        <w:t>参</w:t>
      </w:r>
      <w:r w:rsidRPr="00BF12F1">
        <w:rPr>
          <w:rFonts w:hint="eastAsia"/>
          <w:color w:val="000000" w:themeColor="text1"/>
          <w:u w:val="single"/>
        </w:rPr>
        <w:t>见</w:t>
      </w:r>
      <w:r w:rsidRPr="00BF12F1">
        <w:rPr>
          <w:color w:val="000000" w:themeColor="text1"/>
          <w:u w:val="single"/>
        </w:rPr>
        <w:t>招标公告</w:t>
      </w:r>
      <w:r w:rsidRPr="00BF12F1">
        <w:rPr>
          <w:rFonts w:hint="eastAsia"/>
          <w:color w:val="000000" w:themeColor="text1"/>
        </w:rPr>
        <w:t>。</w:t>
      </w:r>
    </w:p>
    <w:p w:rsidR="0068225C" w:rsidRPr="00BF12F1" w:rsidRDefault="007C3F16">
      <w:pPr>
        <w:pStyle w:val="3"/>
        <w:rPr>
          <w:color w:val="000000" w:themeColor="text1"/>
        </w:rPr>
      </w:pPr>
      <w:r w:rsidRPr="00BF12F1">
        <w:rPr>
          <w:rFonts w:hint="eastAsia"/>
          <w:color w:val="000000" w:themeColor="text1"/>
        </w:rPr>
        <w:t>开标地点：</w:t>
      </w:r>
      <w:r w:rsidRPr="00BF12F1">
        <w:rPr>
          <w:color w:val="000000" w:themeColor="text1"/>
          <w:u w:val="single"/>
        </w:rPr>
        <w:t>参</w:t>
      </w:r>
      <w:r w:rsidRPr="00BF12F1">
        <w:rPr>
          <w:rFonts w:hint="eastAsia"/>
          <w:color w:val="000000" w:themeColor="text1"/>
          <w:u w:val="single"/>
        </w:rPr>
        <w:t>见</w:t>
      </w:r>
      <w:r w:rsidRPr="00BF12F1">
        <w:rPr>
          <w:color w:val="000000" w:themeColor="text1"/>
          <w:u w:val="single"/>
        </w:rPr>
        <w:t>招标公告</w:t>
      </w:r>
      <w:r w:rsidRPr="00BF12F1">
        <w:rPr>
          <w:rFonts w:hint="eastAsia"/>
          <w:color w:val="000000" w:themeColor="text1"/>
        </w:rPr>
        <w:t>。</w:t>
      </w:r>
    </w:p>
    <w:p w:rsidR="0068225C" w:rsidRPr="00BF12F1" w:rsidRDefault="007C3F16">
      <w:pPr>
        <w:pStyle w:val="3"/>
        <w:rPr>
          <w:color w:val="000000" w:themeColor="text1"/>
        </w:rPr>
      </w:pPr>
      <w:r w:rsidRPr="00BF12F1">
        <w:rPr>
          <w:rFonts w:hint="eastAsia"/>
          <w:color w:val="000000" w:themeColor="text1"/>
        </w:rPr>
        <w:t>联系人： 招标事宜</w:t>
      </w:r>
      <w:r w:rsidR="00AA1C05" w:rsidRPr="00BF12F1">
        <w:rPr>
          <w:rFonts w:hint="eastAsia"/>
          <w:color w:val="000000" w:themeColor="text1"/>
        </w:rPr>
        <w:t>：</w:t>
      </w:r>
      <w:r w:rsidRPr="00BF12F1">
        <w:rPr>
          <w:color w:val="000000" w:themeColor="text1"/>
        </w:rPr>
        <w:t>刘纯燕</w:t>
      </w:r>
      <w:r w:rsidR="00863A00">
        <w:rPr>
          <w:rFonts w:hint="eastAsia"/>
          <w:color w:val="000000" w:themeColor="text1"/>
        </w:rPr>
        <w:t xml:space="preserve"> </w:t>
      </w:r>
      <w:r w:rsidR="00E12ACC">
        <w:rPr>
          <w:rFonts w:hint="eastAsia"/>
          <w:color w:val="000000" w:themeColor="text1"/>
        </w:rPr>
        <w:t>0</w:t>
      </w:r>
      <w:r w:rsidR="00615C89">
        <w:rPr>
          <w:rFonts w:hint="eastAsia"/>
          <w:color w:val="000000" w:themeColor="text1"/>
        </w:rPr>
        <w:t>2</w:t>
      </w:r>
      <w:r w:rsidR="00E12ACC">
        <w:rPr>
          <w:rFonts w:hint="eastAsia"/>
          <w:color w:val="000000" w:themeColor="text1"/>
        </w:rPr>
        <w:t>8-67676114</w:t>
      </w:r>
    </w:p>
    <w:p w:rsidR="0068225C" w:rsidRPr="00BF12F1" w:rsidRDefault="007C3F16">
      <w:pPr>
        <w:pStyle w:val="3"/>
        <w:numPr>
          <w:ilvl w:val="0"/>
          <w:numId w:val="0"/>
        </w:numPr>
        <w:ind w:left="720" w:firstLineChars="400" w:firstLine="840"/>
        <w:rPr>
          <w:color w:val="000000" w:themeColor="text1"/>
        </w:rPr>
      </w:pPr>
      <w:r w:rsidRPr="00BF12F1">
        <w:rPr>
          <w:rFonts w:hint="eastAsia"/>
          <w:color w:val="000000" w:themeColor="text1"/>
        </w:rPr>
        <w:t xml:space="preserve"> 技术事宜</w:t>
      </w:r>
      <w:r w:rsidR="00AA1C05" w:rsidRPr="00BF12F1">
        <w:rPr>
          <w:rFonts w:hint="eastAsia"/>
          <w:color w:val="000000" w:themeColor="text1"/>
        </w:rPr>
        <w:t>：</w:t>
      </w:r>
      <w:r w:rsidR="00615C89">
        <w:rPr>
          <w:rFonts w:hint="eastAsia"/>
          <w:color w:val="000000" w:themeColor="text1"/>
        </w:rPr>
        <w:t>李宁舸</w:t>
      </w:r>
      <w:r w:rsidR="00615C89">
        <w:rPr>
          <w:rFonts w:hAnsi="宋体" w:hint="eastAsia"/>
          <w:sz w:val="24"/>
          <w:lang w:val="zh-CN"/>
        </w:rPr>
        <w:t>028</w:t>
      </w:r>
      <w:r w:rsidR="00615C89">
        <w:rPr>
          <w:rFonts w:hint="eastAsia"/>
          <w:color w:val="000000" w:themeColor="text1"/>
        </w:rPr>
        <w:t>-</w:t>
      </w:r>
      <w:r w:rsidR="00615C89">
        <w:rPr>
          <w:rFonts w:hAnsi="宋体" w:hint="eastAsia"/>
          <w:sz w:val="24"/>
          <w:lang w:val="zh-CN"/>
        </w:rPr>
        <w:t>67676010</w:t>
      </w:r>
    </w:p>
    <w:p w:rsidR="0068225C" w:rsidRPr="00BF12F1" w:rsidRDefault="007C3F16">
      <w:pPr>
        <w:pStyle w:val="2"/>
        <w:spacing w:before="156" w:after="156"/>
        <w:rPr>
          <w:color w:val="000000" w:themeColor="text1"/>
        </w:rPr>
      </w:pPr>
      <w:bookmarkStart w:id="5" w:name="_Toc5897677"/>
      <w:r w:rsidRPr="00BF12F1">
        <w:rPr>
          <w:rFonts w:hint="eastAsia"/>
          <w:color w:val="000000" w:themeColor="text1"/>
        </w:rPr>
        <w:t>适用范围</w:t>
      </w:r>
      <w:bookmarkEnd w:id="5"/>
    </w:p>
    <w:p w:rsidR="0068225C" w:rsidRPr="00BF12F1" w:rsidRDefault="007C3F16">
      <w:pPr>
        <w:pStyle w:val="3"/>
        <w:rPr>
          <w:color w:val="000000" w:themeColor="text1"/>
        </w:rPr>
      </w:pPr>
      <w:r w:rsidRPr="00BF12F1">
        <w:rPr>
          <w:rFonts w:hint="eastAsia"/>
          <w:color w:val="000000" w:themeColor="text1"/>
        </w:rPr>
        <w:t>本招标文件仅适用于本项目招标文件中所叙述的项目。</w:t>
      </w:r>
    </w:p>
    <w:p w:rsidR="0068225C" w:rsidRPr="00BF12F1" w:rsidRDefault="007C3F16">
      <w:pPr>
        <w:pStyle w:val="2"/>
        <w:spacing w:before="156" w:after="156"/>
        <w:rPr>
          <w:color w:val="000000" w:themeColor="text1"/>
        </w:rPr>
      </w:pPr>
      <w:bookmarkStart w:id="6" w:name="_Toc5897678"/>
      <w:r w:rsidRPr="00BF12F1">
        <w:rPr>
          <w:rFonts w:hint="eastAsia"/>
          <w:color w:val="000000" w:themeColor="text1"/>
        </w:rPr>
        <w:t>法律适用</w:t>
      </w:r>
      <w:bookmarkEnd w:id="6"/>
    </w:p>
    <w:p w:rsidR="0068225C" w:rsidRPr="00BF12F1" w:rsidRDefault="007C3F16">
      <w:pPr>
        <w:pStyle w:val="3"/>
        <w:rPr>
          <w:color w:val="000000" w:themeColor="text1"/>
        </w:rPr>
      </w:pPr>
      <w:r w:rsidRPr="00BF12F1">
        <w:rPr>
          <w:rFonts w:hint="eastAsia"/>
          <w:color w:val="000000" w:themeColor="text1"/>
        </w:rPr>
        <w:t>本招标文件及由本次招标产生的合同适用中华人民共和国法律。</w:t>
      </w:r>
    </w:p>
    <w:p w:rsidR="0068225C" w:rsidRPr="00BF12F1" w:rsidRDefault="007C3F16">
      <w:pPr>
        <w:pStyle w:val="2"/>
        <w:spacing w:before="156" w:after="156"/>
        <w:rPr>
          <w:color w:val="000000" w:themeColor="text1"/>
        </w:rPr>
      </w:pPr>
      <w:bookmarkStart w:id="7" w:name="_Toc5897679"/>
      <w:r w:rsidRPr="00BF12F1">
        <w:rPr>
          <w:rFonts w:hint="eastAsia"/>
          <w:color w:val="000000" w:themeColor="text1"/>
        </w:rPr>
        <w:t>定义及解释</w:t>
      </w:r>
      <w:bookmarkEnd w:id="7"/>
    </w:p>
    <w:p w:rsidR="0068225C" w:rsidRPr="00BF12F1" w:rsidRDefault="007C3F16">
      <w:pPr>
        <w:pStyle w:val="3"/>
        <w:rPr>
          <w:color w:val="000000" w:themeColor="text1"/>
        </w:rPr>
      </w:pPr>
      <w:r w:rsidRPr="00BF12F1">
        <w:rPr>
          <w:rFonts w:hint="eastAsia"/>
          <w:color w:val="000000" w:themeColor="text1"/>
        </w:rPr>
        <w:t>用户：系指</w:t>
      </w:r>
      <w:r w:rsidRPr="00BF12F1">
        <w:rPr>
          <w:color w:val="000000" w:themeColor="text1"/>
        </w:rPr>
        <w:t>四川天府银行</w:t>
      </w:r>
      <w:r w:rsidR="00DF767A">
        <w:rPr>
          <w:rFonts w:hint="eastAsia"/>
          <w:color w:val="000000" w:themeColor="text1"/>
        </w:rPr>
        <w:t>股份有限公司</w:t>
      </w:r>
      <w:r w:rsidRPr="00BF12F1">
        <w:rPr>
          <w:rFonts w:hint="eastAsia"/>
          <w:color w:val="000000" w:themeColor="text1"/>
        </w:rPr>
        <w:t>。</w:t>
      </w:r>
    </w:p>
    <w:p w:rsidR="0068225C" w:rsidRPr="00BF12F1" w:rsidRDefault="007C3F16">
      <w:pPr>
        <w:pStyle w:val="3"/>
        <w:rPr>
          <w:color w:val="000000" w:themeColor="text1"/>
        </w:rPr>
      </w:pPr>
      <w:r w:rsidRPr="00BF12F1">
        <w:rPr>
          <w:rFonts w:hAnsi="宋体" w:hint="eastAsia"/>
          <w:color w:val="000000" w:themeColor="text1"/>
          <w:szCs w:val="21"/>
        </w:rPr>
        <w:t>货物：指投标人按招标文件规定，向用户提供所需的产品。</w:t>
      </w:r>
    </w:p>
    <w:p w:rsidR="0068225C" w:rsidRPr="00BF12F1" w:rsidRDefault="007C3F16">
      <w:pPr>
        <w:pStyle w:val="3"/>
        <w:rPr>
          <w:color w:val="000000" w:themeColor="text1"/>
        </w:rPr>
      </w:pPr>
      <w:r w:rsidRPr="00BF12F1">
        <w:rPr>
          <w:rFonts w:hint="eastAsia"/>
          <w:color w:val="000000" w:themeColor="text1"/>
        </w:rPr>
        <w:t>服务：</w:t>
      </w:r>
      <w:r w:rsidRPr="00BF12F1">
        <w:rPr>
          <w:rFonts w:hAnsi="宋体" w:hint="eastAsia"/>
          <w:color w:val="000000" w:themeColor="text1"/>
          <w:szCs w:val="21"/>
        </w:rPr>
        <w:t>招标文件规定投标人必须承担的货物运输、安装、测试、检验、调试、人员培训等技术支持、售后服</w:t>
      </w:r>
      <w:r w:rsidRPr="00BF12F1">
        <w:rPr>
          <w:rFonts w:hint="eastAsia"/>
          <w:color w:val="000000" w:themeColor="text1"/>
          <w:szCs w:val="21"/>
        </w:rPr>
        <w:t>务以及其他相关的义务。</w:t>
      </w:r>
    </w:p>
    <w:p w:rsidR="0068225C" w:rsidRPr="00BF12F1" w:rsidRDefault="007C3F16">
      <w:pPr>
        <w:pStyle w:val="3"/>
        <w:rPr>
          <w:color w:val="000000" w:themeColor="text1"/>
        </w:rPr>
      </w:pPr>
      <w:r w:rsidRPr="00BF12F1">
        <w:rPr>
          <w:rFonts w:hint="eastAsia"/>
          <w:color w:val="000000" w:themeColor="text1"/>
        </w:rPr>
        <w:t>日期：指</w:t>
      </w:r>
      <w:r w:rsidR="00DF767A">
        <w:rPr>
          <w:rFonts w:hint="eastAsia"/>
          <w:color w:val="000000" w:themeColor="text1"/>
        </w:rPr>
        <w:t>日</w:t>
      </w:r>
      <w:r w:rsidRPr="00BF12F1">
        <w:rPr>
          <w:rFonts w:hint="eastAsia"/>
          <w:color w:val="000000" w:themeColor="text1"/>
        </w:rPr>
        <w:t>历日。</w:t>
      </w:r>
    </w:p>
    <w:p w:rsidR="0068225C" w:rsidRPr="00BF12F1" w:rsidRDefault="007C3F16">
      <w:pPr>
        <w:pStyle w:val="3"/>
        <w:rPr>
          <w:color w:val="000000" w:themeColor="text1"/>
        </w:rPr>
      </w:pPr>
      <w:r w:rsidRPr="00BF12F1">
        <w:rPr>
          <w:rFonts w:hint="eastAsia"/>
          <w:color w:val="000000" w:themeColor="text1"/>
        </w:rPr>
        <w:lastRenderedPageBreak/>
        <w:t>合同：指依据本次采购招标结果签订的意向书、协议或合约文件。</w:t>
      </w:r>
    </w:p>
    <w:p w:rsidR="0068225C" w:rsidRPr="00BF12F1" w:rsidRDefault="007C3F16">
      <w:pPr>
        <w:pStyle w:val="3"/>
        <w:rPr>
          <w:color w:val="000000" w:themeColor="text1"/>
        </w:rPr>
      </w:pPr>
      <w:r w:rsidRPr="00BF12F1">
        <w:rPr>
          <w:rFonts w:hint="eastAsia"/>
          <w:color w:val="000000" w:themeColor="text1"/>
        </w:rPr>
        <w:t>招标文件中的标题或题名仅起引导作用，而不应视为对招标文件内容的理解和解释。</w:t>
      </w:r>
    </w:p>
    <w:p w:rsidR="0068225C" w:rsidRPr="00BF12F1" w:rsidRDefault="007C3F16">
      <w:pPr>
        <w:pStyle w:val="3"/>
        <w:rPr>
          <w:color w:val="000000" w:themeColor="text1"/>
        </w:rPr>
      </w:pPr>
      <w:r w:rsidRPr="00BF12F1">
        <w:rPr>
          <w:rFonts w:hint="eastAsia"/>
          <w:color w:val="000000" w:themeColor="text1"/>
        </w:rPr>
        <w:t>招标文件中所规定的“书面形式”，包括纸质文件和电讯文件形式，既含手写、打印或印刷的文字资料形式，也包括传真等通讯形成文件。</w:t>
      </w:r>
    </w:p>
    <w:p w:rsidR="0068225C" w:rsidRPr="00BF12F1" w:rsidRDefault="007C3F16">
      <w:pPr>
        <w:pStyle w:val="2"/>
        <w:spacing w:before="156" w:after="156"/>
        <w:rPr>
          <w:color w:val="000000" w:themeColor="text1"/>
        </w:rPr>
      </w:pPr>
      <w:bookmarkStart w:id="8" w:name="_Toc5897680"/>
      <w:r w:rsidRPr="00BF12F1">
        <w:rPr>
          <w:rFonts w:hint="eastAsia"/>
          <w:color w:val="000000" w:themeColor="text1"/>
        </w:rPr>
        <w:t>合格投标人</w:t>
      </w:r>
      <w:r w:rsidR="004F0995" w:rsidRPr="004F0995">
        <w:rPr>
          <w:rFonts w:hint="eastAsia"/>
          <w:color w:val="000000" w:themeColor="text1"/>
        </w:rPr>
        <w:t>必须的资格条件</w:t>
      </w:r>
      <w:bookmarkEnd w:id="8"/>
    </w:p>
    <w:p w:rsidR="00FE18F1" w:rsidRPr="00FE18F1" w:rsidRDefault="00FE18F1" w:rsidP="00FE18F1">
      <w:pPr>
        <w:pStyle w:val="3"/>
        <w:tabs>
          <w:tab w:val="clear" w:pos="432"/>
        </w:tabs>
        <w:rPr>
          <w:color w:val="000000" w:themeColor="text1"/>
        </w:rPr>
      </w:pPr>
      <w:r w:rsidRPr="00FE18F1">
        <w:rPr>
          <w:rFonts w:hint="eastAsia"/>
          <w:color w:val="000000" w:themeColor="text1"/>
        </w:rPr>
        <w:t>基本资格条件</w:t>
      </w:r>
    </w:p>
    <w:p w:rsidR="00FE18F1" w:rsidRPr="00C675D1" w:rsidRDefault="00FE18F1" w:rsidP="00C675D1">
      <w:pPr>
        <w:pStyle w:val="a7"/>
        <w:ind w:firstLineChars="200" w:firstLine="400"/>
        <w:rPr>
          <w:color w:val="000000" w:themeColor="text1"/>
        </w:rPr>
      </w:pPr>
      <w:r w:rsidRPr="00C675D1">
        <w:rPr>
          <w:rFonts w:hint="eastAsia"/>
          <w:color w:val="000000" w:themeColor="text1"/>
        </w:rPr>
        <w:t>（1）具有独立承担民事责任的能力，或独立法人资格的合格企业，相应经营范围，有效的工商营业执照，税务登记证，组织机构代码证；</w:t>
      </w:r>
    </w:p>
    <w:p w:rsidR="00FE18F1" w:rsidRPr="00C675D1" w:rsidRDefault="00FE18F1" w:rsidP="00C675D1">
      <w:pPr>
        <w:pStyle w:val="a7"/>
        <w:ind w:firstLineChars="200" w:firstLine="400"/>
        <w:rPr>
          <w:color w:val="000000" w:themeColor="text1"/>
        </w:rPr>
      </w:pPr>
      <w:r w:rsidRPr="00C675D1">
        <w:rPr>
          <w:rFonts w:hint="eastAsia"/>
          <w:color w:val="000000" w:themeColor="text1"/>
        </w:rPr>
        <w:t>（2）具有良好的商业信誉和健全的财务会计制度；</w:t>
      </w:r>
      <w:r w:rsidRPr="00C675D1">
        <w:rPr>
          <w:rFonts w:hint="eastAsia"/>
          <w:color w:val="000000" w:themeColor="text1"/>
        </w:rPr>
        <w:t> </w:t>
      </w:r>
    </w:p>
    <w:p w:rsidR="00FE18F1" w:rsidRPr="00C675D1" w:rsidRDefault="00FE18F1" w:rsidP="00C675D1">
      <w:pPr>
        <w:pStyle w:val="a7"/>
        <w:ind w:firstLineChars="200" w:firstLine="400"/>
        <w:rPr>
          <w:color w:val="000000" w:themeColor="text1"/>
        </w:rPr>
      </w:pPr>
      <w:r w:rsidRPr="00C675D1">
        <w:rPr>
          <w:rFonts w:hint="eastAsia"/>
          <w:color w:val="000000" w:themeColor="text1"/>
        </w:rPr>
        <w:t>（3）具有履行合同所必须的设备和专业技术能力；</w:t>
      </w:r>
    </w:p>
    <w:p w:rsidR="00FE18F1" w:rsidRPr="00C675D1" w:rsidRDefault="00FE18F1" w:rsidP="00C675D1">
      <w:pPr>
        <w:pStyle w:val="a7"/>
        <w:ind w:firstLineChars="200" w:firstLine="400"/>
        <w:rPr>
          <w:color w:val="000000" w:themeColor="text1"/>
        </w:rPr>
      </w:pPr>
      <w:r w:rsidRPr="00C675D1">
        <w:rPr>
          <w:rFonts w:hint="eastAsia"/>
          <w:color w:val="000000" w:themeColor="text1"/>
        </w:rPr>
        <w:t>（4）有依法缴纳税收和社会保障资金的良好记录；</w:t>
      </w:r>
      <w:r w:rsidRPr="00C675D1">
        <w:rPr>
          <w:rFonts w:hint="eastAsia"/>
          <w:color w:val="000000" w:themeColor="text1"/>
        </w:rPr>
        <w:t> </w:t>
      </w:r>
    </w:p>
    <w:p w:rsidR="00FE18F1" w:rsidRPr="00C675D1" w:rsidRDefault="00FE18F1" w:rsidP="00C675D1">
      <w:pPr>
        <w:pStyle w:val="a7"/>
        <w:ind w:firstLineChars="200" w:firstLine="400"/>
        <w:rPr>
          <w:color w:val="000000" w:themeColor="text1"/>
        </w:rPr>
      </w:pPr>
      <w:r w:rsidRPr="00C675D1">
        <w:rPr>
          <w:rFonts w:hint="eastAsia"/>
          <w:color w:val="000000" w:themeColor="text1"/>
        </w:rPr>
        <w:t>（5）参加本次政府采购活动前三年内，在经营活动中没有重大违法违规记录；</w:t>
      </w:r>
    </w:p>
    <w:p w:rsidR="0068225C" w:rsidRPr="00577D95" w:rsidRDefault="00FE18F1" w:rsidP="00C675D1">
      <w:pPr>
        <w:pStyle w:val="a7"/>
        <w:ind w:firstLineChars="200" w:firstLine="400"/>
        <w:rPr>
          <w:color w:val="000000" w:themeColor="text1"/>
        </w:rPr>
      </w:pPr>
      <w:r w:rsidRPr="00C675D1">
        <w:rPr>
          <w:rFonts w:hint="eastAsia"/>
          <w:color w:val="000000" w:themeColor="text1"/>
        </w:rPr>
        <w:t>（6</w:t>
      </w:r>
      <w:r w:rsidR="00577D95">
        <w:rPr>
          <w:rFonts w:hint="eastAsia"/>
          <w:color w:val="000000" w:themeColor="text1"/>
        </w:rPr>
        <w:t>）法律、行政法规规定的其他条件</w:t>
      </w:r>
      <w:r w:rsidR="007C3F16" w:rsidRPr="00577D95">
        <w:rPr>
          <w:rFonts w:hint="eastAsia"/>
          <w:color w:val="000000" w:themeColor="text1"/>
        </w:rPr>
        <w:t>。</w:t>
      </w:r>
    </w:p>
    <w:p w:rsidR="00FE18F1" w:rsidRPr="00FE18F1" w:rsidRDefault="00FE18F1" w:rsidP="00FE18F1">
      <w:pPr>
        <w:pStyle w:val="3"/>
        <w:tabs>
          <w:tab w:val="clear" w:pos="432"/>
        </w:tabs>
        <w:rPr>
          <w:color w:val="000000" w:themeColor="text1"/>
        </w:rPr>
      </w:pPr>
      <w:r w:rsidRPr="00FE18F1">
        <w:rPr>
          <w:rFonts w:hint="eastAsia"/>
          <w:color w:val="000000" w:themeColor="text1"/>
        </w:rPr>
        <w:t>2.特定资格条件</w:t>
      </w:r>
    </w:p>
    <w:p w:rsidR="00FE18F1" w:rsidRPr="00C675D1" w:rsidRDefault="00FE18F1" w:rsidP="00C675D1">
      <w:pPr>
        <w:pStyle w:val="a7"/>
        <w:ind w:firstLineChars="200" w:firstLine="400"/>
        <w:rPr>
          <w:color w:val="000000" w:themeColor="text1"/>
        </w:rPr>
      </w:pPr>
      <w:r w:rsidRPr="00C675D1">
        <w:rPr>
          <w:rFonts w:hint="eastAsia"/>
          <w:color w:val="000000" w:themeColor="text1"/>
        </w:rPr>
        <w:t>（1）投标人须是中华人民共和国境内合法注册法人；</w:t>
      </w:r>
    </w:p>
    <w:p w:rsidR="00FE18F1" w:rsidRPr="00C675D1" w:rsidRDefault="00FE18F1" w:rsidP="00C675D1">
      <w:pPr>
        <w:pStyle w:val="a7"/>
        <w:ind w:firstLineChars="200" w:firstLine="400"/>
        <w:rPr>
          <w:color w:val="000000" w:themeColor="text1"/>
        </w:rPr>
      </w:pPr>
      <w:r w:rsidRPr="00C675D1">
        <w:rPr>
          <w:rFonts w:hint="eastAsia"/>
          <w:color w:val="000000" w:themeColor="text1"/>
        </w:rPr>
        <w:t>（2）本项目要求投标：提供蓄电池的国家权威机构检测报告；提供蓄电池抗震检测报告；制造商须提供生产许可证和排污许可证；代理商或经销商须具有针对本项目提供产品的正式授权书（原件）及售后服务承诺函的原件。（其中需提供机头、电池原厂商针对本项目的授权书；另要求机头原厂授权书为唯一代理商授权，如发现授权不具有唯一性，有关投标均无效；</w:t>
      </w:r>
      <w:r w:rsidRPr="00C675D1">
        <w:rPr>
          <w:color w:val="000000" w:themeColor="text1"/>
        </w:rPr>
        <w:t>UPS</w:t>
      </w:r>
      <w:r w:rsidRPr="00C675D1">
        <w:rPr>
          <w:rFonts w:hint="eastAsia"/>
          <w:color w:val="000000" w:themeColor="text1"/>
        </w:rPr>
        <w:t>电源和蓄电池制造商属于同一品牌,否则为无效投标）；</w:t>
      </w:r>
    </w:p>
    <w:p w:rsidR="00FE18F1" w:rsidRPr="00C675D1" w:rsidRDefault="00FE18F1" w:rsidP="00C675D1">
      <w:pPr>
        <w:pStyle w:val="a7"/>
        <w:ind w:firstLineChars="200" w:firstLine="400"/>
        <w:rPr>
          <w:color w:val="000000" w:themeColor="text1"/>
        </w:rPr>
      </w:pPr>
      <w:r w:rsidRPr="00C675D1">
        <w:rPr>
          <w:rFonts w:hint="eastAsia"/>
          <w:color w:val="000000" w:themeColor="text1"/>
        </w:rPr>
        <w:t>（3）近两年（2017年-2018年）的UPS电源金融行业业绩，并在人员、设备、资金等方面具有相应的能力；</w:t>
      </w:r>
    </w:p>
    <w:p w:rsidR="00FE18F1" w:rsidRPr="00C675D1" w:rsidRDefault="00FE18F1" w:rsidP="00C675D1">
      <w:pPr>
        <w:pStyle w:val="a7"/>
        <w:ind w:firstLineChars="200" w:firstLine="400"/>
        <w:rPr>
          <w:color w:val="000000" w:themeColor="text1"/>
        </w:rPr>
      </w:pPr>
      <w:r w:rsidRPr="00C675D1">
        <w:rPr>
          <w:rFonts w:hint="eastAsia"/>
          <w:color w:val="000000" w:themeColor="text1"/>
        </w:rPr>
        <w:t>（4）投标人现场技术服务人员应具备相关资格证书，每地区不少于2位技术服务人员劳动合同或社保缴纳证明；</w:t>
      </w:r>
    </w:p>
    <w:p w:rsidR="00FE18F1" w:rsidRPr="00C675D1" w:rsidRDefault="00FE18F1" w:rsidP="00C675D1">
      <w:pPr>
        <w:pStyle w:val="a7"/>
        <w:ind w:firstLineChars="200" w:firstLine="400"/>
        <w:rPr>
          <w:color w:val="000000" w:themeColor="text1"/>
        </w:rPr>
      </w:pPr>
      <w:r w:rsidRPr="00C675D1">
        <w:rPr>
          <w:rFonts w:hint="eastAsia"/>
          <w:color w:val="000000" w:themeColor="text1"/>
        </w:rPr>
        <w:t>（6）投标人具有良好的银行资信和商业信誉，需提供近两年（2017年-2018年）经第三方审核的财务报表；</w:t>
      </w:r>
    </w:p>
    <w:p w:rsidR="00FE18F1" w:rsidRPr="00C675D1" w:rsidRDefault="00FE18F1" w:rsidP="00C675D1">
      <w:pPr>
        <w:pStyle w:val="a7"/>
        <w:ind w:firstLineChars="200" w:firstLine="400"/>
        <w:rPr>
          <w:color w:val="000000" w:themeColor="text1"/>
        </w:rPr>
      </w:pPr>
      <w:r w:rsidRPr="00C675D1">
        <w:rPr>
          <w:rFonts w:hint="eastAsia"/>
          <w:color w:val="000000" w:themeColor="text1"/>
        </w:rPr>
        <w:t>（7）本次招标允许代理商投标，一个制造商对同一品牌的货物，仅能委托一个代理商参加投标；</w:t>
      </w:r>
    </w:p>
    <w:p w:rsidR="00FE18F1" w:rsidRPr="00C675D1" w:rsidRDefault="00FE18F1" w:rsidP="00C675D1">
      <w:pPr>
        <w:pStyle w:val="a7"/>
        <w:ind w:firstLineChars="200" w:firstLine="400"/>
        <w:rPr>
          <w:color w:val="000000" w:themeColor="text1"/>
        </w:rPr>
      </w:pPr>
      <w:r w:rsidRPr="00C675D1">
        <w:rPr>
          <w:rFonts w:hint="eastAsia"/>
          <w:color w:val="000000" w:themeColor="text1"/>
        </w:rPr>
        <w:t>（8）在四川、贵州、上海地区具有健全的质量保证和完善的售后服务体系；</w:t>
      </w:r>
    </w:p>
    <w:p w:rsidR="00FE18F1" w:rsidRPr="00C675D1" w:rsidRDefault="00FE18F1" w:rsidP="00C675D1">
      <w:pPr>
        <w:pStyle w:val="a7"/>
        <w:ind w:firstLineChars="200" w:firstLine="400"/>
        <w:rPr>
          <w:color w:val="000000" w:themeColor="text1"/>
        </w:rPr>
      </w:pPr>
      <w:r w:rsidRPr="00C675D1">
        <w:rPr>
          <w:rFonts w:hint="eastAsia"/>
          <w:color w:val="000000" w:themeColor="text1"/>
        </w:rPr>
        <w:lastRenderedPageBreak/>
        <w:t>（9）投标人必须具备独立完成本项目的能力，中标后不允许分包、转包、一经发现，则取消其中标资格（有特殊要求、经招标人审核批准除外）。</w:t>
      </w:r>
    </w:p>
    <w:p w:rsidR="0068225C" w:rsidRPr="00577D95" w:rsidRDefault="00FE18F1" w:rsidP="00C675D1">
      <w:pPr>
        <w:pStyle w:val="a7"/>
        <w:ind w:firstLineChars="200" w:firstLine="400"/>
        <w:rPr>
          <w:color w:val="000000" w:themeColor="text1"/>
        </w:rPr>
      </w:pPr>
      <w:r w:rsidRPr="00C675D1">
        <w:rPr>
          <w:rFonts w:hint="eastAsia"/>
          <w:color w:val="000000" w:themeColor="text1"/>
        </w:rPr>
        <w:t>（10）不接受任何形式的联合体投标，法定代表人为同一人或者存在控投、管理关系的不同单位，不得同时参加投标。</w:t>
      </w:r>
    </w:p>
    <w:p w:rsidR="0068225C" w:rsidRPr="00BF12F1" w:rsidRDefault="007C3F16">
      <w:pPr>
        <w:pStyle w:val="2"/>
        <w:spacing w:before="156" w:after="156"/>
        <w:rPr>
          <w:color w:val="000000" w:themeColor="text1"/>
        </w:rPr>
      </w:pPr>
      <w:bookmarkStart w:id="9" w:name="_Toc5897681"/>
      <w:r w:rsidRPr="00BF12F1">
        <w:rPr>
          <w:rFonts w:hint="eastAsia"/>
          <w:color w:val="000000" w:themeColor="text1"/>
        </w:rPr>
        <w:t>注意事项</w:t>
      </w:r>
      <w:bookmarkEnd w:id="9"/>
    </w:p>
    <w:p w:rsidR="0068225C" w:rsidRPr="00BF12F1" w:rsidRDefault="007C3F16">
      <w:pPr>
        <w:pStyle w:val="3"/>
        <w:rPr>
          <w:color w:val="000000" w:themeColor="text1"/>
        </w:rPr>
      </w:pPr>
      <w:r w:rsidRPr="00BF12F1">
        <w:rPr>
          <w:rFonts w:hint="eastAsia"/>
          <w:color w:val="000000" w:themeColor="text1"/>
        </w:rPr>
        <w:t>在投标文件评审期间，除投标人被要求对投标文件进行解释外，投标人不得就与招标有关的事项主动与评审委员会以及招标人联系。</w:t>
      </w:r>
    </w:p>
    <w:p w:rsidR="0068225C" w:rsidRPr="00BF12F1" w:rsidRDefault="007C3F16">
      <w:pPr>
        <w:pStyle w:val="3"/>
        <w:rPr>
          <w:color w:val="000000" w:themeColor="text1"/>
        </w:rPr>
      </w:pPr>
      <w:r w:rsidRPr="00BF12F1">
        <w:rPr>
          <w:rFonts w:hint="eastAsia"/>
          <w:color w:val="000000" w:themeColor="text1"/>
        </w:rPr>
        <w:t>在投标文件评审期间，投标人试图在投标文件审查、解释、比较和评价时对评审委员会施加任何影响或对招标人的评审结果进行影响，都可能导致其投标文件被拒绝。</w:t>
      </w:r>
    </w:p>
    <w:p w:rsidR="0068225C" w:rsidRPr="00BF12F1" w:rsidRDefault="007C3F16">
      <w:pPr>
        <w:pStyle w:val="3"/>
        <w:rPr>
          <w:color w:val="000000" w:themeColor="text1"/>
        </w:rPr>
      </w:pPr>
      <w:r w:rsidRPr="00BF12F1">
        <w:rPr>
          <w:rFonts w:hint="eastAsia"/>
          <w:color w:val="000000" w:themeColor="text1"/>
        </w:rPr>
        <w:t>投标人不得串通作弊，以不正当的手段妨碍、排挤其他投标人，破坏公平竞争原则。</w:t>
      </w:r>
    </w:p>
    <w:p w:rsidR="0068225C" w:rsidRPr="00BF12F1" w:rsidRDefault="007C3F16">
      <w:pPr>
        <w:pStyle w:val="3"/>
        <w:rPr>
          <w:color w:val="000000" w:themeColor="text1"/>
        </w:rPr>
      </w:pPr>
      <w:r w:rsidRPr="00BF12F1">
        <w:rPr>
          <w:rFonts w:hint="eastAsia"/>
          <w:color w:val="000000" w:themeColor="text1"/>
        </w:rPr>
        <w:t>获得本招标文件者，应对文件进行保密，不得用作本次招标以外的任何用途。</w:t>
      </w:r>
    </w:p>
    <w:p w:rsidR="0068225C" w:rsidRPr="00BF12F1" w:rsidRDefault="007C3F16">
      <w:pPr>
        <w:pStyle w:val="3"/>
        <w:rPr>
          <w:color w:val="000000" w:themeColor="text1"/>
        </w:rPr>
      </w:pPr>
      <w:r w:rsidRPr="00BF12F1">
        <w:rPr>
          <w:rFonts w:hint="eastAsia"/>
          <w:color w:val="000000" w:themeColor="text1"/>
        </w:rPr>
        <w:t>招标人向投标人提供的</w:t>
      </w:r>
      <w:r w:rsidRPr="00BF12F1">
        <w:rPr>
          <w:rFonts w:ascii="Arial" w:hAnsi="Arial"/>
          <w:color w:val="000000" w:themeColor="text1"/>
        </w:rPr>
        <w:t>公司介绍、项目背景、项目内容和开展计划等相关资料，</w:t>
      </w:r>
      <w:r w:rsidRPr="00BF12F1">
        <w:rPr>
          <w:rFonts w:hint="eastAsia"/>
          <w:color w:val="000000" w:themeColor="text1"/>
        </w:rPr>
        <w:t>被视为保密资料，仅被用于它所规定的用途，除非得到招标人的同意，不能向任何第三方透露。</w:t>
      </w:r>
      <w:r w:rsidRPr="00BF12F1">
        <w:rPr>
          <w:rFonts w:ascii="Arial" w:hAnsi="Arial"/>
          <w:color w:val="000000" w:themeColor="text1"/>
        </w:rPr>
        <w:t>否则招标人将保留采取</w:t>
      </w:r>
      <w:r w:rsidRPr="00BF12F1">
        <w:rPr>
          <w:rFonts w:ascii="Arial" w:hAnsi="Arial" w:hint="eastAsia"/>
          <w:color w:val="000000" w:themeColor="text1"/>
        </w:rPr>
        <w:t>相应</w:t>
      </w:r>
      <w:r w:rsidRPr="00BF12F1">
        <w:rPr>
          <w:rFonts w:ascii="Arial" w:hAnsi="Arial"/>
          <w:color w:val="000000" w:themeColor="text1"/>
        </w:rPr>
        <w:t>法律措施的权利</w:t>
      </w:r>
      <w:r w:rsidRPr="00BF12F1">
        <w:rPr>
          <w:rFonts w:hint="eastAsia"/>
          <w:color w:val="000000" w:themeColor="text1"/>
        </w:rPr>
        <w:t>。</w:t>
      </w:r>
    </w:p>
    <w:p w:rsidR="0068225C" w:rsidRPr="00BF12F1" w:rsidRDefault="007C3F16">
      <w:pPr>
        <w:pStyle w:val="3"/>
        <w:rPr>
          <w:color w:val="000000" w:themeColor="text1"/>
        </w:rPr>
      </w:pPr>
      <w:r w:rsidRPr="00BF12F1">
        <w:rPr>
          <w:rFonts w:hint="eastAsia"/>
          <w:color w:val="000000" w:themeColor="text1"/>
        </w:rPr>
        <w:t>投标人利用不当手段，误导其他投标人做出非合理行为，均会导致其投标文件被拒绝。</w:t>
      </w:r>
    </w:p>
    <w:p w:rsidR="0068225C" w:rsidRPr="00BF12F1" w:rsidRDefault="007C3F16">
      <w:pPr>
        <w:pStyle w:val="2"/>
        <w:spacing w:before="156" w:after="156"/>
        <w:rPr>
          <w:color w:val="000000" w:themeColor="text1"/>
        </w:rPr>
      </w:pPr>
      <w:bookmarkStart w:id="10" w:name="_Toc5897682"/>
      <w:r w:rsidRPr="00BF12F1">
        <w:rPr>
          <w:rFonts w:hint="eastAsia"/>
          <w:color w:val="000000" w:themeColor="text1"/>
        </w:rPr>
        <w:t>保证</w:t>
      </w:r>
      <w:bookmarkEnd w:id="10"/>
    </w:p>
    <w:p w:rsidR="0068225C" w:rsidRPr="00BF12F1" w:rsidRDefault="007C3F16">
      <w:pPr>
        <w:pStyle w:val="3"/>
        <w:rPr>
          <w:color w:val="000000" w:themeColor="text1"/>
        </w:rPr>
      </w:pPr>
      <w:r w:rsidRPr="00BF12F1">
        <w:rPr>
          <w:rFonts w:hint="eastAsia"/>
          <w:color w:val="000000" w:themeColor="text1"/>
        </w:rPr>
        <w:t>投标人保证所提交给招标人的资料和数据是真实的、完整的、合法的和有效的，并对此承担相应的法律责任。</w:t>
      </w:r>
    </w:p>
    <w:p w:rsidR="0068225C" w:rsidRPr="00BF12F1" w:rsidRDefault="007C3F16">
      <w:pPr>
        <w:pStyle w:val="2"/>
        <w:spacing w:before="156" w:after="156"/>
        <w:rPr>
          <w:color w:val="000000" w:themeColor="text1"/>
        </w:rPr>
      </w:pPr>
      <w:bookmarkStart w:id="11" w:name="_Toc5897683"/>
      <w:r w:rsidRPr="00BF12F1">
        <w:rPr>
          <w:rFonts w:hint="eastAsia"/>
          <w:color w:val="000000" w:themeColor="text1"/>
        </w:rPr>
        <w:t>相关费用</w:t>
      </w:r>
      <w:bookmarkEnd w:id="11"/>
    </w:p>
    <w:p w:rsidR="0068225C" w:rsidRPr="00BF12F1" w:rsidRDefault="007C3F16">
      <w:pPr>
        <w:pStyle w:val="3"/>
        <w:rPr>
          <w:color w:val="000000" w:themeColor="text1"/>
        </w:rPr>
      </w:pPr>
      <w:r w:rsidRPr="00BF12F1">
        <w:rPr>
          <w:rFonts w:hint="eastAsia"/>
          <w:color w:val="000000" w:themeColor="text1"/>
        </w:rPr>
        <w:t>投标人应承担其编制、提交投标文件以及参加本次招标的所有费用，不论招标的结果如何，招标人在任何情况下均无义务和责任承担这些费用。</w:t>
      </w:r>
    </w:p>
    <w:p w:rsidR="0068225C" w:rsidRPr="00BF12F1" w:rsidRDefault="007C3F16">
      <w:pPr>
        <w:pStyle w:val="2"/>
        <w:spacing w:before="156" w:after="156"/>
        <w:rPr>
          <w:color w:val="000000" w:themeColor="text1"/>
        </w:rPr>
      </w:pPr>
      <w:bookmarkStart w:id="12" w:name="_Toc5897684"/>
      <w:r w:rsidRPr="00BF12F1">
        <w:rPr>
          <w:rFonts w:hint="eastAsia"/>
          <w:color w:val="000000" w:themeColor="text1"/>
        </w:rPr>
        <w:t>其它要求</w:t>
      </w:r>
      <w:bookmarkEnd w:id="12"/>
    </w:p>
    <w:p w:rsidR="0068225C" w:rsidRPr="00BF12F1" w:rsidRDefault="007C3F16">
      <w:pPr>
        <w:pStyle w:val="3"/>
        <w:rPr>
          <w:color w:val="000000" w:themeColor="text1"/>
        </w:rPr>
      </w:pPr>
      <w:r w:rsidRPr="00BF12F1">
        <w:rPr>
          <w:rFonts w:hint="eastAsia"/>
          <w:color w:val="000000" w:themeColor="text1"/>
        </w:rPr>
        <w:t>中标人在项目实施中，我行提供的业务、技术信息和所有相关文档为我行重要保密信息，一切由中标人导致的信息泄露所造成的损失，由中标人承担。</w:t>
      </w:r>
    </w:p>
    <w:p w:rsidR="0068225C" w:rsidRPr="00BF12F1" w:rsidRDefault="007C3F16">
      <w:pPr>
        <w:pStyle w:val="1"/>
        <w:rPr>
          <w:color w:val="000000" w:themeColor="text1"/>
        </w:rPr>
      </w:pPr>
      <w:bookmarkStart w:id="13" w:name="_Toc5897685"/>
      <w:r w:rsidRPr="00BF12F1">
        <w:rPr>
          <w:rFonts w:hint="eastAsia"/>
          <w:color w:val="000000" w:themeColor="text1"/>
        </w:rPr>
        <w:lastRenderedPageBreak/>
        <w:t>招标文件</w:t>
      </w:r>
      <w:bookmarkEnd w:id="13"/>
    </w:p>
    <w:p w:rsidR="0068225C" w:rsidRPr="00BF12F1" w:rsidRDefault="007C3F16">
      <w:pPr>
        <w:pStyle w:val="2"/>
        <w:spacing w:before="156" w:after="156"/>
        <w:rPr>
          <w:color w:val="000000" w:themeColor="text1"/>
        </w:rPr>
      </w:pPr>
      <w:bookmarkStart w:id="14" w:name="_Toc5897686"/>
      <w:r w:rsidRPr="00BF12F1">
        <w:rPr>
          <w:rFonts w:hint="eastAsia"/>
          <w:color w:val="000000" w:themeColor="text1"/>
        </w:rPr>
        <w:t>招标文件构成</w:t>
      </w:r>
      <w:bookmarkEnd w:id="14"/>
    </w:p>
    <w:p w:rsidR="0068225C" w:rsidRPr="00BF12F1" w:rsidRDefault="007C3F16">
      <w:pPr>
        <w:pStyle w:val="3"/>
        <w:rPr>
          <w:color w:val="000000" w:themeColor="text1"/>
        </w:rPr>
      </w:pPr>
      <w:r w:rsidRPr="00BF12F1">
        <w:rPr>
          <w:rFonts w:hint="eastAsia"/>
          <w:color w:val="000000" w:themeColor="text1"/>
        </w:rPr>
        <w:t>招标文件包括：</w:t>
      </w:r>
    </w:p>
    <w:p w:rsidR="0068225C" w:rsidRPr="00BF12F1" w:rsidRDefault="007C3F16">
      <w:pPr>
        <w:spacing w:line="360" w:lineRule="auto"/>
        <w:ind w:left="1077"/>
        <w:rPr>
          <w:rFonts w:ascii="宋体"/>
          <w:b/>
          <w:color w:val="000000" w:themeColor="text1"/>
        </w:rPr>
      </w:pPr>
      <w:r w:rsidRPr="00BF12F1">
        <w:rPr>
          <w:rFonts w:ascii="宋体" w:hint="eastAsia"/>
          <w:b/>
          <w:color w:val="000000" w:themeColor="text1"/>
        </w:rPr>
        <w:t>第一部分</w:t>
      </w:r>
      <w:r w:rsidRPr="00BF12F1">
        <w:rPr>
          <w:rFonts w:ascii="宋体" w:hAnsi="宋体" w:hint="eastAsia"/>
          <w:b/>
          <w:color w:val="000000" w:themeColor="text1"/>
        </w:rPr>
        <w:t>投标人须知</w:t>
      </w:r>
    </w:p>
    <w:p w:rsidR="0068225C" w:rsidRPr="00BF12F1" w:rsidRDefault="007C3F16">
      <w:pPr>
        <w:spacing w:line="360" w:lineRule="auto"/>
        <w:ind w:left="1077"/>
        <w:rPr>
          <w:rFonts w:ascii="宋体"/>
          <w:b/>
          <w:color w:val="000000" w:themeColor="text1"/>
        </w:rPr>
      </w:pPr>
      <w:r w:rsidRPr="00BF12F1">
        <w:rPr>
          <w:rFonts w:ascii="宋体" w:hint="eastAsia"/>
          <w:b/>
          <w:color w:val="000000" w:themeColor="text1"/>
        </w:rPr>
        <w:t>第二部分</w:t>
      </w:r>
      <w:r w:rsidR="00EE60A4">
        <w:rPr>
          <w:rFonts w:ascii="宋体" w:hint="eastAsia"/>
          <w:b/>
          <w:color w:val="000000" w:themeColor="text1"/>
        </w:rPr>
        <w:t>招标项目</w:t>
      </w:r>
      <w:r w:rsidRPr="00BF12F1">
        <w:rPr>
          <w:rFonts w:ascii="宋体" w:hint="eastAsia"/>
          <w:b/>
          <w:color w:val="000000" w:themeColor="text1"/>
        </w:rPr>
        <w:t>说明</w:t>
      </w:r>
    </w:p>
    <w:p w:rsidR="0068225C" w:rsidRPr="00BF12F1" w:rsidRDefault="007C3F16">
      <w:pPr>
        <w:spacing w:line="360" w:lineRule="auto"/>
        <w:ind w:left="1077"/>
        <w:rPr>
          <w:rFonts w:ascii="宋体"/>
          <w:b/>
          <w:color w:val="000000" w:themeColor="text1"/>
        </w:rPr>
      </w:pPr>
      <w:r w:rsidRPr="00BF12F1">
        <w:rPr>
          <w:rFonts w:ascii="宋体" w:hint="eastAsia"/>
          <w:b/>
          <w:color w:val="000000" w:themeColor="text1"/>
        </w:rPr>
        <w:t>第三部分投标文件格式</w:t>
      </w:r>
    </w:p>
    <w:p w:rsidR="0068225C" w:rsidRPr="00BF12F1" w:rsidRDefault="007C3F16">
      <w:pPr>
        <w:pStyle w:val="3"/>
        <w:rPr>
          <w:color w:val="000000" w:themeColor="text1"/>
        </w:rPr>
      </w:pPr>
      <w:r w:rsidRPr="00BF12F1">
        <w:rPr>
          <w:rFonts w:hint="eastAsia"/>
          <w:color w:val="000000" w:themeColor="text1"/>
        </w:rPr>
        <w:t>投标人应认真阅读招标文件中所有的事项、格式、条款和技术规范等。投标人没有按照招标文件要求提交全部资料，或者投标文件没有对招标文件各方面要求作出实质性响应，将有可能导致其投标文件被拒绝。</w:t>
      </w:r>
    </w:p>
    <w:p w:rsidR="0068225C" w:rsidRPr="00BF12F1" w:rsidRDefault="007C3F16">
      <w:pPr>
        <w:pStyle w:val="2"/>
        <w:spacing w:before="156" w:after="156"/>
        <w:rPr>
          <w:color w:val="000000" w:themeColor="text1"/>
        </w:rPr>
      </w:pPr>
      <w:bookmarkStart w:id="15" w:name="_Toc5897687"/>
      <w:r w:rsidRPr="00BF12F1">
        <w:rPr>
          <w:rFonts w:hint="eastAsia"/>
          <w:color w:val="000000" w:themeColor="text1"/>
        </w:rPr>
        <w:t>招标文件的解释与修改</w:t>
      </w:r>
      <w:bookmarkEnd w:id="15"/>
    </w:p>
    <w:p w:rsidR="0068225C" w:rsidRPr="00BF12F1" w:rsidRDefault="007C3F16">
      <w:pPr>
        <w:pStyle w:val="3"/>
        <w:rPr>
          <w:color w:val="000000" w:themeColor="text1"/>
        </w:rPr>
      </w:pPr>
      <w:r w:rsidRPr="00BF12F1">
        <w:rPr>
          <w:rFonts w:hint="eastAsia"/>
          <w:color w:val="000000" w:themeColor="text1"/>
        </w:rPr>
        <w:t>在提交投标文件之前，招标人以书面形式对任何要求对招标文件进行澄清的，投标人应予以逐条答复，并将该书面答复发送给招标文件的每个收受人。</w:t>
      </w:r>
    </w:p>
    <w:p w:rsidR="0068225C" w:rsidRPr="00BF12F1" w:rsidRDefault="007C3F16">
      <w:pPr>
        <w:pStyle w:val="3"/>
        <w:rPr>
          <w:color w:val="000000" w:themeColor="text1"/>
        </w:rPr>
      </w:pPr>
      <w:r w:rsidRPr="00BF12F1">
        <w:rPr>
          <w:rFonts w:hint="eastAsia"/>
          <w:color w:val="000000" w:themeColor="text1"/>
        </w:rPr>
        <w:t>在提交投标文件之前，无论出于何种原因，招标人可随时在解答投标人提出的需澄清的问题时，向招标文件的所有收受人发送对招标文件的修改文件。</w:t>
      </w:r>
    </w:p>
    <w:p w:rsidR="0068225C" w:rsidRPr="00BF12F1" w:rsidRDefault="007C3F16">
      <w:pPr>
        <w:pStyle w:val="3"/>
        <w:rPr>
          <w:color w:val="000000" w:themeColor="text1"/>
        </w:rPr>
      </w:pPr>
      <w:r w:rsidRPr="00BF12F1">
        <w:rPr>
          <w:rFonts w:hint="eastAsia"/>
          <w:color w:val="000000" w:themeColor="text1"/>
        </w:rPr>
        <w:t>招标文件的澄清和修改文件将以书面形式通知招标文件的所有收受人，该澄清和修改文件也是招标文件的组成部份，并对投标人具有约束力。</w:t>
      </w:r>
    </w:p>
    <w:p w:rsidR="0068225C" w:rsidRPr="00BF12F1" w:rsidRDefault="007C3F16">
      <w:pPr>
        <w:pStyle w:val="3"/>
        <w:rPr>
          <w:color w:val="000000" w:themeColor="text1"/>
        </w:rPr>
      </w:pPr>
      <w:r w:rsidRPr="00BF12F1">
        <w:rPr>
          <w:rFonts w:hint="eastAsia"/>
          <w:color w:val="000000" w:themeColor="text1"/>
        </w:rPr>
        <w:t>为使投标人编写投标文件时有充分时间对招标文件的修改部分进行研究，招标人可酌情推迟递交投标文件截止时间，并将推迟决定以电话/传真形式通知所有招标文件的收受人。</w:t>
      </w:r>
    </w:p>
    <w:p w:rsidR="0068225C" w:rsidRPr="00BF12F1" w:rsidRDefault="007C3F16">
      <w:pPr>
        <w:pStyle w:val="3"/>
        <w:rPr>
          <w:color w:val="000000" w:themeColor="text1"/>
        </w:rPr>
      </w:pPr>
      <w:r w:rsidRPr="00BF12F1">
        <w:rPr>
          <w:rFonts w:hint="eastAsia"/>
          <w:color w:val="000000" w:themeColor="text1"/>
        </w:rPr>
        <w:t>投标人在收到招标人发给的任何澄清和修改文件时，都应在收到后立即以书面或传真形式向招标人确认。</w:t>
      </w:r>
    </w:p>
    <w:p w:rsidR="0068225C" w:rsidRPr="00BF12F1" w:rsidRDefault="007C3F16">
      <w:pPr>
        <w:pStyle w:val="1"/>
        <w:rPr>
          <w:color w:val="000000" w:themeColor="text1"/>
        </w:rPr>
      </w:pPr>
      <w:bookmarkStart w:id="16" w:name="_Toc5897688"/>
      <w:r w:rsidRPr="00BF12F1">
        <w:rPr>
          <w:rFonts w:hint="eastAsia"/>
          <w:color w:val="000000" w:themeColor="text1"/>
        </w:rPr>
        <w:t>投标文件的编制</w:t>
      </w:r>
      <w:bookmarkEnd w:id="16"/>
    </w:p>
    <w:p w:rsidR="0068225C" w:rsidRPr="00BF12F1" w:rsidRDefault="007C3F16">
      <w:pPr>
        <w:pStyle w:val="2"/>
        <w:spacing w:before="156" w:after="156"/>
        <w:rPr>
          <w:color w:val="000000" w:themeColor="text1"/>
        </w:rPr>
      </w:pPr>
      <w:bookmarkStart w:id="17" w:name="_Toc5897689"/>
      <w:r w:rsidRPr="00BF12F1">
        <w:rPr>
          <w:rFonts w:hint="eastAsia"/>
          <w:color w:val="000000" w:themeColor="text1"/>
        </w:rPr>
        <w:t>投标语言及计量</w:t>
      </w:r>
      <w:bookmarkEnd w:id="17"/>
    </w:p>
    <w:p w:rsidR="0068225C" w:rsidRPr="00BF12F1" w:rsidRDefault="007C3F16">
      <w:pPr>
        <w:pStyle w:val="3"/>
        <w:rPr>
          <w:color w:val="000000" w:themeColor="text1"/>
        </w:rPr>
      </w:pPr>
      <w:r w:rsidRPr="00BF12F1">
        <w:rPr>
          <w:rFonts w:hint="eastAsia"/>
          <w:color w:val="000000" w:themeColor="text1"/>
        </w:rPr>
        <w:t>投标人提交的投标文件以及投标人与招标人的所有往来函电均应使用中文。投标人提供的支持文件和印刷的文献可以用另一种语言，但相应内容应附有中文翻译本，在解释时以中文翻译本为准。投标人应对其投标文件的中文翻译</w:t>
      </w:r>
      <w:r w:rsidRPr="00BF12F1">
        <w:rPr>
          <w:color w:val="000000" w:themeColor="text1"/>
        </w:rPr>
        <w:t>错误或</w:t>
      </w:r>
      <w:r w:rsidRPr="00BF12F1">
        <w:rPr>
          <w:rFonts w:hint="eastAsia"/>
          <w:color w:val="000000" w:themeColor="text1"/>
        </w:rPr>
        <w:t>因投标人与</w:t>
      </w:r>
      <w:r w:rsidRPr="00BF12F1">
        <w:rPr>
          <w:rFonts w:hint="eastAsia"/>
          <w:color w:val="000000" w:themeColor="text1"/>
        </w:rPr>
        <w:lastRenderedPageBreak/>
        <w:t>招标人对回复文件中文版本的理解存在</w:t>
      </w:r>
      <w:r w:rsidRPr="00BF12F1">
        <w:rPr>
          <w:color w:val="000000" w:themeColor="text1"/>
        </w:rPr>
        <w:t>差异而导致的机会丧失或其他问题，自行承担风险。</w:t>
      </w:r>
    </w:p>
    <w:p w:rsidR="0068225C" w:rsidRPr="00BF12F1" w:rsidRDefault="007C3F16">
      <w:pPr>
        <w:pStyle w:val="3"/>
        <w:rPr>
          <w:color w:val="000000" w:themeColor="text1"/>
        </w:rPr>
      </w:pPr>
      <w:r w:rsidRPr="00BF12F1">
        <w:rPr>
          <w:rFonts w:hint="eastAsia"/>
          <w:color w:val="000000" w:themeColor="text1"/>
        </w:rPr>
        <w:t>投标人提交的投标文件中涉及简称或缩写的须注明其中文全称和中文含义。</w:t>
      </w:r>
    </w:p>
    <w:p w:rsidR="0068225C" w:rsidRPr="00BF12F1" w:rsidRDefault="007C3F16">
      <w:pPr>
        <w:pStyle w:val="3"/>
        <w:rPr>
          <w:color w:val="000000" w:themeColor="text1"/>
        </w:rPr>
      </w:pPr>
      <w:r w:rsidRPr="00BF12F1">
        <w:rPr>
          <w:rFonts w:hint="eastAsia"/>
          <w:color w:val="000000" w:themeColor="text1"/>
        </w:rPr>
        <w:t>除非在招标文件中另有规定，投标人在投标文件中及其与招标人的所有往来文件中的计量单位均应采用中华人民共和国法定计量单位。</w:t>
      </w:r>
    </w:p>
    <w:p w:rsidR="0068225C" w:rsidRPr="00BF12F1" w:rsidRDefault="007C3F16">
      <w:pPr>
        <w:pStyle w:val="3"/>
        <w:rPr>
          <w:color w:val="000000" w:themeColor="text1"/>
        </w:rPr>
      </w:pPr>
      <w:r w:rsidRPr="00BF12F1">
        <w:rPr>
          <w:rFonts w:hint="eastAsia"/>
          <w:color w:val="000000" w:themeColor="text1"/>
        </w:rPr>
        <w:t xml:space="preserve">投标人提供的任何资料中所提及的业务和技术用语，应符合国内银行业务和技术监管部门的通用解释，有差异的应特别注明。 </w:t>
      </w:r>
    </w:p>
    <w:p w:rsidR="0068225C" w:rsidRPr="00BF12F1" w:rsidRDefault="007C3F16">
      <w:pPr>
        <w:pStyle w:val="2"/>
        <w:spacing w:before="156" w:after="156"/>
        <w:rPr>
          <w:color w:val="000000" w:themeColor="text1"/>
        </w:rPr>
      </w:pPr>
      <w:bookmarkStart w:id="18" w:name="_Toc5897690"/>
      <w:r w:rsidRPr="00BF12F1">
        <w:rPr>
          <w:rFonts w:hint="eastAsia"/>
          <w:color w:val="000000" w:themeColor="text1"/>
        </w:rPr>
        <w:t>投标文件的式样和签署</w:t>
      </w:r>
      <w:bookmarkEnd w:id="18"/>
    </w:p>
    <w:p w:rsidR="0068225C" w:rsidRPr="00BF12F1" w:rsidRDefault="007C3F16">
      <w:pPr>
        <w:pStyle w:val="3"/>
        <w:rPr>
          <w:color w:val="000000" w:themeColor="text1"/>
        </w:rPr>
      </w:pPr>
      <w:r w:rsidRPr="00BF12F1">
        <w:rPr>
          <w:rFonts w:hint="eastAsia"/>
          <w:color w:val="000000" w:themeColor="text1"/>
        </w:rPr>
        <w:t>投标人应准备投标文件</w:t>
      </w:r>
      <w:r w:rsidRPr="00BF12F1">
        <w:rPr>
          <w:rFonts w:hint="eastAsia"/>
          <w:b/>
          <w:i/>
          <w:color w:val="000000" w:themeColor="text1"/>
          <w:u w:val="single"/>
        </w:rPr>
        <w:t>1份正本和4份副本</w:t>
      </w:r>
      <w:r w:rsidRPr="00BF12F1">
        <w:rPr>
          <w:rFonts w:hint="eastAsia"/>
          <w:color w:val="000000" w:themeColor="text1"/>
        </w:rPr>
        <w:t>，投标文件须清楚地标明“正本”和“副本”字样。如正本和副本不符，以正本为准。</w:t>
      </w:r>
    </w:p>
    <w:p w:rsidR="0068225C" w:rsidRPr="00BF12F1" w:rsidRDefault="007C3F16">
      <w:pPr>
        <w:pStyle w:val="3"/>
        <w:rPr>
          <w:color w:val="000000" w:themeColor="text1"/>
        </w:rPr>
      </w:pPr>
      <w:r w:rsidRPr="00BF12F1">
        <w:rPr>
          <w:rFonts w:hint="eastAsia"/>
          <w:color w:val="000000" w:themeColor="text1"/>
        </w:rPr>
        <w:t>投标文件正本须用不褪色墨水书写或打印，由投标人的法定代表人或经其正式授权的代表签署。被授权代表须将以书面形式出具的《法定代表人授权书》</w:t>
      </w:r>
      <w:r w:rsidRPr="00BF12F1">
        <w:rPr>
          <w:rFonts w:hint="eastAsia"/>
          <w:b/>
          <w:color w:val="000000" w:themeColor="text1"/>
        </w:rPr>
        <w:t>（原件）</w:t>
      </w:r>
      <w:r w:rsidRPr="00BF12F1">
        <w:rPr>
          <w:rFonts w:hint="eastAsia"/>
          <w:color w:val="000000" w:themeColor="text1"/>
        </w:rPr>
        <w:t>附在投标文件中。</w:t>
      </w:r>
    </w:p>
    <w:p w:rsidR="0068225C" w:rsidRPr="00BF12F1" w:rsidRDefault="007C3F16">
      <w:pPr>
        <w:pStyle w:val="3"/>
        <w:rPr>
          <w:color w:val="000000" w:themeColor="text1"/>
        </w:rPr>
      </w:pPr>
      <w:r w:rsidRPr="00BF12F1">
        <w:rPr>
          <w:rFonts w:hint="eastAsia"/>
          <w:color w:val="000000" w:themeColor="text1"/>
        </w:rPr>
        <w:t>投标文件的任何行间插字、涂改和增删，必须由投标人在旁边加盖公章才有效。</w:t>
      </w:r>
    </w:p>
    <w:p w:rsidR="0068225C" w:rsidRPr="00BF12F1" w:rsidRDefault="007C3F16">
      <w:pPr>
        <w:pStyle w:val="3"/>
        <w:rPr>
          <w:color w:val="000000" w:themeColor="text1"/>
        </w:rPr>
      </w:pPr>
      <w:r w:rsidRPr="00BF12F1">
        <w:rPr>
          <w:rFonts w:hint="eastAsia"/>
          <w:color w:val="000000" w:themeColor="text1"/>
        </w:rPr>
        <w:t>在招标文件中已明示需盖章及签名之处，投标文件正本均须由投标人加盖投标人公章，并经投标人法定代表人或其授权代表签名或盖章。</w:t>
      </w:r>
      <w:r w:rsidRPr="00BF12F1">
        <w:rPr>
          <w:rFonts w:hint="eastAsia"/>
          <w:b/>
          <w:color w:val="000000" w:themeColor="text1"/>
        </w:rPr>
        <w:t>投标文件</w:t>
      </w:r>
      <w:r w:rsidRPr="00BF12F1">
        <w:rPr>
          <w:rFonts w:hAnsi="宋体" w:hint="eastAsia"/>
          <w:b/>
          <w:color w:val="000000" w:themeColor="text1"/>
        </w:rPr>
        <w:t>正本须加盖投标人公章骑缝章</w:t>
      </w:r>
      <w:r w:rsidRPr="00BF12F1">
        <w:rPr>
          <w:rFonts w:hAnsi="宋体" w:hint="eastAsia"/>
          <w:color w:val="000000" w:themeColor="text1"/>
        </w:rPr>
        <w:t>。</w:t>
      </w:r>
    </w:p>
    <w:p w:rsidR="0068225C" w:rsidRPr="00BF12F1" w:rsidRDefault="007C3F16">
      <w:pPr>
        <w:pStyle w:val="3"/>
        <w:rPr>
          <w:color w:val="000000" w:themeColor="text1"/>
        </w:rPr>
      </w:pPr>
      <w:r w:rsidRPr="00BF12F1">
        <w:rPr>
          <w:rFonts w:hint="eastAsia"/>
          <w:color w:val="000000" w:themeColor="text1"/>
        </w:rPr>
        <w:t>投标文件副本可采用投标文件的正本复印而成。</w:t>
      </w:r>
    </w:p>
    <w:p w:rsidR="0068225C" w:rsidRPr="00BF12F1" w:rsidRDefault="007C3F16">
      <w:pPr>
        <w:pStyle w:val="3"/>
        <w:rPr>
          <w:color w:val="000000" w:themeColor="text1"/>
        </w:rPr>
      </w:pPr>
      <w:r w:rsidRPr="00BF12F1">
        <w:rPr>
          <w:rFonts w:hint="eastAsia"/>
          <w:color w:val="000000" w:themeColor="text1"/>
        </w:rPr>
        <w:t>传真或电传的投标文件将被拒绝。</w:t>
      </w:r>
    </w:p>
    <w:p w:rsidR="0068225C" w:rsidRPr="00BF12F1" w:rsidRDefault="007C3F16">
      <w:pPr>
        <w:pStyle w:val="3"/>
        <w:rPr>
          <w:color w:val="000000" w:themeColor="text1"/>
        </w:rPr>
      </w:pPr>
      <w:r w:rsidRPr="00BF12F1">
        <w:rPr>
          <w:rFonts w:hint="eastAsia"/>
          <w:color w:val="000000" w:themeColor="text1"/>
        </w:rPr>
        <w:t>由于投标文件正本、副本和电子文件相互之间任何不符而导致的所有后果，由投标人自行承担。</w:t>
      </w:r>
    </w:p>
    <w:p w:rsidR="0068225C" w:rsidRPr="00BF12F1" w:rsidRDefault="007C3F16">
      <w:pPr>
        <w:pStyle w:val="2"/>
        <w:spacing w:before="156" w:after="156"/>
        <w:rPr>
          <w:color w:val="000000" w:themeColor="text1"/>
        </w:rPr>
      </w:pPr>
      <w:bookmarkStart w:id="19" w:name="_Toc5897691"/>
      <w:r w:rsidRPr="00BF12F1">
        <w:rPr>
          <w:rFonts w:hint="eastAsia"/>
          <w:color w:val="000000" w:themeColor="text1"/>
        </w:rPr>
        <w:t>投标文件的构成</w:t>
      </w:r>
      <w:bookmarkEnd w:id="19"/>
    </w:p>
    <w:p w:rsidR="0068225C" w:rsidRPr="00BF12F1" w:rsidRDefault="007C3F16">
      <w:pPr>
        <w:pStyle w:val="3"/>
        <w:rPr>
          <w:color w:val="000000" w:themeColor="text1"/>
        </w:rPr>
      </w:pPr>
      <w:r w:rsidRPr="00BF12F1">
        <w:rPr>
          <w:rFonts w:hint="eastAsia"/>
          <w:color w:val="000000" w:themeColor="text1"/>
        </w:rPr>
        <w:t>投标人应认真审阅本招标文件，并按相关规定，提交完整的投标文件。本次招标要求投标方提供产品、实施、培训、服务等一揽子解决方案及报价。</w:t>
      </w:r>
    </w:p>
    <w:p w:rsidR="0068225C" w:rsidRPr="00BF12F1" w:rsidRDefault="007C3F16">
      <w:pPr>
        <w:pStyle w:val="3"/>
        <w:rPr>
          <w:color w:val="000000" w:themeColor="text1"/>
        </w:rPr>
      </w:pPr>
      <w:r w:rsidRPr="00BF12F1">
        <w:rPr>
          <w:rFonts w:hint="eastAsia"/>
          <w:color w:val="000000" w:themeColor="text1"/>
        </w:rPr>
        <w:t>商务投标文件的内容包含如下：</w:t>
      </w:r>
    </w:p>
    <w:p w:rsidR="0068225C" w:rsidRPr="00BF12F1" w:rsidRDefault="007C3F16">
      <w:pPr>
        <w:widowControl/>
        <w:numPr>
          <w:ilvl w:val="0"/>
          <w:numId w:val="4"/>
        </w:numPr>
        <w:spacing w:line="360" w:lineRule="auto"/>
        <w:jc w:val="left"/>
        <w:rPr>
          <w:color w:val="000000" w:themeColor="text1"/>
        </w:rPr>
      </w:pPr>
      <w:r w:rsidRPr="00BF12F1">
        <w:rPr>
          <w:rFonts w:hint="eastAsia"/>
          <w:color w:val="000000" w:themeColor="text1"/>
        </w:rPr>
        <w:t>投标函（格式见第三部分：投标文件格式）；</w:t>
      </w:r>
    </w:p>
    <w:p w:rsidR="0068225C" w:rsidRPr="00BF12F1" w:rsidRDefault="007C3F16">
      <w:pPr>
        <w:widowControl/>
        <w:numPr>
          <w:ilvl w:val="0"/>
          <w:numId w:val="4"/>
        </w:numPr>
        <w:spacing w:line="360" w:lineRule="auto"/>
        <w:jc w:val="left"/>
        <w:rPr>
          <w:color w:val="000000" w:themeColor="text1"/>
        </w:rPr>
      </w:pPr>
      <w:r w:rsidRPr="00BF12F1">
        <w:rPr>
          <w:rFonts w:hint="eastAsia"/>
          <w:color w:val="000000" w:themeColor="text1"/>
        </w:rPr>
        <w:t>投标报价表（格式见第三部分：投标文件格式）；</w:t>
      </w:r>
    </w:p>
    <w:p w:rsidR="0068225C" w:rsidRPr="00BF12F1" w:rsidRDefault="007C3F16">
      <w:pPr>
        <w:widowControl/>
        <w:numPr>
          <w:ilvl w:val="0"/>
          <w:numId w:val="4"/>
        </w:numPr>
        <w:spacing w:line="360" w:lineRule="auto"/>
        <w:jc w:val="left"/>
        <w:rPr>
          <w:color w:val="000000" w:themeColor="text1"/>
        </w:rPr>
      </w:pPr>
      <w:r w:rsidRPr="00BF12F1">
        <w:rPr>
          <w:rFonts w:hint="eastAsia"/>
          <w:color w:val="000000" w:themeColor="text1"/>
        </w:rPr>
        <w:t>法定代表人授权委托书；</w:t>
      </w:r>
    </w:p>
    <w:p w:rsidR="0068225C" w:rsidRPr="00BF12F1" w:rsidRDefault="007C3F16">
      <w:pPr>
        <w:widowControl/>
        <w:numPr>
          <w:ilvl w:val="0"/>
          <w:numId w:val="4"/>
        </w:numPr>
        <w:spacing w:line="360" w:lineRule="auto"/>
        <w:jc w:val="left"/>
        <w:rPr>
          <w:color w:val="000000" w:themeColor="text1"/>
        </w:rPr>
      </w:pPr>
      <w:r w:rsidRPr="00BF12F1">
        <w:rPr>
          <w:rFonts w:hint="eastAsia"/>
          <w:color w:val="000000" w:themeColor="text1"/>
        </w:rPr>
        <w:lastRenderedPageBreak/>
        <w:t>公司介绍：包括但不限于公司注册资本、业务规模、组织架构、财务状况、技术队伍及实施服务能力等，以及证明公司综合实力、技术力量、开发经验、信誉和资质的材料复印件；</w:t>
      </w:r>
    </w:p>
    <w:p w:rsidR="0068225C" w:rsidRPr="00BF12F1" w:rsidRDefault="007C3F16">
      <w:pPr>
        <w:widowControl/>
        <w:numPr>
          <w:ilvl w:val="0"/>
          <w:numId w:val="4"/>
        </w:numPr>
        <w:spacing w:line="360" w:lineRule="auto"/>
        <w:jc w:val="left"/>
        <w:rPr>
          <w:color w:val="000000" w:themeColor="text1"/>
        </w:rPr>
      </w:pPr>
      <w:r w:rsidRPr="00BF12F1">
        <w:rPr>
          <w:rFonts w:hint="eastAsia"/>
          <w:color w:val="000000" w:themeColor="text1"/>
        </w:rPr>
        <w:t>投标人应递交的有关证明文件；</w:t>
      </w:r>
    </w:p>
    <w:p w:rsidR="0068225C" w:rsidRPr="00BF12F1" w:rsidRDefault="007C3F16">
      <w:pPr>
        <w:pStyle w:val="3"/>
        <w:rPr>
          <w:color w:val="000000" w:themeColor="text1"/>
        </w:rPr>
      </w:pPr>
      <w:r w:rsidRPr="00BF12F1">
        <w:rPr>
          <w:rFonts w:hint="eastAsia"/>
          <w:color w:val="000000" w:themeColor="text1"/>
        </w:rPr>
        <w:t>技术投标文件的格式要求如下：</w:t>
      </w:r>
    </w:p>
    <w:p w:rsidR="0068225C" w:rsidRPr="00BF12F1" w:rsidRDefault="007C3F16">
      <w:pPr>
        <w:widowControl/>
        <w:numPr>
          <w:ilvl w:val="0"/>
          <w:numId w:val="5"/>
        </w:numPr>
        <w:spacing w:line="360" w:lineRule="auto"/>
        <w:jc w:val="left"/>
        <w:rPr>
          <w:color w:val="000000" w:themeColor="text1"/>
        </w:rPr>
      </w:pPr>
      <w:r w:rsidRPr="00BF12F1">
        <w:rPr>
          <w:rFonts w:hint="eastAsia"/>
          <w:color w:val="000000" w:themeColor="text1"/>
        </w:rPr>
        <w:t>投标货物名称、规格型号、配置及主要技术数据和性能的描述；</w:t>
      </w:r>
    </w:p>
    <w:p w:rsidR="0068225C" w:rsidRPr="00BF12F1" w:rsidRDefault="007C3F16">
      <w:pPr>
        <w:widowControl/>
        <w:numPr>
          <w:ilvl w:val="0"/>
          <w:numId w:val="5"/>
        </w:numPr>
        <w:spacing w:line="360" w:lineRule="auto"/>
        <w:jc w:val="left"/>
        <w:rPr>
          <w:color w:val="000000" w:themeColor="text1"/>
        </w:rPr>
      </w:pPr>
      <w:r w:rsidRPr="00BF12F1">
        <w:rPr>
          <w:rFonts w:hint="eastAsia"/>
          <w:color w:val="000000" w:themeColor="text1"/>
        </w:rPr>
        <w:t>制造、安装、验收标准；</w:t>
      </w:r>
    </w:p>
    <w:p w:rsidR="0068225C" w:rsidRPr="00BF12F1" w:rsidRDefault="007C3F16">
      <w:pPr>
        <w:widowControl/>
        <w:numPr>
          <w:ilvl w:val="0"/>
          <w:numId w:val="5"/>
        </w:numPr>
        <w:spacing w:line="360" w:lineRule="auto"/>
        <w:jc w:val="left"/>
        <w:rPr>
          <w:color w:val="000000" w:themeColor="text1"/>
        </w:rPr>
      </w:pPr>
      <w:r w:rsidRPr="00BF12F1">
        <w:rPr>
          <w:rFonts w:hint="eastAsia"/>
          <w:color w:val="000000" w:themeColor="text1"/>
        </w:rPr>
        <w:t>投标人近三年来在金融行业承担的类似项目设备供应一览表；</w:t>
      </w:r>
    </w:p>
    <w:p w:rsidR="0068225C" w:rsidRPr="00BF12F1" w:rsidRDefault="007C3F16">
      <w:pPr>
        <w:widowControl/>
        <w:numPr>
          <w:ilvl w:val="0"/>
          <w:numId w:val="5"/>
        </w:numPr>
        <w:spacing w:line="360" w:lineRule="auto"/>
        <w:jc w:val="left"/>
        <w:rPr>
          <w:color w:val="000000" w:themeColor="text1"/>
        </w:rPr>
      </w:pPr>
      <w:r w:rsidRPr="00BF12F1">
        <w:rPr>
          <w:rFonts w:hint="eastAsia"/>
          <w:color w:val="000000" w:themeColor="text1"/>
        </w:rPr>
        <w:t>投标人的技术服务和售后服务承诺以及兑现这些承诺所具备的条件和保障措施（包括并不限于售后服务期限、费用、响应时间及方式等）；</w:t>
      </w:r>
    </w:p>
    <w:p w:rsidR="0068225C" w:rsidRPr="00BF12F1" w:rsidRDefault="007C3F16">
      <w:pPr>
        <w:widowControl/>
        <w:numPr>
          <w:ilvl w:val="0"/>
          <w:numId w:val="5"/>
        </w:numPr>
        <w:spacing w:line="360" w:lineRule="auto"/>
        <w:jc w:val="left"/>
        <w:rPr>
          <w:color w:val="000000" w:themeColor="text1"/>
        </w:rPr>
      </w:pPr>
      <w:r w:rsidRPr="00BF12F1">
        <w:rPr>
          <w:rFonts w:hint="eastAsia"/>
          <w:color w:val="000000" w:themeColor="text1"/>
        </w:rPr>
        <w:t>投标货物详细配置清单；</w:t>
      </w:r>
    </w:p>
    <w:p w:rsidR="0068225C" w:rsidRPr="00BF12F1" w:rsidRDefault="007C3F16">
      <w:pPr>
        <w:widowControl/>
        <w:numPr>
          <w:ilvl w:val="0"/>
          <w:numId w:val="5"/>
        </w:numPr>
        <w:spacing w:line="360" w:lineRule="auto"/>
        <w:jc w:val="left"/>
        <w:rPr>
          <w:color w:val="000000" w:themeColor="text1"/>
        </w:rPr>
      </w:pPr>
      <w:r w:rsidRPr="00BF12F1">
        <w:rPr>
          <w:rFonts w:hint="eastAsia"/>
          <w:color w:val="000000" w:themeColor="text1"/>
        </w:rPr>
        <w:t>保证货物连续正常使用期间所需要的所有备件和专用工具的详细清单。</w:t>
      </w:r>
    </w:p>
    <w:p w:rsidR="0068225C" w:rsidRPr="00BF12F1" w:rsidRDefault="007C3F16">
      <w:pPr>
        <w:pStyle w:val="3"/>
        <w:rPr>
          <w:color w:val="000000" w:themeColor="text1"/>
        </w:rPr>
      </w:pPr>
      <w:r w:rsidRPr="00BF12F1">
        <w:rPr>
          <w:rFonts w:hint="eastAsia"/>
          <w:color w:val="000000" w:themeColor="text1"/>
        </w:rPr>
        <w:t>重要提示</w:t>
      </w:r>
    </w:p>
    <w:p w:rsidR="0068225C" w:rsidRPr="00BF12F1" w:rsidRDefault="007C3F16">
      <w:pPr>
        <w:widowControl/>
        <w:numPr>
          <w:ilvl w:val="0"/>
          <w:numId w:val="6"/>
        </w:numPr>
        <w:spacing w:line="360" w:lineRule="auto"/>
        <w:jc w:val="left"/>
        <w:rPr>
          <w:color w:val="000000" w:themeColor="text1"/>
        </w:rPr>
      </w:pPr>
      <w:r w:rsidRPr="00BF12F1">
        <w:rPr>
          <w:rFonts w:hint="eastAsia"/>
          <w:color w:val="000000" w:themeColor="text1"/>
        </w:rPr>
        <w:t>投标文件内容应严格按照招标文件要求进行编排；</w:t>
      </w:r>
    </w:p>
    <w:p w:rsidR="0068225C" w:rsidRPr="00BF12F1" w:rsidRDefault="007C3F16">
      <w:pPr>
        <w:widowControl/>
        <w:numPr>
          <w:ilvl w:val="0"/>
          <w:numId w:val="6"/>
        </w:numPr>
        <w:spacing w:line="360" w:lineRule="auto"/>
        <w:jc w:val="left"/>
        <w:rPr>
          <w:color w:val="000000" w:themeColor="text1"/>
        </w:rPr>
      </w:pPr>
      <w:r w:rsidRPr="00BF12F1">
        <w:rPr>
          <w:rFonts w:hint="eastAsia"/>
          <w:color w:val="000000" w:themeColor="text1"/>
        </w:rPr>
        <w:t>投标文件应按照招标文件的要求如实响应：</w:t>
      </w:r>
    </w:p>
    <w:p w:rsidR="0068225C" w:rsidRPr="00BF12F1" w:rsidRDefault="007C3F16">
      <w:pPr>
        <w:widowControl/>
        <w:numPr>
          <w:ilvl w:val="0"/>
          <w:numId w:val="6"/>
        </w:numPr>
        <w:spacing w:line="360" w:lineRule="auto"/>
        <w:jc w:val="left"/>
        <w:rPr>
          <w:color w:val="000000" w:themeColor="text1"/>
        </w:rPr>
      </w:pPr>
      <w:r w:rsidRPr="00BF12F1">
        <w:rPr>
          <w:rFonts w:hint="eastAsia"/>
          <w:color w:val="000000" w:themeColor="text1"/>
        </w:rPr>
        <w:t>在评审过程中，招标人如发现投标人采取不正当手段报送虚假材料，招标人有权取消投标人的投标资格；招标结束后，如发现投标人存在报送虚假投标材料的情形，招标人有权拒签或终止合同，并且招标人有权按照不低于已付合同款项两倍的赔付额向投标人索赔；</w:t>
      </w:r>
    </w:p>
    <w:p w:rsidR="0068225C" w:rsidRPr="00BF12F1" w:rsidRDefault="007C3F16">
      <w:pPr>
        <w:widowControl/>
        <w:numPr>
          <w:ilvl w:val="0"/>
          <w:numId w:val="6"/>
        </w:numPr>
        <w:spacing w:line="360" w:lineRule="auto"/>
        <w:jc w:val="left"/>
        <w:rPr>
          <w:color w:val="000000" w:themeColor="text1"/>
        </w:rPr>
      </w:pPr>
      <w:r w:rsidRPr="00BF12F1">
        <w:rPr>
          <w:rFonts w:hint="eastAsia"/>
          <w:color w:val="000000" w:themeColor="text1"/>
        </w:rPr>
        <w:t>投标文件不得随意涂改、加页或减页。</w:t>
      </w:r>
    </w:p>
    <w:p w:rsidR="0068225C" w:rsidRPr="00BF12F1" w:rsidRDefault="007C3F16">
      <w:pPr>
        <w:pStyle w:val="2"/>
        <w:spacing w:before="156" w:after="156"/>
        <w:rPr>
          <w:color w:val="000000" w:themeColor="text1"/>
        </w:rPr>
      </w:pPr>
      <w:bookmarkStart w:id="20" w:name="_Toc5897692"/>
      <w:r w:rsidRPr="00BF12F1">
        <w:rPr>
          <w:rFonts w:hint="eastAsia"/>
          <w:color w:val="000000" w:themeColor="text1"/>
        </w:rPr>
        <w:t>投标报价</w:t>
      </w:r>
      <w:bookmarkEnd w:id="20"/>
    </w:p>
    <w:p w:rsidR="0068225C" w:rsidRPr="00BF12F1" w:rsidRDefault="007C3F16">
      <w:pPr>
        <w:pStyle w:val="3"/>
        <w:rPr>
          <w:color w:val="000000" w:themeColor="text1"/>
        </w:rPr>
      </w:pPr>
      <w:r w:rsidRPr="00BF12F1">
        <w:rPr>
          <w:rFonts w:hint="eastAsia"/>
          <w:color w:val="000000" w:themeColor="text1"/>
        </w:rPr>
        <w:t xml:space="preserve">投标人应按照投标报价表格式要求报价。  </w:t>
      </w:r>
    </w:p>
    <w:p w:rsidR="0068225C" w:rsidRPr="00BF12F1" w:rsidRDefault="007C3F16">
      <w:pPr>
        <w:pStyle w:val="3"/>
        <w:rPr>
          <w:color w:val="000000" w:themeColor="text1"/>
        </w:rPr>
      </w:pPr>
      <w:r w:rsidRPr="00BF12F1">
        <w:rPr>
          <w:rFonts w:hint="eastAsia"/>
          <w:color w:val="000000" w:themeColor="text1"/>
        </w:rPr>
        <w:t>投标人所提供的投标货物的交货价是全套货物到达交货地的总承包价格。</w:t>
      </w:r>
    </w:p>
    <w:p w:rsidR="0068225C" w:rsidRPr="00BF12F1" w:rsidRDefault="007C3F16">
      <w:pPr>
        <w:pStyle w:val="3"/>
        <w:rPr>
          <w:color w:val="000000" w:themeColor="text1"/>
        </w:rPr>
      </w:pPr>
      <w:r w:rsidRPr="00BF12F1">
        <w:rPr>
          <w:rFonts w:hint="eastAsia"/>
          <w:color w:val="000000" w:themeColor="text1"/>
        </w:rPr>
        <w:t>招标人不接受投标人对任何未办理正常进口手续的非中华人民共和国境内生产的货物的投标报价。</w:t>
      </w:r>
    </w:p>
    <w:p w:rsidR="0068225C" w:rsidRPr="00BF12F1" w:rsidRDefault="007C3F16">
      <w:pPr>
        <w:pStyle w:val="3"/>
        <w:rPr>
          <w:color w:val="000000" w:themeColor="text1"/>
        </w:rPr>
      </w:pPr>
      <w:r w:rsidRPr="00BF12F1">
        <w:rPr>
          <w:rFonts w:hint="eastAsia"/>
          <w:color w:val="000000" w:themeColor="text1"/>
        </w:rPr>
        <w:t>投标报价作为评标的依据之一，招标人不保证最低报价中标。</w:t>
      </w:r>
    </w:p>
    <w:p w:rsidR="0068225C" w:rsidRPr="00BF12F1" w:rsidRDefault="007C3F16">
      <w:pPr>
        <w:pStyle w:val="2"/>
        <w:spacing w:before="156" w:after="156"/>
        <w:rPr>
          <w:color w:val="000000" w:themeColor="text1"/>
        </w:rPr>
      </w:pPr>
      <w:bookmarkStart w:id="21" w:name="_Toc5897693"/>
      <w:r w:rsidRPr="00BF12F1">
        <w:rPr>
          <w:rFonts w:hint="eastAsia"/>
          <w:color w:val="000000" w:themeColor="text1"/>
        </w:rPr>
        <w:t>报价货币</w:t>
      </w:r>
      <w:bookmarkEnd w:id="21"/>
    </w:p>
    <w:p w:rsidR="0068225C" w:rsidRPr="00BF12F1" w:rsidRDefault="007C3F16">
      <w:pPr>
        <w:pStyle w:val="3"/>
        <w:rPr>
          <w:color w:val="000000" w:themeColor="text1"/>
        </w:rPr>
      </w:pPr>
      <w:r w:rsidRPr="00BF12F1">
        <w:rPr>
          <w:rFonts w:hint="eastAsia"/>
          <w:color w:val="000000" w:themeColor="text1"/>
        </w:rPr>
        <w:t>投标人提供的产品和服务在报价时必须用人民币。</w:t>
      </w:r>
    </w:p>
    <w:p w:rsidR="0068225C" w:rsidRPr="00BF12F1" w:rsidRDefault="007C3F16">
      <w:pPr>
        <w:pStyle w:val="2"/>
        <w:spacing w:before="156" w:after="156"/>
        <w:rPr>
          <w:color w:val="000000" w:themeColor="text1"/>
        </w:rPr>
      </w:pPr>
      <w:bookmarkStart w:id="22" w:name="_Toc5897694"/>
      <w:r w:rsidRPr="00BF12F1">
        <w:rPr>
          <w:rFonts w:hint="eastAsia"/>
          <w:color w:val="000000" w:themeColor="text1"/>
        </w:rPr>
        <w:lastRenderedPageBreak/>
        <w:t>投标人应递交的有关证明文件</w:t>
      </w:r>
      <w:bookmarkEnd w:id="22"/>
    </w:p>
    <w:p w:rsidR="0068225C" w:rsidRPr="00BF12F1" w:rsidRDefault="007C3F16">
      <w:pPr>
        <w:pStyle w:val="3"/>
        <w:rPr>
          <w:color w:val="000000" w:themeColor="text1"/>
        </w:rPr>
      </w:pPr>
      <w:r w:rsidRPr="00BF12F1">
        <w:rPr>
          <w:rFonts w:hint="eastAsia"/>
          <w:color w:val="000000" w:themeColor="text1"/>
        </w:rPr>
        <w:t>投标人应提交证明其有资格和能力履行合同的文件，并作为其投标文件的一部份。</w:t>
      </w:r>
    </w:p>
    <w:p w:rsidR="0068225C" w:rsidRPr="00BF12F1" w:rsidRDefault="007C3F16">
      <w:pPr>
        <w:pStyle w:val="3"/>
        <w:rPr>
          <w:color w:val="000000" w:themeColor="text1"/>
        </w:rPr>
      </w:pPr>
      <w:r w:rsidRPr="00BF12F1">
        <w:rPr>
          <w:rFonts w:hint="eastAsia"/>
          <w:color w:val="000000" w:themeColor="text1"/>
        </w:rPr>
        <w:t>投标人须提交，包括但不限于以下证明文件：</w:t>
      </w:r>
    </w:p>
    <w:p w:rsidR="0068225C" w:rsidRPr="00BF12F1" w:rsidRDefault="007C3F16">
      <w:pPr>
        <w:widowControl/>
        <w:numPr>
          <w:ilvl w:val="0"/>
          <w:numId w:val="7"/>
        </w:numPr>
        <w:spacing w:line="360" w:lineRule="auto"/>
        <w:jc w:val="left"/>
        <w:rPr>
          <w:color w:val="000000" w:themeColor="text1"/>
        </w:rPr>
      </w:pPr>
      <w:r w:rsidRPr="00BF12F1">
        <w:rPr>
          <w:rFonts w:hint="eastAsia"/>
          <w:color w:val="000000" w:themeColor="text1"/>
        </w:rPr>
        <w:t>投标人的资格声明；</w:t>
      </w:r>
    </w:p>
    <w:p w:rsidR="0068225C" w:rsidRPr="00BF12F1" w:rsidRDefault="007C3F16">
      <w:pPr>
        <w:widowControl/>
        <w:numPr>
          <w:ilvl w:val="0"/>
          <w:numId w:val="7"/>
        </w:numPr>
        <w:spacing w:line="360" w:lineRule="auto"/>
        <w:jc w:val="left"/>
        <w:rPr>
          <w:color w:val="000000" w:themeColor="text1"/>
        </w:rPr>
      </w:pPr>
      <w:r w:rsidRPr="00BF12F1">
        <w:rPr>
          <w:rFonts w:hint="eastAsia"/>
          <w:color w:val="000000" w:themeColor="text1"/>
        </w:rPr>
        <w:t>法定代表人授权委托书；</w:t>
      </w:r>
    </w:p>
    <w:p w:rsidR="0068225C" w:rsidRPr="00BF12F1" w:rsidRDefault="007C3F16">
      <w:pPr>
        <w:numPr>
          <w:ilvl w:val="0"/>
          <w:numId w:val="7"/>
        </w:numPr>
        <w:spacing w:line="360" w:lineRule="auto"/>
        <w:rPr>
          <w:rFonts w:ascii="宋体" w:hAnsi="宋体"/>
          <w:color w:val="000000" w:themeColor="text1"/>
        </w:rPr>
      </w:pPr>
      <w:r w:rsidRPr="00BF12F1">
        <w:rPr>
          <w:rFonts w:ascii="宋体" w:hAnsi="宋体" w:hint="eastAsia"/>
          <w:color w:val="000000" w:themeColor="text1"/>
        </w:rPr>
        <w:t>授权代理人身份证复印件（正、反面）及公司法定代表人身份证复印件（正、反面）；</w:t>
      </w:r>
    </w:p>
    <w:p w:rsidR="0068225C" w:rsidRPr="00BF12F1" w:rsidRDefault="007C3F16">
      <w:pPr>
        <w:widowControl/>
        <w:numPr>
          <w:ilvl w:val="0"/>
          <w:numId w:val="7"/>
        </w:numPr>
        <w:spacing w:line="360" w:lineRule="auto"/>
        <w:jc w:val="left"/>
        <w:rPr>
          <w:color w:val="000000" w:themeColor="text1"/>
        </w:rPr>
      </w:pPr>
      <w:r w:rsidRPr="00BF12F1">
        <w:rPr>
          <w:rFonts w:hint="eastAsia"/>
          <w:color w:val="000000" w:themeColor="text1"/>
        </w:rPr>
        <w:t>投标人营业执照</w:t>
      </w:r>
      <w:r w:rsidRPr="00BF12F1">
        <w:rPr>
          <w:rFonts w:ascii="宋体" w:hAnsi="宋体" w:hint="eastAsia"/>
          <w:color w:val="000000" w:themeColor="text1"/>
        </w:rPr>
        <w:t>（投标书中附复印件，加盖报价人鲜章）</w:t>
      </w:r>
      <w:r w:rsidRPr="00BF12F1">
        <w:rPr>
          <w:rFonts w:hint="eastAsia"/>
          <w:color w:val="000000" w:themeColor="text1"/>
        </w:rPr>
        <w:t>；</w:t>
      </w:r>
    </w:p>
    <w:p w:rsidR="0068225C" w:rsidRPr="00BF12F1" w:rsidRDefault="007C3F16">
      <w:pPr>
        <w:widowControl/>
        <w:numPr>
          <w:ilvl w:val="0"/>
          <w:numId w:val="7"/>
        </w:numPr>
        <w:spacing w:line="360" w:lineRule="auto"/>
        <w:jc w:val="left"/>
        <w:rPr>
          <w:color w:val="000000" w:themeColor="text1"/>
        </w:rPr>
      </w:pPr>
      <w:r w:rsidRPr="00BF12F1">
        <w:rPr>
          <w:rFonts w:hint="eastAsia"/>
          <w:color w:val="000000" w:themeColor="text1"/>
        </w:rPr>
        <w:t>类似项目金融行业案例证明材料（复印件，加盖报价人鲜章）；</w:t>
      </w:r>
    </w:p>
    <w:p w:rsidR="0068225C" w:rsidRPr="00BF12F1" w:rsidRDefault="007C3F16">
      <w:pPr>
        <w:widowControl/>
        <w:numPr>
          <w:ilvl w:val="0"/>
          <w:numId w:val="7"/>
        </w:numPr>
        <w:spacing w:line="360" w:lineRule="auto"/>
        <w:jc w:val="left"/>
        <w:rPr>
          <w:color w:val="000000" w:themeColor="text1"/>
        </w:rPr>
      </w:pPr>
      <w:r w:rsidRPr="00BF12F1">
        <w:rPr>
          <w:rFonts w:hint="eastAsia"/>
          <w:color w:val="000000" w:themeColor="text1"/>
        </w:rPr>
        <w:t>服务商信息表（格式见第三部分：投标文件格式）；</w:t>
      </w:r>
    </w:p>
    <w:p w:rsidR="0068225C" w:rsidRPr="00BF12F1" w:rsidRDefault="007C3F16">
      <w:pPr>
        <w:widowControl/>
        <w:numPr>
          <w:ilvl w:val="0"/>
          <w:numId w:val="7"/>
        </w:numPr>
        <w:spacing w:line="360" w:lineRule="auto"/>
        <w:jc w:val="left"/>
        <w:rPr>
          <w:color w:val="000000" w:themeColor="text1"/>
        </w:rPr>
      </w:pPr>
      <w:r w:rsidRPr="00BF12F1">
        <w:rPr>
          <w:rFonts w:hint="eastAsia"/>
          <w:color w:val="000000" w:themeColor="text1"/>
        </w:rPr>
        <w:t>公司认为需要提供的其他文件及资料。</w:t>
      </w:r>
    </w:p>
    <w:p w:rsidR="0068225C" w:rsidRPr="00BF12F1" w:rsidRDefault="007C3F16">
      <w:pPr>
        <w:pStyle w:val="3"/>
        <w:rPr>
          <w:color w:val="000000" w:themeColor="text1"/>
        </w:rPr>
      </w:pPr>
      <w:r w:rsidRPr="00BF12F1">
        <w:rPr>
          <w:rFonts w:hint="eastAsia"/>
          <w:color w:val="000000" w:themeColor="text1"/>
        </w:rPr>
        <w:t>按国家法律法规及相关办法规定的从事此类项目的所需具备的一切资质，投标人都应具有，否则将视为无效投标。</w:t>
      </w:r>
    </w:p>
    <w:p w:rsidR="0068225C" w:rsidRPr="00BF12F1" w:rsidRDefault="007C3F16">
      <w:pPr>
        <w:pStyle w:val="1"/>
        <w:rPr>
          <w:color w:val="000000" w:themeColor="text1"/>
        </w:rPr>
      </w:pPr>
      <w:bookmarkStart w:id="23" w:name="_Toc5897695"/>
      <w:r w:rsidRPr="00BF12F1">
        <w:rPr>
          <w:rFonts w:hint="eastAsia"/>
          <w:color w:val="000000" w:themeColor="text1"/>
        </w:rPr>
        <w:t>投标文件的递交</w:t>
      </w:r>
      <w:bookmarkEnd w:id="23"/>
    </w:p>
    <w:p w:rsidR="0068225C" w:rsidRPr="00BF12F1" w:rsidRDefault="007C3F16">
      <w:pPr>
        <w:pStyle w:val="2"/>
        <w:spacing w:before="156" w:after="156"/>
        <w:rPr>
          <w:color w:val="000000" w:themeColor="text1"/>
        </w:rPr>
      </w:pPr>
      <w:bookmarkStart w:id="24" w:name="_Toc5897696"/>
      <w:r w:rsidRPr="00BF12F1">
        <w:rPr>
          <w:rFonts w:hint="eastAsia"/>
          <w:color w:val="000000" w:themeColor="text1"/>
        </w:rPr>
        <w:t>投标文件的密封和标记</w:t>
      </w:r>
      <w:bookmarkEnd w:id="24"/>
    </w:p>
    <w:p w:rsidR="0068225C" w:rsidRPr="00BF12F1" w:rsidRDefault="007C3F16">
      <w:pPr>
        <w:pStyle w:val="3"/>
        <w:rPr>
          <w:color w:val="000000" w:themeColor="text1"/>
        </w:rPr>
      </w:pPr>
      <w:r w:rsidRPr="00BF12F1">
        <w:rPr>
          <w:rFonts w:hint="eastAsia"/>
          <w:color w:val="000000" w:themeColor="text1"/>
        </w:rPr>
        <w:t>投标人应将投标文件正本和所有的副本分开密封装在单独的封套中，且在封套上标明“正本”、“副本”字样。</w:t>
      </w:r>
    </w:p>
    <w:p w:rsidR="0068225C" w:rsidRPr="00BF12F1" w:rsidRDefault="007C3F16">
      <w:pPr>
        <w:pStyle w:val="3"/>
        <w:rPr>
          <w:color w:val="000000" w:themeColor="text1"/>
        </w:rPr>
      </w:pPr>
      <w:r w:rsidRPr="00BF12F1">
        <w:rPr>
          <w:rFonts w:hint="eastAsia"/>
          <w:color w:val="000000" w:themeColor="text1"/>
        </w:rPr>
        <w:t>封套均应按以下要求标记：</w:t>
      </w:r>
    </w:p>
    <w:p w:rsidR="0068225C" w:rsidRPr="00BF12F1" w:rsidRDefault="007C3F16">
      <w:pPr>
        <w:spacing w:line="360" w:lineRule="auto"/>
        <w:ind w:firstLineChars="350" w:firstLine="735"/>
        <w:rPr>
          <w:color w:val="000000" w:themeColor="text1"/>
        </w:rPr>
      </w:pPr>
      <w:r w:rsidRPr="00BF12F1">
        <w:rPr>
          <w:rFonts w:hint="eastAsia"/>
          <w:color w:val="000000" w:themeColor="text1"/>
        </w:rPr>
        <w:t>递交：</w:t>
      </w:r>
      <w:r w:rsidRPr="00BF12F1">
        <w:rPr>
          <w:color w:val="000000" w:themeColor="text1"/>
        </w:rPr>
        <w:t>四川天府银行</w:t>
      </w:r>
    </w:p>
    <w:p w:rsidR="0068225C" w:rsidRPr="00BF12F1" w:rsidRDefault="007C3F16">
      <w:pPr>
        <w:spacing w:line="360" w:lineRule="auto"/>
        <w:ind w:firstLineChars="350" w:firstLine="735"/>
        <w:rPr>
          <w:rFonts w:ascii="宋体" w:hAnsi="宋体"/>
          <w:i/>
          <w:color w:val="000000" w:themeColor="text1"/>
          <w:kern w:val="28"/>
          <w:u w:val="single"/>
        </w:rPr>
      </w:pPr>
      <w:r w:rsidRPr="00BF12F1">
        <w:rPr>
          <w:rFonts w:hint="eastAsia"/>
          <w:color w:val="000000" w:themeColor="text1"/>
        </w:rPr>
        <w:t>投标项目：</w:t>
      </w:r>
      <w:r w:rsidRPr="00BF12F1">
        <w:rPr>
          <w:rFonts w:ascii="Arial" w:hAnsi="Arial"/>
          <w:b/>
          <w:color w:val="000000" w:themeColor="text1"/>
          <w:u w:val="single"/>
        </w:rPr>
        <w:t>四川天府银行</w:t>
      </w:r>
      <w:r w:rsidR="00A40E17">
        <w:rPr>
          <w:rFonts w:ascii="宋体" w:hAnsi="宋体" w:hint="eastAsia"/>
          <w:snapToGrid w:val="0"/>
          <w:color w:val="000000" w:themeColor="text1"/>
        </w:rPr>
        <w:t>分支机构UPS</w:t>
      </w:r>
      <w:r w:rsidR="00AA1C05" w:rsidRPr="00BF12F1">
        <w:rPr>
          <w:rFonts w:ascii="宋体" w:hAnsi="宋体" w:hint="eastAsia"/>
          <w:snapToGrid w:val="0"/>
          <w:color w:val="000000" w:themeColor="text1"/>
        </w:rPr>
        <w:t>入围供应商招标项目</w:t>
      </w:r>
    </w:p>
    <w:p w:rsidR="0068225C" w:rsidRPr="00BF12F1" w:rsidRDefault="007C3F16">
      <w:pPr>
        <w:pStyle w:val="3"/>
        <w:rPr>
          <w:color w:val="000000" w:themeColor="text1"/>
        </w:rPr>
      </w:pPr>
      <w:r w:rsidRPr="00BF12F1">
        <w:rPr>
          <w:rFonts w:hint="eastAsia"/>
          <w:color w:val="000000" w:themeColor="text1"/>
        </w:rPr>
        <w:t xml:space="preserve">封套上均应写明投标人全称、地址、联系人和联系电话。 </w:t>
      </w:r>
    </w:p>
    <w:p w:rsidR="0068225C" w:rsidRPr="00BF12F1" w:rsidRDefault="007C3F16">
      <w:pPr>
        <w:pStyle w:val="3"/>
        <w:rPr>
          <w:color w:val="000000" w:themeColor="text1"/>
        </w:rPr>
      </w:pPr>
      <w:r w:rsidRPr="00BF12F1">
        <w:rPr>
          <w:rFonts w:hint="eastAsia"/>
          <w:color w:val="000000" w:themeColor="text1"/>
        </w:rPr>
        <w:t>将下列内容（从投标文件正本中复印）单独密封入信封，再将其封装于投标文件正本封套内：</w:t>
      </w:r>
    </w:p>
    <w:p w:rsidR="0068225C" w:rsidRPr="00BF12F1" w:rsidRDefault="007C3F16">
      <w:pPr>
        <w:widowControl/>
        <w:numPr>
          <w:ilvl w:val="0"/>
          <w:numId w:val="8"/>
        </w:numPr>
        <w:spacing w:line="360" w:lineRule="auto"/>
        <w:rPr>
          <w:color w:val="000000" w:themeColor="text1"/>
        </w:rPr>
      </w:pPr>
      <w:r w:rsidRPr="00BF12F1">
        <w:rPr>
          <w:rFonts w:hint="eastAsia"/>
          <w:color w:val="000000" w:themeColor="text1"/>
        </w:rPr>
        <w:t>投标函；</w:t>
      </w:r>
    </w:p>
    <w:p w:rsidR="0068225C" w:rsidRPr="00BF12F1" w:rsidRDefault="007C3F16">
      <w:pPr>
        <w:widowControl/>
        <w:numPr>
          <w:ilvl w:val="0"/>
          <w:numId w:val="8"/>
        </w:numPr>
        <w:spacing w:line="360" w:lineRule="auto"/>
        <w:rPr>
          <w:color w:val="000000" w:themeColor="text1"/>
        </w:rPr>
      </w:pPr>
      <w:r w:rsidRPr="00BF12F1">
        <w:rPr>
          <w:rFonts w:hint="eastAsia"/>
          <w:color w:val="000000" w:themeColor="text1"/>
        </w:rPr>
        <w:t>投标报价表。</w:t>
      </w:r>
    </w:p>
    <w:p w:rsidR="0068225C" w:rsidRPr="00BF12F1" w:rsidRDefault="007C3F16">
      <w:pPr>
        <w:pStyle w:val="3"/>
        <w:rPr>
          <w:color w:val="000000" w:themeColor="text1"/>
        </w:rPr>
      </w:pPr>
      <w:r w:rsidRPr="00BF12F1">
        <w:rPr>
          <w:rFonts w:hint="eastAsia"/>
          <w:color w:val="000000" w:themeColor="text1"/>
        </w:rPr>
        <w:t>投标文件附带的U盘应与投标文件正本一同封装。</w:t>
      </w:r>
    </w:p>
    <w:p w:rsidR="0068225C" w:rsidRPr="00BF12F1" w:rsidRDefault="007C3F16">
      <w:pPr>
        <w:pStyle w:val="2"/>
        <w:spacing w:before="156" w:after="156"/>
        <w:rPr>
          <w:color w:val="000000" w:themeColor="text1"/>
        </w:rPr>
      </w:pPr>
      <w:bookmarkStart w:id="25" w:name="_Toc5897697"/>
      <w:r w:rsidRPr="00BF12F1">
        <w:rPr>
          <w:rFonts w:hint="eastAsia"/>
          <w:color w:val="000000" w:themeColor="text1"/>
        </w:rPr>
        <w:t>重要须知</w:t>
      </w:r>
      <w:bookmarkEnd w:id="25"/>
    </w:p>
    <w:p w:rsidR="0068225C" w:rsidRPr="00BF12F1" w:rsidRDefault="007C3F16">
      <w:pPr>
        <w:pStyle w:val="3"/>
        <w:rPr>
          <w:b/>
          <w:color w:val="000000" w:themeColor="text1"/>
        </w:rPr>
      </w:pPr>
      <w:r w:rsidRPr="00BF12F1">
        <w:rPr>
          <w:rFonts w:hint="eastAsia"/>
          <w:color w:val="000000" w:themeColor="text1"/>
        </w:rPr>
        <w:lastRenderedPageBreak/>
        <w:t>招标人将拒绝并原封退回在本招标文件规定的投标截止时间后收到的任何投标文件。</w:t>
      </w:r>
    </w:p>
    <w:p w:rsidR="0068225C" w:rsidRPr="00BF12F1" w:rsidRDefault="007C3F16">
      <w:pPr>
        <w:pStyle w:val="3"/>
        <w:rPr>
          <w:color w:val="000000" w:themeColor="text1"/>
        </w:rPr>
      </w:pPr>
      <w:r w:rsidRPr="00BF12F1">
        <w:rPr>
          <w:rFonts w:hint="eastAsia"/>
          <w:color w:val="000000" w:themeColor="text1"/>
        </w:rPr>
        <w:t>开标后，投标人的投标文件相关文件不符合招标文件相关要求的，将被退回。</w:t>
      </w:r>
    </w:p>
    <w:p w:rsidR="0068225C" w:rsidRPr="00BF12F1" w:rsidRDefault="007C3F16">
      <w:pPr>
        <w:pStyle w:val="3"/>
        <w:rPr>
          <w:color w:val="000000" w:themeColor="text1"/>
        </w:rPr>
      </w:pPr>
      <w:r w:rsidRPr="00BF12F1">
        <w:rPr>
          <w:rFonts w:hint="eastAsia"/>
          <w:color w:val="000000" w:themeColor="text1"/>
        </w:rPr>
        <w:t>开标后，每个投标人将有</w:t>
      </w:r>
      <w:r w:rsidRPr="00BF12F1">
        <w:rPr>
          <w:rFonts w:hint="eastAsia"/>
          <w:b/>
          <w:i/>
          <w:color w:val="000000" w:themeColor="text1"/>
          <w:u w:val="single"/>
        </w:rPr>
        <w:t>10分钟的讲标时间</w:t>
      </w:r>
      <w:r w:rsidRPr="00BF12F1">
        <w:rPr>
          <w:rFonts w:hint="eastAsia"/>
          <w:color w:val="000000" w:themeColor="text1"/>
        </w:rPr>
        <w:t>，讲标内容不得超出投标文件的内容范围。</w:t>
      </w:r>
    </w:p>
    <w:p w:rsidR="0068225C" w:rsidRPr="00BF12F1" w:rsidRDefault="007C3F16">
      <w:pPr>
        <w:pStyle w:val="3"/>
        <w:rPr>
          <w:color w:val="000000" w:themeColor="text1"/>
        </w:rPr>
      </w:pPr>
      <w:r w:rsidRPr="00BF12F1">
        <w:rPr>
          <w:rFonts w:hint="eastAsia"/>
          <w:color w:val="000000" w:themeColor="text1"/>
        </w:rPr>
        <w:t>讲标结束后，评标过程将在全封闭地点进行；在此期间，投标人非经评审委员会要求对投标文件含义不明确的内容进行必要的澄清或说明，不得单独联系评审委员会的任何人员。</w:t>
      </w:r>
    </w:p>
    <w:p w:rsidR="0068225C" w:rsidRPr="00BF12F1" w:rsidRDefault="007C3F16">
      <w:pPr>
        <w:pStyle w:val="1"/>
        <w:rPr>
          <w:color w:val="000000" w:themeColor="text1"/>
        </w:rPr>
      </w:pPr>
      <w:bookmarkStart w:id="26" w:name="_Toc5897698"/>
      <w:r w:rsidRPr="00BF12F1">
        <w:rPr>
          <w:rFonts w:hint="eastAsia"/>
          <w:color w:val="000000" w:themeColor="text1"/>
        </w:rPr>
        <w:t>知识产权</w:t>
      </w:r>
      <w:bookmarkEnd w:id="26"/>
    </w:p>
    <w:p w:rsidR="0068225C" w:rsidRPr="00BF12F1" w:rsidRDefault="007C3F16">
      <w:pPr>
        <w:pStyle w:val="3"/>
        <w:rPr>
          <w:color w:val="000000" w:themeColor="text1"/>
        </w:rPr>
      </w:pPr>
      <w:r w:rsidRPr="00BF12F1">
        <w:rPr>
          <w:rFonts w:hAnsi="宋体" w:hint="eastAsia"/>
          <w:color w:val="000000" w:themeColor="text1"/>
        </w:rPr>
        <w:t>投标人</w:t>
      </w:r>
      <w:r w:rsidRPr="00BF12F1">
        <w:rPr>
          <w:rFonts w:hint="eastAsia"/>
          <w:color w:val="000000" w:themeColor="text1"/>
        </w:rPr>
        <w:t>应保证</w:t>
      </w:r>
      <w:r w:rsidRPr="00BF12F1">
        <w:rPr>
          <w:rFonts w:hint="eastAsia"/>
          <w:color w:val="000000" w:themeColor="text1"/>
          <w:spacing w:val="-2"/>
        </w:rPr>
        <w:t>，投标人</w:t>
      </w:r>
      <w:r w:rsidRPr="00BF12F1">
        <w:rPr>
          <w:rFonts w:hint="eastAsia"/>
          <w:color w:val="000000" w:themeColor="text1"/>
        </w:rPr>
        <w:t>是本项目</w:t>
      </w:r>
      <w:r w:rsidRPr="00BF12F1">
        <w:rPr>
          <w:color w:val="000000" w:themeColor="text1"/>
        </w:rPr>
        <w:t>提供的任何产品（含软件）、技术和服务的知识产权的合法所有人，或已经从其</w:t>
      </w:r>
      <w:r w:rsidRPr="00BF12F1">
        <w:rPr>
          <w:rFonts w:hint="eastAsia"/>
          <w:color w:val="000000" w:themeColor="text1"/>
        </w:rPr>
        <w:t>合法</w:t>
      </w:r>
      <w:r w:rsidRPr="00BF12F1">
        <w:rPr>
          <w:color w:val="000000" w:themeColor="text1"/>
        </w:rPr>
        <w:t>所有人得到了</w:t>
      </w:r>
      <w:r w:rsidRPr="00BF12F1">
        <w:rPr>
          <w:rFonts w:hint="eastAsia"/>
          <w:color w:val="000000" w:themeColor="text1"/>
        </w:rPr>
        <w:t>合法、</w:t>
      </w:r>
      <w:r w:rsidRPr="00BF12F1">
        <w:rPr>
          <w:color w:val="000000" w:themeColor="text1"/>
        </w:rPr>
        <w:t>适当的授权，并保证其产品</w:t>
      </w:r>
      <w:r w:rsidRPr="00BF12F1">
        <w:rPr>
          <w:rFonts w:hint="eastAsia"/>
          <w:color w:val="000000" w:themeColor="text1"/>
        </w:rPr>
        <w:t>、技术</w:t>
      </w:r>
      <w:r w:rsidRPr="00BF12F1">
        <w:rPr>
          <w:color w:val="000000" w:themeColor="text1"/>
        </w:rPr>
        <w:t>和服务均不侵犯任何第三人的版权、专利</w:t>
      </w:r>
      <w:r w:rsidRPr="00BF12F1">
        <w:rPr>
          <w:rFonts w:hint="eastAsia"/>
          <w:color w:val="000000" w:themeColor="text1"/>
        </w:rPr>
        <w:t>权</w:t>
      </w:r>
      <w:r w:rsidRPr="00BF12F1">
        <w:rPr>
          <w:color w:val="000000" w:themeColor="text1"/>
        </w:rPr>
        <w:t>、商标</w:t>
      </w:r>
      <w:r w:rsidRPr="00BF12F1">
        <w:rPr>
          <w:rFonts w:hint="eastAsia"/>
          <w:color w:val="000000" w:themeColor="text1"/>
        </w:rPr>
        <w:t>权</w:t>
      </w:r>
      <w:r w:rsidRPr="00BF12F1">
        <w:rPr>
          <w:color w:val="000000" w:themeColor="text1"/>
        </w:rPr>
        <w:t>或其他形式的知识产权，亦不侵犯任何第三人的商业秘密或其他权利。</w:t>
      </w:r>
      <w:r w:rsidRPr="00BF12F1">
        <w:rPr>
          <w:rFonts w:hint="eastAsia"/>
          <w:color w:val="000000" w:themeColor="text1"/>
        </w:rPr>
        <w:t>招标人有权因为</w:t>
      </w:r>
      <w:r w:rsidRPr="00BF12F1">
        <w:rPr>
          <w:rFonts w:hAnsi="宋体" w:hint="eastAsia"/>
          <w:color w:val="000000" w:themeColor="text1"/>
        </w:rPr>
        <w:t>投标人</w:t>
      </w:r>
      <w:r w:rsidRPr="00BF12F1">
        <w:rPr>
          <w:color w:val="000000" w:themeColor="text1"/>
        </w:rPr>
        <w:t>提供虚假、错误</w:t>
      </w:r>
      <w:r w:rsidRPr="00BF12F1">
        <w:rPr>
          <w:rFonts w:hint="eastAsia"/>
          <w:color w:val="000000" w:themeColor="text1"/>
        </w:rPr>
        <w:t>或</w:t>
      </w:r>
      <w:r w:rsidRPr="00BF12F1">
        <w:rPr>
          <w:color w:val="000000" w:themeColor="text1"/>
        </w:rPr>
        <w:t>误导性信息</w:t>
      </w:r>
      <w:r w:rsidRPr="00BF12F1">
        <w:rPr>
          <w:rFonts w:hint="eastAsia"/>
          <w:color w:val="000000" w:themeColor="text1"/>
        </w:rPr>
        <w:t>而</w:t>
      </w:r>
      <w:r w:rsidRPr="00BF12F1">
        <w:rPr>
          <w:color w:val="000000" w:themeColor="text1"/>
        </w:rPr>
        <w:t>拒绝其参</w:t>
      </w:r>
      <w:r w:rsidRPr="00BF12F1">
        <w:rPr>
          <w:rFonts w:hint="eastAsia"/>
          <w:color w:val="000000" w:themeColor="text1"/>
        </w:rPr>
        <w:t>加投标，并保留</w:t>
      </w:r>
      <w:r w:rsidRPr="00BF12F1">
        <w:rPr>
          <w:color w:val="000000" w:themeColor="text1"/>
        </w:rPr>
        <w:t>依照所适用法律可能享有的进一步追诉的所有权利。</w:t>
      </w:r>
    </w:p>
    <w:p w:rsidR="0068225C" w:rsidRPr="00BF12F1" w:rsidRDefault="007C3F16">
      <w:pPr>
        <w:pStyle w:val="3"/>
        <w:rPr>
          <w:color w:val="000000" w:themeColor="text1"/>
          <w:spacing w:val="-2"/>
        </w:rPr>
      </w:pPr>
      <w:r w:rsidRPr="00BF12F1">
        <w:rPr>
          <w:rFonts w:hint="eastAsia"/>
          <w:color w:val="000000" w:themeColor="text1"/>
          <w:spacing w:val="-2"/>
        </w:rPr>
        <w:t>投标人应保证，招标人在中华人民共和国使用产品或产品的任何一部分时，</w:t>
      </w:r>
      <w:r w:rsidRPr="00BF12F1">
        <w:rPr>
          <w:rFonts w:hint="eastAsia"/>
          <w:color w:val="000000" w:themeColor="text1"/>
        </w:rPr>
        <w:t>如</w:t>
      </w:r>
      <w:r w:rsidRPr="00BF12F1">
        <w:rPr>
          <w:color w:val="000000" w:themeColor="text1"/>
        </w:rPr>
        <w:t>因使用</w:t>
      </w:r>
      <w:r w:rsidRPr="00BF12F1">
        <w:rPr>
          <w:rFonts w:hAnsi="宋体" w:hint="eastAsia"/>
          <w:color w:val="000000" w:themeColor="text1"/>
        </w:rPr>
        <w:t>投标人</w:t>
      </w:r>
      <w:r w:rsidRPr="00BF12F1">
        <w:rPr>
          <w:rFonts w:hint="eastAsia"/>
          <w:color w:val="000000" w:themeColor="text1"/>
        </w:rPr>
        <w:t>提供的产品或服务而</w:t>
      </w:r>
      <w:r w:rsidRPr="00BF12F1">
        <w:rPr>
          <w:color w:val="000000" w:themeColor="text1"/>
        </w:rPr>
        <w:t>受到第三方关于侵犯</w:t>
      </w:r>
      <w:r w:rsidRPr="00BF12F1">
        <w:rPr>
          <w:rFonts w:hint="eastAsia"/>
          <w:color w:val="000000" w:themeColor="text1"/>
        </w:rPr>
        <w:t>版权、</w:t>
      </w:r>
      <w:r w:rsidRPr="00BF12F1">
        <w:rPr>
          <w:color w:val="000000" w:themeColor="text1"/>
        </w:rPr>
        <w:t>专利权、商标权</w:t>
      </w:r>
      <w:r w:rsidRPr="00BF12F1">
        <w:rPr>
          <w:rFonts w:hint="eastAsia"/>
          <w:color w:val="000000" w:themeColor="text1"/>
        </w:rPr>
        <w:t>或其他形式的知识产权</w:t>
      </w:r>
      <w:r w:rsidRPr="00BF12F1">
        <w:rPr>
          <w:color w:val="000000" w:themeColor="text1"/>
        </w:rPr>
        <w:t>的</w:t>
      </w:r>
      <w:r w:rsidRPr="00BF12F1">
        <w:rPr>
          <w:rFonts w:hint="eastAsia"/>
          <w:color w:val="000000" w:themeColor="text1"/>
        </w:rPr>
        <w:t>指控</w:t>
      </w:r>
      <w:r w:rsidRPr="00BF12F1">
        <w:rPr>
          <w:color w:val="000000" w:themeColor="text1"/>
        </w:rPr>
        <w:t>或其它指控，投标人须与该第三方交涉</w:t>
      </w:r>
      <w:r w:rsidRPr="00BF12F1">
        <w:rPr>
          <w:rFonts w:hint="eastAsia"/>
          <w:color w:val="000000" w:themeColor="text1"/>
        </w:rPr>
        <w:t>，采取措施使</w:t>
      </w:r>
      <w:r w:rsidRPr="00BF12F1">
        <w:rPr>
          <w:rFonts w:ascii="Arial" w:hAnsi="Arial" w:hint="eastAsia"/>
          <w:color w:val="000000" w:themeColor="text1"/>
        </w:rPr>
        <w:t>招标人</w:t>
      </w:r>
      <w:r w:rsidRPr="00BF12F1">
        <w:rPr>
          <w:rFonts w:ascii="Arial" w:hAnsi="Arial"/>
          <w:color w:val="000000" w:themeColor="text1"/>
        </w:rPr>
        <w:t>免受第三方提出侵犯其专利权或其它知识产权的起诉</w:t>
      </w:r>
      <w:r w:rsidRPr="00BF12F1">
        <w:rPr>
          <w:rFonts w:ascii="Arial" w:hAnsi="Arial" w:hint="eastAsia"/>
          <w:color w:val="000000" w:themeColor="text1"/>
        </w:rPr>
        <w:t>，</w:t>
      </w:r>
      <w:r w:rsidRPr="00BF12F1">
        <w:rPr>
          <w:color w:val="000000" w:themeColor="text1"/>
        </w:rPr>
        <w:t>并</w:t>
      </w:r>
      <w:r w:rsidRPr="00BF12F1">
        <w:rPr>
          <w:rFonts w:hint="eastAsia"/>
          <w:color w:val="000000" w:themeColor="text1"/>
        </w:rPr>
        <w:t>对招标人</w:t>
      </w:r>
      <w:r w:rsidRPr="00BF12F1">
        <w:rPr>
          <w:color w:val="000000" w:themeColor="text1"/>
        </w:rPr>
        <w:t>承担</w:t>
      </w:r>
      <w:r w:rsidRPr="00BF12F1">
        <w:rPr>
          <w:rFonts w:hint="eastAsia"/>
          <w:color w:val="000000" w:themeColor="text1"/>
        </w:rPr>
        <w:t>相应的赔偿责任</w:t>
      </w:r>
      <w:r w:rsidRPr="00BF12F1">
        <w:rPr>
          <w:rFonts w:hint="eastAsia"/>
          <w:color w:val="000000" w:themeColor="text1"/>
          <w:spacing w:val="-2"/>
        </w:rPr>
        <w:t>。</w:t>
      </w:r>
    </w:p>
    <w:p w:rsidR="0068225C" w:rsidRPr="00BF12F1" w:rsidRDefault="007C3F16">
      <w:pPr>
        <w:pStyle w:val="1"/>
        <w:rPr>
          <w:color w:val="000000" w:themeColor="text1"/>
        </w:rPr>
      </w:pPr>
      <w:bookmarkStart w:id="27" w:name="_Toc5897699"/>
      <w:r w:rsidRPr="00BF12F1">
        <w:rPr>
          <w:rFonts w:hint="eastAsia"/>
          <w:color w:val="000000" w:themeColor="text1"/>
        </w:rPr>
        <w:t>投标文件评审</w:t>
      </w:r>
      <w:bookmarkEnd w:id="27"/>
    </w:p>
    <w:p w:rsidR="0068225C" w:rsidRPr="00BF12F1" w:rsidRDefault="007C3F16">
      <w:pPr>
        <w:pStyle w:val="2"/>
        <w:spacing w:before="156" w:after="156"/>
        <w:rPr>
          <w:color w:val="000000" w:themeColor="text1"/>
        </w:rPr>
      </w:pPr>
      <w:bookmarkStart w:id="28" w:name="_Toc5897700"/>
      <w:r w:rsidRPr="00BF12F1">
        <w:rPr>
          <w:rFonts w:hint="eastAsia"/>
          <w:color w:val="000000" w:themeColor="text1"/>
        </w:rPr>
        <w:t>评标</w:t>
      </w:r>
      <w:bookmarkEnd w:id="28"/>
    </w:p>
    <w:p w:rsidR="0068225C" w:rsidRPr="00BF12F1" w:rsidRDefault="007C3F16">
      <w:pPr>
        <w:pStyle w:val="3"/>
        <w:rPr>
          <w:color w:val="000000" w:themeColor="text1"/>
        </w:rPr>
      </w:pPr>
      <w:r w:rsidRPr="00BF12F1">
        <w:rPr>
          <w:rFonts w:hint="eastAsia"/>
          <w:color w:val="000000" w:themeColor="text1"/>
        </w:rPr>
        <w:t>评标委员会：招标人将依照《中华人民共和国招标投标法》、国家计委等七部委制定的《评标委员会和评标方法暂行规定》、《</w:t>
      </w:r>
      <w:r w:rsidRPr="00BF12F1">
        <w:rPr>
          <w:color w:val="000000" w:themeColor="text1"/>
        </w:rPr>
        <w:t>四川天府银行</w:t>
      </w:r>
      <w:r w:rsidRPr="00BF12F1">
        <w:rPr>
          <w:rFonts w:hint="eastAsia"/>
          <w:color w:val="000000" w:themeColor="text1"/>
        </w:rPr>
        <w:t>招标采购管理办法》等法律法规的有关规定组建评标委员会；评标委员会成员由招标人在开标前临时确定。</w:t>
      </w:r>
    </w:p>
    <w:p w:rsidR="0068225C" w:rsidRPr="00BF12F1" w:rsidRDefault="007C3F16">
      <w:pPr>
        <w:pStyle w:val="3"/>
        <w:rPr>
          <w:color w:val="000000" w:themeColor="text1"/>
        </w:rPr>
      </w:pPr>
      <w:r w:rsidRPr="00BF12F1">
        <w:rPr>
          <w:rFonts w:hint="eastAsia"/>
          <w:color w:val="000000" w:themeColor="text1"/>
        </w:rPr>
        <w:t>评标原则：评标委员会按照有关法律、法规规定和招标文件要求，遵循公平、公正、科学、择优的原则，采用相同的程序和标准，不受外界任何因素干扰和影响独立对投标文件进行评审。</w:t>
      </w:r>
    </w:p>
    <w:p w:rsidR="0068225C" w:rsidRPr="00BF12F1" w:rsidRDefault="007C3F16">
      <w:pPr>
        <w:pStyle w:val="3"/>
        <w:rPr>
          <w:color w:val="000000" w:themeColor="text1"/>
        </w:rPr>
      </w:pPr>
      <w:r w:rsidRPr="00BF12F1">
        <w:rPr>
          <w:rFonts w:hint="eastAsia"/>
          <w:color w:val="000000" w:themeColor="text1"/>
        </w:rPr>
        <w:t>评标主要内容：对投标文件的初审、质疑、综合评审、择优定标。</w:t>
      </w:r>
    </w:p>
    <w:p w:rsidR="0068225C" w:rsidRPr="00BF12F1" w:rsidRDefault="007C3F16">
      <w:pPr>
        <w:pStyle w:val="2"/>
        <w:spacing w:before="156" w:after="156"/>
        <w:rPr>
          <w:color w:val="000000" w:themeColor="text1"/>
        </w:rPr>
      </w:pPr>
      <w:bookmarkStart w:id="29" w:name="_Toc5897701"/>
      <w:r w:rsidRPr="00BF12F1">
        <w:rPr>
          <w:rFonts w:hint="eastAsia"/>
          <w:color w:val="000000" w:themeColor="text1"/>
        </w:rPr>
        <w:lastRenderedPageBreak/>
        <w:t>中标条件</w:t>
      </w:r>
      <w:bookmarkEnd w:id="29"/>
    </w:p>
    <w:p w:rsidR="0068225C" w:rsidRPr="00BF12F1" w:rsidRDefault="007C3F16">
      <w:pPr>
        <w:pStyle w:val="3"/>
        <w:rPr>
          <w:color w:val="000000" w:themeColor="text1"/>
        </w:rPr>
      </w:pPr>
      <w:r w:rsidRPr="00BF12F1">
        <w:rPr>
          <w:rFonts w:hint="eastAsia"/>
          <w:color w:val="000000" w:themeColor="text1"/>
        </w:rPr>
        <w:t>能最大限度满足招标文件要求；</w:t>
      </w:r>
    </w:p>
    <w:p w:rsidR="0068225C" w:rsidRPr="00BF12F1" w:rsidRDefault="007C3F16">
      <w:pPr>
        <w:pStyle w:val="3"/>
        <w:rPr>
          <w:color w:val="000000" w:themeColor="text1"/>
        </w:rPr>
      </w:pPr>
      <w:r w:rsidRPr="00BF12F1">
        <w:rPr>
          <w:rFonts w:hint="eastAsia"/>
          <w:color w:val="000000" w:themeColor="text1"/>
        </w:rPr>
        <w:t>投标报价合理；</w:t>
      </w:r>
    </w:p>
    <w:p w:rsidR="0068225C" w:rsidRPr="00BF12F1" w:rsidRDefault="007C3F16">
      <w:pPr>
        <w:pStyle w:val="3"/>
        <w:rPr>
          <w:color w:val="000000" w:themeColor="text1"/>
        </w:rPr>
      </w:pPr>
      <w:r w:rsidRPr="00BF12F1">
        <w:rPr>
          <w:rFonts w:hint="eastAsia"/>
          <w:color w:val="000000" w:themeColor="text1"/>
        </w:rPr>
        <w:t>具有综合竞争优势。</w:t>
      </w:r>
    </w:p>
    <w:p w:rsidR="0068225C" w:rsidRPr="00BF12F1" w:rsidRDefault="007C3F16">
      <w:pPr>
        <w:pStyle w:val="2"/>
        <w:spacing w:before="156" w:after="156"/>
        <w:rPr>
          <w:color w:val="000000" w:themeColor="text1"/>
        </w:rPr>
      </w:pPr>
      <w:bookmarkStart w:id="30" w:name="_Toc5897702"/>
      <w:r w:rsidRPr="00BF12F1">
        <w:rPr>
          <w:rFonts w:hint="eastAsia"/>
          <w:color w:val="000000" w:themeColor="text1"/>
        </w:rPr>
        <w:t>其他事项</w:t>
      </w:r>
      <w:bookmarkEnd w:id="30"/>
    </w:p>
    <w:p w:rsidR="0068225C" w:rsidRPr="00BF12F1" w:rsidRDefault="007C3F16">
      <w:pPr>
        <w:pStyle w:val="3"/>
        <w:rPr>
          <w:color w:val="000000" w:themeColor="text1"/>
        </w:rPr>
      </w:pPr>
      <w:r w:rsidRPr="00BF12F1">
        <w:rPr>
          <w:rFonts w:hint="eastAsia"/>
          <w:color w:val="000000" w:themeColor="text1"/>
        </w:rPr>
        <w:t>在投标、评标过程中，如有投标人联合故意抬高报价或其他不正当行为，招标方有权中止投标或评标。</w:t>
      </w:r>
    </w:p>
    <w:p w:rsidR="0068225C" w:rsidRPr="00BF12F1" w:rsidRDefault="007C3F16">
      <w:pPr>
        <w:pStyle w:val="3"/>
        <w:rPr>
          <w:color w:val="000000" w:themeColor="text1"/>
        </w:rPr>
      </w:pPr>
      <w:r w:rsidRPr="00BF12F1">
        <w:rPr>
          <w:rFonts w:hint="eastAsia"/>
          <w:color w:val="000000" w:themeColor="text1"/>
        </w:rPr>
        <w:t>重要提示：投标人按必须满足招标指标，关键指标不满足做废标处理。</w:t>
      </w:r>
    </w:p>
    <w:p w:rsidR="0068225C" w:rsidRPr="00BF12F1" w:rsidRDefault="007C3F16">
      <w:pPr>
        <w:pStyle w:val="1"/>
        <w:rPr>
          <w:color w:val="000000" w:themeColor="text1"/>
        </w:rPr>
      </w:pPr>
      <w:bookmarkStart w:id="31" w:name="_Toc5897703"/>
      <w:r w:rsidRPr="00BF12F1">
        <w:rPr>
          <w:rFonts w:hint="eastAsia"/>
          <w:color w:val="000000" w:themeColor="text1"/>
        </w:rPr>
        <w:t>授予合同</w:t>
      </w:r>
      <w:bookmarkEnd w:id="31"/>
    </w:p>
    <w:p w:rsidR="0068225C" w:rsidRPr="00BF12F1" w:rsidRDefault="007C3F16">
      <w:pPr>
        <w:pStyle w:val="2"/>
        <w:spacing w:before="156" w:after="156"/>
        <w:rPr>
          <w:color w:val="000000" w:themeColor="text1"/>
        </w:rPr>
      </w:pPr>
      <w:bookmarkStart w:id="32" w:name="_Toc5897704"/>
      <w:r w:rsidRPr="00BF12F1">
        <w:rPr>
          <w:rFonts w:hint="eastAsia"/>
          <w:color w:val="000000" w:themeColor="text1"/>
        </w:rPr>
        <w:t>中标通知</w:t>
      </w:r>
      <w:bookmarkEnd w:id="32"/>
    </w:p>
    <w:p w:rsidR="0068225C" w:rsidRPr="00BF12F1" w:rsidRDefault="007C3F16">
      <w:pPr>
        <w:pStyle w:val="3"/>
        <w:rPr>
          <w:color w:val="000000" w:themeColor="text1"/>
        </w:rPr>
      </w:pPr>
      <w:r w:rsidRPr="00BF12F1">
        <w:rPr>
          <w:rFonts w:hint="eastAsia"/>
          <w:color w:val="000000" w:themeColor="text1"/>
        </w:rPr>
        <w:t>评标委员会确定中标厂商后，由招标人签发《中标通知书》。</w:t>
      </w:r>
    </w:p>
    <w:p w:rsidR="0068225C" w:rsidRPr="00BF12F1" w:rsidRDefault="007C3F16">
      <w:pPr>
        <w:pStyle w:val="3"/>
        <w:rPr>
          <w:color w:val="000000" w:themeColor="text1"/>
        </w:rPr>
      </w:pPr>
      <w:r w:rsidRPr="00BF12F1">
        <w:rPr>
          <w:rFonts w:hint="eastAsia"/>
          <w:color w:val="000000" w:themeColor="text1"/>
        </w:rPr>
        <w:t>对未中标的投标人，招标人不解释落标原因，投标文件不予退还。</w:t>
      </w:r>
    </w:p>
    <w:p w:rsidR="0068225C" w:rsidRPr="00BF12F1" w:rsidRDefault="007C3F16">
      <w:pPr>
        <w:pStyle w:val="2"/>
        <w:spacing w:before="156" w:after="156"/>
        <w:rPr>
          <w:color w:val="000000" w:themeColor="text1"/>
        </w:rPr>
      </w:pPr>
      <w:bookmarkStart w:id="33" w:name="_Toc5897705"/>
      <w:r w:rsidRPr="00BF12F1">
        <w:rPr>
          <w:rFonts w:hint="eastAsia"/>
          <w:color w:val="000000" w:themeColor="text1"/>
        </w:rPr>
        <w:t>招标人在授标时的权利</w:t>
      </w:r>
      <w:bookmarkEnd w:id="33"/>
    </w:p>
    <w:p w:rsidR="0068225C" w:rsidRPr="00BF12F1" w:rsidRDefault="007C3F16">
      <w:pPr>
        <w:pStyle w:val="3"/>
        <w:rPr>
          <w:color w:val="000000" w:themeColor="text1"/>
        </w:rPr>
      </w:pPr>
      <w:r w:rsidRPr="00BF12F1">
        <w:rPr>
          <w:rFonts w:hint="eastAsia"/>
          <w:color w:val="000000" w:themeColor="text1"/>
        </w:rPr>
        <w:t>为维护国家利益，招标人在授予合同之前仍有选择或拒绝任何或全部标的物的权力，对因此而受影响的投标人不承担任何责任，也没有义务向受影响的投标人解释采取这一行动的理由。</w:t>
      </w:r>
    </w:p>
    <w:p w:rsidR="0068225C" w:rsidRPr="00BF12F1" w:rsidRDefault="007C3F16">
      <w:pPr>
        <w:pStyle w:val="3"/>
        <w:rPr>
          <w:color w:val="000000" w:themeColor="text1"/>
        </w:rPr>
      </w:pPr>
      <w:r w:rsidRPr="00BF12F1">
        <w:rPr>
          <w:rFonts w:hint="eastAsia"/>
          <w:color w:val="000000" w:themeColor="text1"/>
        </w:rPr>
        <w:t>若投标人数达不到法定要求或评标委员会否决所有投标，招标人有权选择其他采购方式。</w:t>
      </w:r>
    </w:p>
    <w:p w:rsidR="0068225C" w:rsidRPr="00BF12F1" w:rsidRDefault="007C3F16">
      <w:pPr>
        <w:pStyle w:val="1"/>
        <w:rPr>
          <w:color w:val="000000" w:themeColor="text1"/>
        </w:rPr>
      </w:pPr>
      <w:bookmarkStart w:id="34" w:name="_Toc5897706"/>
      <w:r w:rsidRPr="00BF12F1">
        <w:rPr>
          <w:rFonts w:hint="eastAsia"/>
          <w:color w:val="000000" w:themeColor="text1"/>
        </w:rPr>
        <w:t>招标文件的解释</w:t>
      </w:r>
      <w:bookmarkEnd w:id="34"/>
    </w:p>
    <w:p w:rsidR="00C675D1" w:rsidRDefault="007C3F16" w:rsidP="00C675D1">
      <w:pPr>
        <w:tabs>
          <w:tab w:val="center" w:pos="4369"/>
        </w:tabs>
        <w:spacing w:line="360" w:lineRule="auto"/>
        <w:ind w:firstLine="432"/>
        <w:rPr>
          <w:color w:val="000000" w:themeColor="text1"/>
        </w:rPr>
      </w:pPr>
      <w:r w:rsidRPr="00BF12F1">
        <w:rPr>
          <w:rFonts w:hint="eastAsia"/>
          <w:color w:val="000000" w:themeColor="text1"/>
        </w:rPr>
        <w:t>本招标文件由招标人负责解释。</w:t>
      </w:r>
    </w:p>
    <w:p w:rsidR="00C675D1" w:rsidRDefault="00C675D1">
      <w:pPr>
        <w:widowControl/>
        <w:jc w:val="left"/>
        <w:rPr>
          <w:color w:val="000000" w:themeColor="text1"/>
        </w:rPr>
      </w:pPr>
      <w:r>
        <w:rPr>
          <w:color w:val="000000" w:themeColor="text1"/>
        </w:rPr>
        <w:br w:type="page"/>
      </w:r>
    </w:p>
    <w:p w:rsidR="0068225C" w:rsidRPr="00BF12F1" w:rsidRDefault="0068225C" w:rsidP="00C675D1">
      <w:pPr>
        <w:tabs>
          <w:tab w:val="center" w:pos="4369"/>
        </w:tabs>
        <w:spacing w:line="360" w:lineRule="auto"/>
        <w:ind w:firstLine="432"/>
        <w:rPr>
          <w:snapToGrid w:val="0"/>
          <w:color w:val="000000" w:themeColor="text1"/>
        </w:rPr>
      </w:pPr>
    </w:p>
    <w:p w:rsidR="0068225C" w:rsidRPr="00BF12F1" w:rsidRDefault="007C3F16">
      <w:pPr>
        <w:pStyle w:val="ab"/>
        <w:rPr>
          <w:snapToGrid w:val="0"/>
          <w:color w:val="000000" w:themeColor="text1"/>
        </w:rPr>
      </w:pPr>
      <w:bookmarkStart w:id="35" w:name="_Toc5897707"/>
      <w:r w:rsidRPr="00BF12F1">
        <w:rPr>
          <w:rFonts w:hint="eastAsia"/>
          <w:snapToGrid w:val="0"/>
          <w:color w:val="000000" w:themeColor="text1"/>
        </w:rPr>
        <w:t>第二部分：</w:t>
      </w:r>
      <w:r w:rsidR="00FF6E8B">
        <w:rPr>
          <w:rFonts w:hint="eastAsia"/>
          <w:snapToGrid w:val="0"/>
          <w:color w:val="000000" w:themeColor="text1"/>
        </w:rPr>
        <w:t>招标</w:t>
      </w:r>
      <w:r w:rsidR="00845F15" w:rsidRPr="00845F15">
        <w:rPr>
          <w:rFonts w:hint="eastAsia"/>
          <w:snapToGrid w:val="0"/>
          <w:color w:val="000000" w:themeColor="text1"/>
        </w:rPr>
        <w:t>项目说明</w:t>
      </w:r>
      <w:bookmarkEnd w:id="35"/>
    </w:p>
    <w:p w:rsidR="0068225C" w:rsidRPr="00BF12F1" w:rsidRDefault="0068225C">
      <w:pPr>
        <w:spacing w:line="360" w:lineRule="auto"/>
        <w:jc w:val="center"/>
        <w:rPr>
          <w:rFonts w:ascii="黑体" w:eastAsia="黑体"/>
          <w:color w:val="000000" w:themeColor="text1"/>
          <w:spacing w:val="20"/>
          <w:sz w:val="44"/>
        </w:rPr>
      </w:pPr>
    </w:p>
    <w:p w:rsidR="0068225C" w:rsidRPr="00BF12F1" w:rsidRDefault="00506728">
      <w:pPr>
        <w:pStyle w:val="1"/>
        <w:rPr>
          <w:color w:val="000000" w:themeColor="text1"/>
        </w:rPr>
      </w:pPr>
      <w:bookmarkStart w:id="36" w:name="_Toc5897708"/>
      <w:r>
        <w:rPr>
          <w:rFonts w:hint="eastAsia"/>
          <w:color w:val="000000" w:themeColor="text1"/>
        </w:rPr>
        <w:t>招标产品说明</w:t>
      </w:r>
      <w:bookmarkEnd w:id="36"/>
    </w:p>
    <w:p w:rsidR="00506728" w:rsidRPr="00812C79" w:rsidRDefault="00506728" w:rsidP="00812C79">
      <w:pPr>
        <w:ind w:firstLineChars="200" w:firstLine="420"/>
        <w:rPr>
          <w:rFonts w:ascii="宋体"/>
          <w:color w:val="000000" w:themeColor="text1"/>
          <w:kern w:val="0"/>
        </w:rPr>
      </w:pPr>
      <w:r w:rsidRPr="00812C79">
        <w:rPr>
          <w:rFonts w:ascii="宋体" w:hint="eastAsia"/>
          <w:color w:val="000000" w:themeColor="text1"/>
          <w:kern w:val="0"/>
        </w:rPr>
        <w:t>本项目</w:t>
      </w:r>
      <w:r w:rsidR="00812C79">
        <w:rPr>
          <w:rFonts w:ascii="宋体" w:hint="eastAsia"/>
          <w:color w:val="000000" w:themeColor="text1"/>
          <w:kern w:val="0"/>
        </w:rPr>
        <w:t>招标产品</w:t>
      </w:r>
      <w:r w:rsidRPr="00812C79">
        <w:rPr>
          <w:rFonts w:ascii="宋体" w:hint="eastAsia"/>
          <w:color w:val="000000" w:themeColor="text1"/>
          <w:kern w:val="0"/>
        </w:rPr>
        <w:t>为四川天府银行股份有限公司（以下简称“天府银行”）对</w:t>
      </w:r>
      <w:r w:rsidR="00812C79">
        <w:rPr>
          <w:rFonts w:ascii="宋体" w:hint="eastAsia"/>
          <w:color w:val="000000" w:themeColor="text1"/>
          <w:kern w:val="0"/>
        </w:rPr>
        <w:t>本</w:t>
      </w:r>
      <w:r w:rsidRPr="00812C79">
        <w:rPr>
          <w:rFonts w:ascii="宋体" w:hint="eastAsia"/>
          <w:color w:val="000000" w:themeColor="text1"/>
          <w:kern w:val="0"/>
        </w:rPr>
        <w:t>行分支机构所使用的UPS</w:t>
      </w:r>
      <w:r w:rsidR="00E56923">
        <w:rPr>
          <w:rFonts w:ascii="宋体" w:hint="eastAsia"/>
          <w:color w:val="000000" w:themeColor="text1"/>
          <w:kern w:val="0"/>
        </w:rPr>
        <w:t>主机及辅助</w:t>
      </w:r>
      <w:r w:rsidR="00C534AA">
        <w:rPr>
          <w:rFonts w:ascii="宋体" w:hint="eastAsia"/>
          <w:color w:val="000000" w:themeColor="text1"/>
          <w:kern w:val="0"/>
        </w:rPr>
        <w:t>设备</w:t>
      </w:r>
      <w:r w:rsidRPr="00812C79">
        <w:rPr>
          <w:rFonts w:ascii="宋体" w:hint="eastAsia"/>
          <w:color w:val="000000" w:themeColor="text1"/>
          <w:kern w:val="0"/>
        </w:rPr>
        <w:t>入围招标，此次招标的主要机型为5KVA、10 KVA、20 KVA。</w:t>
      </w:r>
    </w:p>
    <w:p w:rsidR="00506728" w:rsidRPr="00812C79" w:rsidRDefault="00506728" w:rsidP="00812C79">
      <w:pPr>
        <w:pStyle w:val="1"/>
        <w:rPr>
          <w:color w:val="000000" w:themeColor="text1"/>
        </w:rPr>
      </w:pPr>
      <w:bookmarkStart w:id="37" w:name="_Toc5897709"/>
      <w:r w:rsidRPr="00812C79">
        <w:rPr>
          <w:rFonts w:hint="eastAsia"/>
          <w:color w:val="000000" w:themeColor="text1"/>
        </w:rPr>
        <w:t>投标人资质要求</w:t>
      </w:r>
      <w:bookmarkEnd w:id="37"/>
    </w:p>
    <w:p w:rsidR="00812C79" w:rsidRDefault="00506728" w:rsidP="00812C79">
      <w:pPr>
        <w:ind w:firstLineChars="200" w:firstLine="420"/>
        <w:rPr>
          <w:rFonts w:ascii="宋体"/>
          <w:color w:val="000000" w:themeColor="text1"/>
          <w:kern w:val="0"/>
        </w:rPr>
      </w:pPr>
      <w:r w:rsidRPr="00812C79">
        <w:rPr>
          <w:rFonts w:ascii="宋体"/>
          <w:color w:val="000000" w:themeColor="text1"/>
          <w:kern w:val="0"/>
        </w:rPr>
        <w:t>1、投标方在中华人民共和国境内注册，持有工商部门颁发的《企业法人营业执照》，具有独立法人资格。</w:t>
      </w:r>
    </w:p>
    <w:p w:rsidR="00812C79" w:rsidRDefault="00506728" w:rsidP="00812C79">
      <w:pPr>
        <w:ind w:firstLineChars="200" w:firstLine="420"/>
        <w:rPr>
          <w:rFonts w:ascii="宋体"/>
          <w:color w:val="000000" w:themeColor="text1"/>
          <w:kern w:val="0"/>
        </w:rPr>
      </w:pPr>
      <w:r w:rsidRPr="00812C79">
        <w:rPr>
          <w:rFonts w:ascii="宋体"/>
          <w:color w:val="000000" w:themeColor="text1"/>
          <w:kern w:val="0"/>
        </w:rPr>
        <w:t>2、投标方（生产厂商除外）必须提供投标产品原厂商针对本项目的授权书原件，同一品牌只能授权一个投标方。</w:t>
      </w:r>
    </w:p>
    <w:p w:rsidR="00812C79" w:rsidRDefault="00506728" w:rsidP="00812C79">
      <w:pPr>
        <w:ind w:firstLineChars="200" w:firstLine="420"/>
        <w:rPr>
          <w:rFonts w:ascii="宋体"/>
          <w:color w:val="000000" w:themeColor="text1"/>
          <w:kern w:val="0"/>
        </w:rPr>
      </w:pPr>
      <w:r w:rsidRPr="00812C79">
        <w:rPr>
          <w:rFonts w:ascii="宋体"/>
          <w:color w:val="000000" w:themeColor="text1"/>
          <w:kern w:val="0"/>
        </w:rPr>
        <w:t xml:space="preserve">3、投标方为本项目至少安排一名专职的项目经理、一名专职的技术负责人，工程师数量至少 </w:t>
      </w:r>
      <w:r w:rsidRPr="00812C79">
        <w:rPr>
          <w:rFonts w:ascii="宋体" w:hint="eastAsia"/>
          <w:color w:val="000000" w:themeColor="text1"/>
          <w:kern w:val="0"/>
        </w:rPr>
        <w:t>4</w:t>
      </w:r>
      <w:r w:rsidRPr="00812C79">
        <w:rPr>
          <w:rFonts w:ascii="宋体"/>
          <w:color w:val="000000" w:themeColor="text1"/>
          <w:kern w:val="0"/>
        </w:rPr>
        <w:t>人，同时提供以上人员的背景、资格认证（含相关证书）和工作经验证明材料。</w:t>
      </w:r>
    </w:p>
    <w:p w:rsidR="00812C79" w:rsidRDefault="00506728" w:rsidP="00812C79">
      <w:pPr>
        <w:ind w:firstLineChars="200" w:firstLine="420"/>
        <w:rPr>
          <w:rFonts w:ascii="宋体"/>
          <w:color w:val="000000" w:themeColor="text1"/>
          <w:kern w:val="0"/>
        </w:rPr>
      </w:pPr>
      <w:r w:rsidRPr="00812C79">
        <w:rPr>
          <w:rFonts w:ascii="宋体"/>
          <w:color w:val="000000" w:themeColor="text1"/>
          <w:kern w:val="0"/>
        </w:rPr>
        <w:t>4、投标方在</w:t>
      </w:r>
      <w:r w:rsidRPr="00812C79">
        <w:rPr>
          <w:rFonts w:ascii="宋体" w:hint="eastAsia"/>
          <w:color w:val="000000" w:themeColor="text1"/>
          <w:kern w:val="0"/>
        </w:rPr>
        <w:t>南充</w:t>
      </w:r>
      <w:r w:rsidRPr="00812C79">
        <w:rPr>
          <w:rFonts w:ascii="宋体"/>
          <w:color w:val="000000" w:themeColor="text1"/>
          <w:kern w:val="0"/>
        </w:rPr>
        <w:t>市</w:t>
      </w:r>
      <w:r w:rsidRPr="00812C79">
        <w:rPr>
          <w:rFonts w:ascii="宋体" w:hint="eastAsia"/>
          <w:color w:val="000000" w:themeColor="text1"/>
          <w:kern w:val="0"/>
        </w:rPr>
        <w:t>、成都市、巴中市、达州市、遂宁市、绵阳市、德阳市、雅安市、西昌市、攀枝花市、上海市、毕节县、贵阳市等</w:t>
      </w:r>
      <w:r w:rsidRPr="00812C79">
        <w:rPr>
          <w:rFonts w:ascii="宋体"/>
          <w:color w:val="000000" w:themeColor="text1"/>
          <w:kern w:val="0"/>
        </w:rPr>
        <w:t>必须有本地化服务支持能力,有完善的售后服务体系，并提供相关证明材料。</w:t>
      </w:r>
    </w:p>
    <w:p w:rsidR="00812C79" w:rsidRDefault="00506728" w:rsidP="00812C79">
      <w:pPr>
        <w:ind w:firstLineChars="200" w:firstLine="420"/>
        <w:rPr>
          <w:rFonts w:ascii="宋体"/>
          <w:color w:val="000000" w:themeColor="text1"/>
          <w:kern w:val="0"/>
        </w:rPr>
      </w:pPr>
      <w:r w:rsidRPr="00812C79">
        <w:rPr>
          <w:rFonts w:ascii="宋体"/>
          <w:color w:val="000000" w:themeColor="text1"/>
          <w:kern w:val="0"/>
        </w:rPr>
        <w:t>5、投标方提供所投产品最近三年在银行业实施案例至少 3 个（主机和电池分别提供），提供含公章项目合同复印件，要求案例须与本项目同等或以上规模。</w:t>
      </w:r>
    </w:p>
    <w:p w:rsidR="00506728" w:rsidRPr="00812C79" w:rsidRDefault="00506728" w:rsidP="00812C79">
      <w:pPr>
        <w:ind w:firstLineChars="200" w:firstLine="420"/>
        <w:rPr>
          <w:rFonts w:ascii="宋体"/>
          <w:color w:val="000000" w:themeColor="text1"/>
          <w:kern w:val="0"/>
        </w:rPr>
      </w:pPr>
      <w:r w:rsidRPr="00812C79">
        <w:rPr>
          <w:rFonts w:ascii="宋体"/>
          <w:color w:val="000000" w:themeColor="text1"/>
          <w:kern w:val="0"/>
        </w:rPr>
        <w:t xml:space="preserve">6、投标方提供至少 3 个最近三年投标方在省内金融行业合同金额 </w:t>
      </w:r>
      <w:r w:rsidRPr="00812C79">
        <w:rPr>
          <w:rFonts w:ascii="宋体" w:hint="eastAsia"/>
          <w:color w:val="000000" w:themeColor="text1"/>
          <w:kern w:val="0"/>
        </w:rPr>
        <w:t>50</w:t>
      </w:r>
      <w:r w:rsidRPr="00812C79">
        <w:rPr>
          <w:rFonts w:ascii="宋体"/>
          <w:color w:val="000000" w:themeColor="text1"/>
          <w:kern w:val="0"/>
        </w:rPr>
        <w:t xml:space="preserve"> 万以上的成功集成案例，并提供含公章项目合同复印件。</w:t>
      </w:r>
    </w:p>
    <w:p w:rsidR="00506728" w:rsidRPr="00812C79" w:rsidRDefault="00506728" w:rsidP="00812C79">
      <w:pPr>
        <w:pStyle w:val="1"/>
        <w:rPr>
          <w:color w:val="000000" w:themeColor="text1"/>
        </w:rPr>
      </w:pPr>
      <w:bookmarkStart w:id="38" w:name="_Toc5897710"/>
      <w:r w:rsidRPr="00812C79">
        <w:rPr>
          <w:rFonts w:hint="eastAsia"/>
          <w:color w:val="000000" w:themeColor="text1"/>
        </w:rPr>
        <w:t>项目要求</w:t>
      </w:r>
      <w:bookmarkEnd w:id="38"/>
    </w:p>
    <w:p w:rsidR="00506728" w:rsidRPr="00812C79" w:rsidRDefault="00506728" w:rsidP="00812C79">
      <w:pPr>
        <w:ind w:firstLineChars="200" w:firstLine="420"/>
        <w:rPr>
          <w:rFonts w:ascii="宋体"/>
          <w:color w:val="000000" w:themeColor="text1"/>
          <w:kern w:val="0"/>
        </w:rPr>
      </w:pPr>
      <w:r w:rsidRPr="00812C79">
        <w:rPr>
          <w:rFonts w:ascii="宋体" w:hint="eastAsia"/>
          <w:color w:val="000000" w:themeColor="text1"/>
          <w:kern w:val="0"/>
        </w:rPr>
        <w:t>1.投标方合同报价中应包括 UPS 系统安装和正常运行所需的相关费用，包括但不限于 UPS 主机、电池、电池柜、SNMP 监控卡及相应连线、辅耗材、运输及人工费等。</w:t>
      </w:r>
    </w:p>
    <w:p w:rsidR="00506728" w:rsidRPr="00812C79" w:rsidRDefault="00506728" w:rsidP="00812C79">
      <w:pPr>
        <w:ind w:firstLineChars="200" w:firstLine="420"/>
        <w:rPr>
          <w:rFonts w:ascii="宋体"/>
          <w:color w:val="000000" w:themeColor="text1"/>
          <w:kern w:val="0"/>
        </w:rPr>
      </w:pPr>
      <w:r w:rsidRPr="00812C79">
        <w:rPr>
          <w:rFonts w:ascii="宋体" w:hint="eastAsia"/>
          <w:color w:val="000000" w:themeColor="text1"/>
          <w:kern w:val="0"/>
        </w:rPr>
        <w:t>2.投标方提供的 UPS 主机和电池保证为原厂全新正品（以收到订单之日起计算，出厂日期不得超过 3 个月）。提供产品序列号和生产批号供招标方备查。</w:t>
      </w:r>
    </w:p>
    <w:p w:rsidR="00506728" w:rsidRPr="00812C79" w:rsidRDefault="00506728" w:rsidP="00812C79">
      <w:pPr>
        <w:ind w:firstLineChars="200" w:firstLine="420"/>
        <w:rPr>
          <w:rFonts w:ascii="宋体"/>
          <w:color w:val="000000" w:themeColor="text1"/>
          <w:kern w:val="0"/>
        </w:rPr>
      </w:pPr>
      <w:r w:rsidRPr="00812C79">
        <w:rPr>
          <w:rFonts w:ascii="宋体" w:hint="eastAsia"/>
          <w:color w:val="000000" w:themeColor="text1"/>
          <w:kern w:val="0"/>
        </w:rPr>
        <w:t>3.购买的 UPS 主机和电池在正常运行环境下，免费质保期为三年，从完成安装调试签收之日起计算；投标方保证在质保期内 UPS 主机和电池出现故障时，给予及时免费维修或更换。</w:t>
      </w:r>
    </w:p>
    <w:p w:rsidR="00506728" w:rsidRPr="00812C79" w:rsidRDefault="00506728" w:rsidP="00812C79">
      <w:pPr>
        <w:ind w:firstLineChars="200" w:firstLine="420"/>
        <w:rPr>
          <w:rFonts w:ascii="宋体"/>
          <w:color w:val="000000" w:themeColor="text1"/>
          <w:kern w:val="0"/>
        </w:rPr>
      </w:pPr>
      <w:r w:rsidRPr="00812C79">
        <w:rPr>
          <w:rFonts w:ascii="宋体" w:hint="eastAsia"/>
          <w:color w:val="000000" w:themeColor="text1"/>
          <w:kern w:val="0"/>
        </w:rPr>
        <w:t>4．蓄电池由厂商直接发货，送至招标方指定地点。</w:t>
      </w:r>
    </w:p>
    <w:p w:rsidR="00506728" w:rsidRPr="00812C79" w:rsidRDefault="00506728" w:rsidP="00812C79">
      <w:pPr>
        <w:ind w:firstLineChars="200" w:firstLine="420"/>
        <w:rPr>
          <w:rFonts w:ascii="宋体"/>
          <w:color w:val="000000" w:themeColor="text1"/>
          <w:kern w:val="0"/>
        </w:rPr>
      </w:pPr>
      <w:r w:rsidRPr="00812C79">
        <w:rPr>
          <w:rFonts w:ascii="宋体" w:hint="eastAsia"/>
          <w:color w:val="000000" w:themeColor="text1"/>
          <w:kern w:val="0"/>
        </w:rPr>
        <w:t>5．UPS 主机需满足以下条款：</w:t>
      </w:r>
    </w:p>
    <w:p w:rsidR="00506728" w:rsidRPr="00812C79" w:rsidRDefault="00506728" w:rsidP="00812C79">
      <w:pPr>
        <w:ind w:firstLineChars="400" w:firstLine="840"/>
        <w:rPr>
          <w:rFonts w:ascii="宋体"/>
          <w:color w:val="000000" w:themeColor="text1"/>
          <w:kern w:val="0"/>
        </w:rPr>
      </w:pPr>
      <w:r w:rsidRPr="00812C79">
        <w:rPr>
          <w:rFonts w:ascii="宋体" w:hint="eastAsia"/>
          <w:color w:val="000000" w:themeColor="text1"/>
          <w:kern w:val="0"/>
        </w:rPr>
        <w:t>1）、主机免费质保三年。</w:t>
      </w:r>
    </w:p>
    <w:p w:rsidR="00506728" w:rsidRPr="00812C79" w:rsidRDefault="00506728" w:rsidP="00812C79">
      <w:pPr>
        <w:ind w:firstLineChars="400" w:firstLine="840"/>
        <w:rPr>
          <w:rFonts w:ascii="宋体"/>
          <w:color w:val="000000" w:themeColor="text1"/>
          <w:kern w:val="0"/>
        </w:rPr>
      </w:pPr>
      <w:r w:rsidRPr="00812C79">
        <w:rPr>
          <w:rFonts w:ascii="宋体" w:hint="eastAsia"/>
          <w:color w:val="000000" w:themeColor="text1"/>
          <w:kern w:val="0"/>
        </w:rPr>
        <w:t>2）、主机为高频在线式。</w:t>
      </w:r>
    </w:p>
    <w:p w:rsidR="00506728" w:rsidRPr="00812C79" w:rsidRDefault="00506728" w:rsidP="00812C79">
      <w:pPr>
        <w:ind w:firstLineChars="400" w:firstLine="840"/>
        <w:rPr>
          <w:rFonts w:ascii="宋体"/>
          <w:color w:val="000000" w:themeColor="text1"/>
          <w:kern w:val="0"/>
        </w:rPr>
      </w:pPr>
      <w:r w:rsidRPr="00812C79">
        <w:rPr>
          <w:rFonts w:ascii="宋体" w:hint="eastAsia"/>
          <w:color w:val="000000" w:themeColor="text1"/>
          <w:kern w:val="0"/>
        </w:rPr>
        <w:t>3)、主机标配中文液晶显示屏,支持显示主机运行状态和告警信息。</w:t>
      </w:r>
    </w:p>
    <w:p w:rsidR="00506728" w:rsidRPr="00812C79" w:rsidRDefault="00506728" w:rsidP="00812C79">
      <w:pPr>
        <w:ind w:firstLineChars="400" w:firstLine="840"/>
        <w:rPr>
          <w:rFonts w:ascii="宋体"/>
          <w:color w:val="000000" w:themeColor="text1"/>
          <w:kern w:val="0"/>
        </w:rPr>
      </w:pPr>
      <w:r w:rsidRPr="00812C79">
        <w:rPr>
          <w:rFonts w:ascii="宋体" w:hint="eastAsia"/>
          <w:color w:val="000000" w:themeColor="text1"/>
          <w:kern w:val="0"/>
        </w:rPr>
        <w:t>4）、UPS 主机品牌的选择：投标产品必须满足技术参数要求，范围为赛迪顾问数据 2017 年中国 UPS 市场品牌结构(按销售额)排名前十的品牌。</w:t>
      </w:r>
    </w:p>
    <w:p w:rsidR="00506728" w:rsidRPr="00812C79" w:rsidRDefault="00506728" w:rsidP="00812C79">
      <w:pPr>
        <w:ind w:firstLineChars="400" w:firstLine="840"/>
        <w:rPr>
          <w:rFonts w:ascii="宋体"/>
          <w:color w:val="000000" w:themeColor="text1"/>
          <w:kern w:val="0"/>
        </w:rPr>
      </w:pPr>
      <w:r w:rsidRPr="00812C79">
        <w:rPr>
          <w:rFonts w:ascii="宋体" w:hint="eastAsia"/>
          <w:color w:val="000000" w:themeColor="text1"/>
          <w:kern w:val="0"/>
        </w:rPr>
        <w:t>5）、提供所投产品详细彩页，且在官网可查询到和彩页内容相符的产品资料。</w:t>
      </w:r>
    </w:p>
    <w:p w:rsidR="00506728" w:rsidRPr="00812C79" w:rsidRDefault="00812C79" w:rsidP="00812C79">
      <w:pPr>
        <w:ind w:firstLineChars="200" w:firstLine="420"/>
        <w:rPr>
          <w:rFonts w:ascii="宋体"/>
          <w:color w:val="000000" w:themeColor="text1"/>
          <w:kern w:val="0"/>
        </w:rPr>
      </w:pPr>
      <w:r>
        <w:rPr>
          <w:rFonts w:ascii="宋体" w:hint="eastAsia"/>
          <w:color w:val="000000" w:themeColor="text1"/>
          <w:kern w:val="0"/>
        </w:rPr>
        <w:lastRenderedPageBreak/>
        <w:t xml:space="preserve"> 6.</w:t>
      </w:r>
      <w:r w:rsidR="00506728" w:rsidRPr="00812C79">
        <w:rPr>
          <w:rFonts w:ascii="宋体" w:hint="eastAsia"/>
          <w:color w:val="000000" w:themeColor="text1"/>
          <w:kern w:val="0"/>
        </w:rPr>
        <w:t>SNMP 监控卡需满足以下条款：</w:t>
      </w:r>
    </w:p>
    <w:p w:rsidR="00812C79" w:rsidRDefault="00506728" w:rsidP="00812C79">
      <w:pPr>
        <w:ind w:firstLineChars="400" w:firstLine="840"/>
        <w:rPr>
          <w:rFonts w:ascii="宋体"/>
          <w:color w:val="000000" w:themeColor="text1"/>
          <w:kern w:val="0"/>
        </w:rPr>
      </w:pPr>
      <w:r w:rsidRPr="00812C79">
        <w:rPr>
          <w:rFonts w:ascii="宋体" w:hint="eastAsia"/>
          <w:color w:val="000000" w:themeColor="text1"/>
          <w:kern w:val="0"/>
        </w:rPr>
        <w:t>1）、SNMP 监控卡为外置式，支持热插拔。</w:t>
      </w:r>
    </w:p>
    <w:p w:rsidR="00812C79" w:rsidRDefault="00506728" w:rsidP="00812C79">
      <w:pPr>
        <w:ind w:firstLineChars="400" w:firstLine="840"/>
        <w:rPr>
          <w:rFonts w:ascii="宋体"/>
          <w:color w:val="000000" w:themeColor="text1"/>
          <w:kern w:val="0"/>
        </w:rPr>
      </w:pPr>
      <w:r w:rsidRPr="00812C79">
        <w:rPr>
          <w:rFonts w:ascii="宋体" w:hint="eastAsia"/>
          <w:color w:val="000000" w:themeColor="text1"/>
          <w:kern w:val="0"/>
        </w:rPr>
        <w:t>2）、投标方提供的监控卡，必须适配招标方目前在用 UPS 电源主机和监控系统，或投标方提供一套新的监控系统，功能、性能不能低于目前在用系统，并能完全兼容存量 UPS 主机及监控卡。</w:t>
      </w:r>
    </w:p>
    <w:p w:rsidR="00812C79" w:rsidRDefault="00506728" w:rsidP="00812C79">
      <w:pPr>
        <w:ind w:firstLineChars="400" w:firstLine="840"/>
        <w:rPr>
          <w:rFonts w:ascii="宋体"/>
          <w:color w:val="000000" w:themeColor="text1"/>
          <w:kern w:val="0"/>
        </w:rPr>
      </w:pPr>
      <w:r w:rsidRPr="00812C79">
        <w:rPr>
          <w:rFonts w:ascii="宋体" w:hint="eastAsia"/>
          <w:color w:val="000000" w:themeColor="text1"/>
          <w:kern w:val="0"/>
        </w:rPr>
        <w:t>3）、网络支持：10/100M 自适应以太网络接口；支持 SNMP 等网络协议，适用于各类兼容的网络；提供丰富完善的 SNMP MIB 库。</w:t>
      </w:r>
    </w:p>
    <w:p w:rsidR="00812C79" w:rsidRDefault="00506728" w:rsidP="00812C79">
      <w:pPr>
        <w:ind w:firstLineChars="400" w:firstLine="840"/>
        <w:rPr>
          <w:rFonts w:ascii="宋体"/>
          <w:color w:val="000000" w:themeColor="text1"/>
          <w:kern w:val="0"/>
        </w:rPr>
      </w:pPr>
      <w:r w:rsidRPr="00812C79">
        <w:rPr>
          <w:rFonts w:ascii="宋体" w:hint="eastAsia"/>
          <w:color w:val="000000" w:themeColor="text1"/>
          <w:kern w:val="0"/>
        </w:rPr>
        <w:t>4）、支持使用 Web 浏览器进行远程操作管理。</w:t>
      </w:r>
    </w:p>
    <w:p w:rsidR="00812C79" w:rsidRDefault="00506728" w:rsidP="00812C79">
      <w:pPr>
        <w:ind w:firstLineChars="400" w:firstLine="840"/>
        <w:rPr>
          <w:rFonts w:ascii="宋体"/>
          <w:color w:val="000000" w:themeColor="text1"/>
          <w:kern w:val="0"/>
        </w:rPr>
      </w:pPr>
      <w:r w:rsidRPr="00812C79">
        <w:rPr>
          <w:rFonts w:ascii="宋体" w:hint="eastAsia"/>
          <w:color w:val="000000" w:themeColor="text1"/>
          <w:kern w:val="0"/>
        </w:rPr>
        <w:t>5）、支持控制台管理，简化用户的操作。</w:t>
      </w:r>
    </w:p>
    <w:p w:rsidR="00812C79" w:rsidRDefault="00506728" w:rsidP="00812C79">
      <w:pPr>
        <w:ind w:firstLineChars="400" w:firstLine="840"/>
        <w:rPr>
          <w:rFonts w:ascii="宋体"/>
          <w:color w:val="000000" w:themeColor="text1"/>
          <w:kern w:val="0"/>
        </w:rPr>
      </w:pPr>
      <w:r w:rsidRPr="00812C79">
        <w:rPr>
          <w:rFonts w:ascii="宋体" w:hint="eastAsia"/>
          <w:color w:val="000000" w:themeColor="text1"/>
          <w:kern w:val="0"/>
        </w:rPr>
        <w:t>6）、支持运行事件存储。</w:t>
      </w:r>
    </w:p>
    <w:p w:rsidR="00812C79" w:rsidRDefault="00506728" w:rsidP="00812C79">
      <w:pPr>
        <w:ind w:firstLineChars="400" w:firstLine="840"/>
        <w:rPr>
          <w:rFonts w:ascii="宋体"/>
          <w:color w:val="000000" w:themeColor="text1"/>
          <w:kern w:val="0"/>
        </w:rPr>
      </w:pPr>
      <w:r w:rsidRPr="00812C79">
        <w:rPr>
          <w:rFonts w:ascii="宋体" w:hint="eastAsia"/>
          <w:color w:val="000000" w:themeColor="text1"/>
          <w:kern w:val="0"/>
        </w:rPr>
        <w:t>7）、支持固件升级。</w:t>
      </w:r>
    </w:p>
    <w:p w:rsidR="00506728" w:rsidRPr="00812C79" w:rsidRDefault="00506728" w:rsidP="00812C79">
      <w:pPr>
        <w:ind w:firstLineChars="400" w:firstLine="840"/>
        <w:rPr>
          <w:rFonts w:ascii="宋体"/>
          <w:color w:val="000000" w:themeColor="text1"/>
          <w:kern w:val="0"/>
        </w:rPr>
      </w:pPr>
      <w:r w:rsidRPr="00812C79">
        <w:rPr>
          <w:rFonts w:ascii="宋体" w:hint="eastAsia"/>
          <w:color w:val="000000" w:themeColor="text1"/>
          <w:kern w:val="0"/>
        </w:rPr>
        <w:t>8）、免费质保期三年。</w:t>
      </w:r>
    </w:p>
    <w:p w:rsidR="00506728" w:rsidRPr="00812C79" w:rsidRDefault="00A46409" w:rsidP="00A46409">
      <w:pPr>
        <w:ind w:firstLineChars="200" w:firstLine="420"/>
        <w:rPr>
          <w:rFonts w:ascii="宋体"/>
          <w:color w:val="000000" w:themeColor="text1"/>
          <w:kern w:val="0"/>
        </w:rPr>
      </w:pPr>
      <w:r>
        <w:rPr>
          <w:rFonts w:ascii="宋体" w:hint="eastAsia"/>
          <w:color w:val="000000" w:themeColor="text1"/>
          <w:kern w:val="0"/>
        </w:rPr>
        <w:t>7</w:t>
      </w:r>
      <w:r w:rsidR="00506728" w:rsidRPr="00812C79">
        <w:rPr>
          <w:rFonts w:ascii="宋体" w:hint="eastAsia"/>
          <w:color w:val="000000" w:themeColor="text1"/>
          <w:kern w:val="0"/>
        </w:rPr>
        <w:t>.蓄电池和电池柜需满足以下条款：</w:t>
      </w:r>
    </w:p>
    <w:p w:rsidR="00A46409" w:rsidRDefault="00506728" w:rsidP="00A46409">
      <w:pPr>
        <w:ind w:firstLineChars="400" w:firstLine="840"/>
        <w:rPr>
          <w:rFonts w:ascii="宋体"/>
          <w:color w:val="000000" w:themeColor="text1"/>
          <w:kern w:val="0"/>
        </w:rPr>
      </w:pPr>
      <w:r w:rsidRPr="00812C79">
        <w:rPr>
          <w:rFonts w:ascii="宋体" w:hint="eastAsia"/>
          <w:color w:val="000000" w:themeColor="text1"/>
          <w:kern w:val="0"/>
        </w:rPr>
        <w:t>1)、提供泰尔认证及生产许可证。</w:t>
      </w:r>
    </w:p>
    <w:p w:rsidR="00A46409" w:rsidRDefault="00506728" w:rsidP="00A46409">
      <w:pPr>
        <w:ind w:firstLineChars="400" w:firstLine="840"/>
        <w:rPr>
          <w:rFonts w:ascii="宋体"/>
          <w:color w:val="000000" w:themeColor="text1"/>
          <w:kern w:val="0"/>
        </w:rPr>
      </w:pPr>
      <w:r w:rsidRPr="00812C79">
        <w:rPr>
          <w:rFonts w:ascii="宋体" w:hint="eastAsia"/>
          <w:color w:val="000000" w:themeColor="text1"/>
          <w:kern w:val="0"/>
        </w:rPr>
        <w:t>2)、电池容量需保证 1 年后不低于标准值的 95%，3 年后不低于标准值的 60%。</w:t>
      </w:r>
    </w:p>
    <w:p w:rsidR="00A46409" w:rsidRDefault="00506728" w:rsidP="00A46409">
      <w:pPr>
        <w:ind w:firstLineChars="400" w:firstLine="840"/>
        <w:rPr>
          <w:rFonts w:ascii="宋体"/>
          <w:color w:val="000000" w:themeColor="text1"/>
          <w:kern w:val="0"/>
        </w:rPr>
      </w:pPr>
      <w:r w:rsidRPr="00812C79">
        <w:rPr>
          <w:rFonts w:ascii="宋体" w:hint="eastAsia"/>
          <w:color w:val="000000" w:themeColor="text1"/>
          <w:kern w:val="0"/>
        </w:rPr>
        <w:t>3)、电池品牌的选择：投标产品必须满足技术参数要求，且必须与 UPS 电源主机为同一品牌。</w:t>
      </w:r>
    </w:p>
    <w:p w:rsidR="00A46409" w:rsidRDefault="00506728" w:rsidP="00A46409">
      <w:pPr>
        <w:ind w:firstLineChars="400" w:firstLine="840"/>
        <w:rPr>
          <w:rFonts w:ascii="宋体"/>
          <w:color w:val="000000" w:themeColor="text1"/>
          <w:kern w:val="0"/>
        </w:rPr>
      </w:pPr>
      <w:r w:rsidRPr="00812C79">
        <w:rPr>
          <w:rFonts w:ascii="宋体" w:hint="eastAsia"/>
          <w:color w:val="000000" w:themeColor="text1"/>
          <w:kern w:val="0"/>
        </w:rPr>
        <w:t>4）、为保证投标方提供的蓄电池为原厂正品，必须提供原厂授权证书。必须由电池生产厂家直接发货到招标方指定地点，并由招标方指定收货人收货。并同时提供发货清单以及出厂序列号或生产批号，否则招标方有权拒收货物。若发现投标方提供的产品中有假冒或劣质产品，一经查实，招标方有权将投标方列入黑名单，同时终止框架协议项目合同。</w:t>
      </w:r>
    </w:p>
    <w:p w:rsidR="00A46409" w:rsidRDefault="00506728" w:rsidP="00A46409">
      <w:pPr>
        <w:ind w:firstLineChars="400" w:firstLine="840"/>
        <w:rPr>
          <w:rFonts w:ascii="宋体"/>
          <w:color w:val="000000" w:themeColor="text1"/>
          <w:kern w:val="0"/>
        </w:rPr>
      </w:pPr>
      <w:r w:rsidRPr="00812C79">
        <w:rPr>
          <w:rFonts w:ascii="宋体" w:hint="eastAsia"/>
          <w:color w:val="000000" w:themeColor="text1"/>
          <w:kern w:val="0"/>
        </w:rPr>
        <w:t>5)、单只电池规格：12V/100AH 免维护全封闭阀控式铅酸蓄电池，免费质保期</w:t>
      </w:r>
      <w:r w:rsidR="00D94452">
        <w:rPr>
          <w:rFonts w:ascii="宋体" w:hint="eastAsia"/>
          <w:color w:val="000000" w:themeColor="text1"/>
          <w:kern w:val="0"/>
        </w:rPr>
        <w:t>3</w:t>
      </w:r>
      <w:r w:rsidRPr="00812C79">
        <w:rPr>
          <w:rFonts w:ascii="宋体" w:hint="eastAsia"/>
          <w:color w:val="000000" w:themeColor="text1"/>
          <w:kern w:val="0"/>
        </w:rPr>
        <w:t>年。</w:t>
      </w:r>
    </w:p>
    <w:p w:rsidR="00506728" w:rsidRPr="00812C79" w:rsidRDefault="00A46409" w:rsidP="00A46409">
      <w:pPr>
        <w:ind w:firstLineChars="400" w:firstLine="840"/>
        <w:rPr>
          <w:rFonts w:ascii="宋体"/>
          <w:color w:val="000000" w:themeColor="text1"/>
          <w:kern w:val="0"/>
        </w:rPr>
      </w:pPr>
      <w:r>
        <w:rPr>
          <w:rFonts w:ascii="宋体" w:hint="eastAsia"/>
          <w:color w:val="000000" w:themeColor="text1"/>
          <w:kern w:val="0"/>
        </w:rPr>
        <w:t>6</w:t>
      </w:r>
      <w:r w:rsidR="00506728" w:rsidRPr="00812C79">
        <w:rPr>
          <w:rFonts w:ascii="宋体" w:hint="eastAsia"/>
          <w:color w:val="000000" w:themeColor="text1"/>
          <w:kern w:val="0"/>
        </w:rPr>
        <w:t>)、电池柜规格：柜体材质为优质冷轧板或环保镀锌板，防火、绝缘、防腐蚀，柜体采用静电喷塑，且具有防震功能。</w:t>
      </w:r>
    </w:p>
    <w:p w:rsidR="00506728" w:rsidRPr="006C5E3E" w:rsidRDefault="006C5E3E" w:rsidP="006C5E3E">
      <w:pPr>
        <w:pStyle w:val="1"/>
        <w:rPr>
          <w:color w:val="000000" w:themeColor="text1"/>
        </w:rPr>
      </w:pPr>
      <w:bookmarkStart w:id="39" w:name="_Toc5897711"/>
      <w:r>
        <w:rPr>
          <w:rFonts w:hint="eastAsia"/>
          <w:color w:val="000000" w:themeColor="text1"/>
        </w:rPr>
        <w:t>产品</w:t>
      </w:r>
      <w:r w:rsidR="00506728" w:rsidRPr="006C5E3E">
        <w:rPr>
          <w:rFonts w:hint="eastAsia"/>
          <w:color w:val="000000" w:themeColor="text1"/>
        </w:rPr>
        <w:t>技术要求</w:t>
      </w:r>
      <w:bookmarkEnd w:id="39"/>
    </w:p>
    <w:p w:rsidR="00506728" w:rsidRPr="006C5E3E" w:rsidRDefault="00506728" w:rsidP="006C5E3E">
      <w:pPr>
        <w:ind w:firstLineChars="200" w:firstLine="420"/>
        <w:rPr>
          <w:rFonts w:ascii="宋体"/>
          <w:color w:val="000000" w:themeColor="text1"/>
          <w:kern w:val="0"/>
        </w:rPr>
      </w:pPr>
      <w:r w:rsidRPr="006C5E3E">
        <w:rPr>
          <w:rFonts w:ascii="宋体" w:hint="eastAsia"/>
          <w:color w:val="000000" w:themeColor="text1"/>
          <w:kern w:val="0"/>
        </w:rPr>
        <w:t>天府银行UPS及电池集采项目投标人向天府银行（甲方）提供的UPS及电池产品须符合以下技术参数：</w:t>
      </w:r>
    </w:p>
    <w:p w:rsidR="006C5E3E" w:rsidRDefault="006C5E3E" w:rsidP="006C5E3E">
      <w:pPr>
        <w:ind w:firstLineChars="200" w:firstLine="420"/>
        <w:rPr>
          <w:rFonts w:ascii="宋体"/>
          <w:color w:val="000000" w:themeColor="text1"/>
          <w:kern w:val="0"/>
        </w:rPr>
      </w:pPr>
      <w:r>
        <w:rPr>
          <w:rFonts w:ascii="宋体" w:hint="eastAsia"/>
          <w:color w:val="000000" w:themeColor="text1"/>
          <w:kern w:val="0"/>
        </w:rPr>
        <w:t>（一）、</w:t>
      </w:r>
      <w:r w:rsidR="00506728" w:rsidRPr="006C5E3E">
        <w:rPr>
          <w:rFonts w:ascii="宋体" w:hint="eastAsia"/>
          <w:color w:val="000000" w:themeColor="text1"/>
          <w:kern w:val="0"/>
        </w:rPr>
        <w:t>基本要求：高频机, 采用IGBT整流、在线式双变换技术，配置自动静态旁路和手动维修旁路，具备并机功能；:5 KVA采用单进单出模式后备4小时、</w:t>
      </w:r>
      <w:r w:rsidR="00506728" w:rsidRPr="006C5E3E">
        <w:rPr>
          <w:rFonts w:ascii="宋体"/>
          <w:color w:val="000000" w:themeColor="text1"/>
          <w:kern w:val="0"/>
        </w:rPr>
        <w:t>10</w:t>
      </w:r>
      <w:r w:rsidR="00506728" w:rsidRPr="006C5E3E">
        <w:rPr>
          <w:rFonts w:ascii="宋体" w:hint="eastAsia"/>
          <w:color w:val="000000" w:themeColor="text1"/>
          <w:kern w:val="0"/>
        </w:rPr>
        <w:t>KVA采用单进单出模式后备4小时。</w:t>
      </w:r>
      <w:r w:rsidR="00506728" w:rsidRPr="006C5E3E">
        <w:rPr>
          <w:rFonts w:ascii="宋体"/>
          <w:color w:val="000000" w:themeColor="text1"/>
          <w:kern w:val="0"/>
        </w:rPr>
        <w:t>15</w:t>
      </w:r>
      <w:r w:rsidR="00506728" w:rsidRPr="006C5E3E">
        <w:rPr>
          <w:rFonts w:ascii="宋体" w:hint="eastAsia"/>
          <w:color w:val="000000" w:themeColor="text1"/>
          <w:kern w:val="0"/>
        </w:rPr>
        <w:t>KVA采用三进单出模式后备4小时。</w:t>
      </w:r>
    </w:p>
    <w:p w:rsidR="00506728" w:rsidRDefault="00506728" w:rsidP="006C5E3E">
      <w:pPr>
        <w:ind w:firstLineChars="200" w:firstLine="420"/>
        <w:rPr>
          <w:rFonts w:ascii="宋体"/>
          <w:color w:val="000000" w:themeColor="text1"/>
          <w:kern w:val="0"/>
        </w:rPr>
      </w:pPr>
      <w:r w:rsidRPr="006C5E3E">
        <w:rPr>
          <w:rFonts w:ascii="宋体" w:hint="eastAsia"/>
          <w:color w:val="000000" w:themeColor="text1"/>
          <w:kern w:val="0"/>
        </w:rPr>
        <w:t>1</w:t>
      </w:r>
      <w:r w:rsidRPr="006C5E3E">
        <w:rPr>
          <w:rFonts w:ascii="宋体"/>
          <w:color w:val="000000" w:themeColor="text1"/>
          <w:kern w:val="0"/>
        </w:rPr>
        <w:t>.</w:t>
      </w:r>
      <w:r w:rsidRPr="006C5E3E">
        <w:rPr>
          <w:rFonts w:ascii="宋体" w:hint="eastAsia"/>
          <w:color w:val="000000" w:themeColor="text1"/>
          <w:kern w:val="0"/>
        </w:rPr>
        <w:t>额定输入电压： 220/380VAC</w:t>
      </w:r>
      <w:r w:rsidR="006C5E3E">
        <w:rPr>
          <w:rFonts w:ascii="宋体" w:hint="eastAsia"/>
          <w:color w:val="000000" w:themeColor="text1"/>
          <w:kern w:val="0"/>
        </w:rPr>
        <w:t>；</w:t>
      </w:r>
    </w:p>
    <w:p w:rsidR="00506728" w:rsidRPr="006C5E3E" w:rsidRDefault="00506728" w:rsidP="006C5E3E">
      <w:pPr>
        <w:ind w:firstLineChars="200" w:firstLine="420"/>
        <w:rPr>
          <w:rFonts w:ascii="宋体"/>
          <w:color w:val="000000" w:themeColor="text1"/>
          <w:kern w:val="0"/>
        </w:rPr>
      </w:pPr>
      <w:r w:rsidRPr="006C5E3E">
        <w:rPr>
          <w:rFonts w:ascii="宋体" w:hint="eastAsia"/>
          <w:color w:val="000000" w:themeColor="text1"/>
          <w:kern w:val="0"/>
        </w:rPr>
        <w:t>2</w:t>
      </w:r>
      <w:r w:rsidR="006C5E3E">
        <w:rPr>
          <w:rFonts w:ascii="宋体" w:hint="eastAsia"/>
          <w:color w:val="000000" w:themeColor="text1"/>
          <w:kern w:val="0"/>
        </w:rPr>
        <w:t>．</w:t>
      </w:r>
      <w:r w:rsidRPr="006C5E3E">
        <w:rPr>
          <w:rFonts w:ascii="宋体" w:hint="eastAsia"/>
          <w:color w:val="000000" w:themeColor="text1"/>
          <w:kern w:val="0"/>
        </w:rPr>
        <w:t>输入电压范围： ±</w:t>
      </w:r>
      <w:r w:rsidRPr="006C5E3E">
        <w:rPr>
          <w:rFonts w:ascii="宋体"/>
          <w:color w:val="000000" w:themeColor="text1"/>
          <w:kern w:val="0"/>
        </w:rPr>
        <w:t>2</w:t>
      </w:r>
      <w:r w:rsidRPr="006C5E3E">
        <w:rPr>
          <w:rFonts w:ascii="宋体" w:hint="eastAsia"/>
          <w:color w:val="000000" w:themeColor="text1"/>
          <w:kern w:val="0"/>
        </w:rPr>
        <w:t>5%</w:t>
      </w:r>
    </w:p>
    <w:p w:rsidR="00506728" w:rsidRPr="006C5E3E" w:rsidRDefault="00506728" w:rsidP="006C5E3E">
      <w:pPr>
        <w:ind w:firstLineChars="200" w:firstLine="420"/>
        <w:rPr>
          <w:rFonts w:ascii="宋体"/>
          <w:color w:val="000000" w:themeColor="text1"/>
          <w:kern w:val="0"/>
        </w:rPr>
      </w:pPr>
      <w:r w:rsidRPr="006C5E3E">
        <w:rPr>
          <w:rFonts w:ascii="宋体" w:hint="eastAsia"/>
          <w:color w:val="000000" w:themeColor="text1"/>
          <w:kern w:val="0"/>
        </w:rPr>
        <w:t>3</w:t>
      </w:r>
      <w:r w:rsidR="006C5E3E">
        <w:rPr>
          <w:rFonts w:ascii="宋体" w:hint="eastAsia"/>
          <w:color w:val="000000" w:themeColor="text1"/>
          <w:kern w:val="0"/>
        </w:rPr>
        <w:t>．</w:t>
      </w:r>
      <w:r w:rsidRPr="006C5E3E">
        <w:rPr>
          <w:rFonts w:ascii="宋体" w:hint="eastAsia"/>
          <w:color w:val="000000" w:themeColor="text1"/>
          <w:kern w:val="0"/>
        </w:rPr>
        <w:t>输入功率因数（PF）： ＞0.9</w:t>
      </w:r>
      <w:r w:rsidRPr="006C5E3E">
        <w:rPr>
          <w:rFonts w:ascii="宋体"/>
          <w:color w:val="000000" w:themeColor="text1"/>
          <w:kern w:val="0"/>
        </w:rPr>
        <w:t>9</w:t>
      </w:r>
    </w:p>
    <w:p w:rsidR="00506728" w:rsidRPr="006C5E3E" w:rsidRDefault="00506728" w:rsidP="006C5E3E">
      <w:pPr>
        <w:ind w:firstLineChars="200" w:firstLine="420"/>
        <w:rPr>
          <w:rFonts w:ascii="宋体"/>
          <w:color w:val="000000" w:themeColor="text1"/>
          <w:kern w:val="0"/>
        </w:rPr>
      </w:pPr>
      <w:r w:rsidRPr="006C5E3E">
        <w:rPr>
          <w:rFonts w:ascii="宋体" w:hint="eastAsia"/>
          <w:color w:val="000000" w:themeColor="text1"/>
          <w:kern w:val="0"/>
        </w:rPr>
        <w:t>4</w:t>
      </w:r>
      <w:r w:rsidRPr="006C5E3E">
        <w:rPr>
          <w:rFonts w:ascii="宋体"/>
          <w:color w:val="000000" w:themeColor="text1"/>
          <w:kern w:val="0"/>
        </w:rPr>
        <w:t>.</w:t>
      </w:r>
      <w:r w:rsidRPr="006C5E3E">
        <w:rPr>
          <w:rFonts w:ascii="宋体" w:hint="eastAsia"/>
          <w:color w:val="000000" w:themeColor="text1"/>
          <w:kern w:val="0"/>
        </w:rPr>
        <w:t>输入电流谐波成分(THDI)：≤5%（在20%-100%负载范围）</w:t>
      </w:r>
    </w:p>
    <w:p w:rsidR="00506728" w:rsidRPr="006C5E3E" w:rsidRDefault="00506728" w:rsidP="006C5E3E">
      <w:pPr>
        <w:ind w:firstLineChars="200" w:firstLine="420"/>
        <w:rPr>
          <w:rFonts w:ascii="宋体"/>
          <w:color w:val="000000" w:themeColor="text1"/>
          <w:kern w:val="0"/>
        </w:rPr>
      </w:pPr>
      <w:r w:rsidRPr="006C5E3E">
        <w:rPr>
          <w:rFonts w:ascii="宋体" w:hint="eastAsia"/>
          <w:color w:val="000000" w:themeColor="text1"/>
          <w:kern w:val="0"/>
        </w:rPr>
        <w:t>5</w:t>
      </w:r>
      <w:r w:rsidRPr="006C5E3E">
        <w:rPr>
          <w:rFonts w:ascii="宋体"/>
          <w:color w:val="000000" w:themeColor="text1"/>
          <w:kern w:val="0"/>
        </w:rPr>
        <w:t>.</w:t>
      </w:r>
      <w:r w:rsidRPr="006C5E3E">
        <w:rPr>
          <w:rFonts w:ascii="宋体" w:hint="eastAsia"/>
          <w:color w:val="000000" w:themeColor="text1"/>
          <w:kern w:val="0"/>
        </w:rPr>
        <w:t>设计输出功率因数： ≥0.9</w:t>
      </w:r>
    </w:p>
    <w:p w:rsidR="00506728" w:rsidRPr="006C5E3E" w:rsidRDefault="00506728" w:rsidP="006C5E3E">
      <w:pPr>
        <w:ind w:firstLineChars="200" w:firstLine="420"/>
        <w:rPr>
          <w:rFonts w:ascii="宋体"/>
          <w:color w:val="000000" w:themeColor="text1"/>
          <w:kern w:val="0"/>
        </w:rPr>
      </w:pPr>
      <w:r w:rsidRPr="006C5E3E">
        <w:rPr>
          <w:rFonts w:ascii="宋体" w:hint="eastAsia"/>
          <w:color w:val="000000" w:themeColor="text1"/>
          <w:kern w:val="0"/>
        </w:rPr>
        <w:t>6</w:t>
      </w:r>
      <w:r w:rsidRPr="006C5E3E">
        <w:rPr>
          <w:rFonts w:ascii="宋体"/>
          <w:color w:val="000000" w:themeColor="text1"/>
          <w:kern w:val="0"/>
        </w:rPr>
        <w:t>.</w:t>
      </w:r>
      <w:r w:rsidRPr="006C5E3E">
        <w:rPr>
          <w:rFonts w:ascii="宋体" w:hint="eastAsia"/>
          <w:color w:val="000000" w:themeColor="text1"/>
          <w:kern w:val="0"/>
        </w:rPr>
        <w:t>输出电压稳压精度：±1%（正弦波、范围可调）</w:t>
      </w:r>
    </w:p>
    <w:p w:rsidR="00506728" w:rsidRPr="006C5E3E" w:rsidRDefault="00506728" w:rsidP="006C5E3E">
      <w:pPr>
        <w:ind w:firstLineChars="200" w:firstLine="420"/>
        <w:rPr>
          <w:rFonts w:ascii="宋体"/>
          <w:color w:val="000000" w:themeColor="text1"/>
          <w:kern w:val="0"/>
        </w:rPr>
      </w:pPr>
      <w:r w:rsidRPr="006C5E3E">
        <w:rPr>
          <w:rFonts w:ascii="宋体" w:hint="eastAsia"/>
          <w:color w:val="000000" w:themeColor="text1"/>
          <w:kern w:val="0"/>
        </w:rPr>
        <w:t>7</w:t>
      </w:r>
      <w:r w:rsidRPr="006C5E3E">
        <w:rPr>
          <w:rFonts w:ascii="宋体"/>
          <w:color w:val="000000" w:themeColor="text1"/>
          <w:kern w:val="0"/>
        </w:rPr>
        <w:t>.</w:t>
      </w:r>
      <w:r w:rsidRPr="006C5E3E">
        <w:rPr>
          <w:rFonts w:ascii="宋体" w:hint="eastAsia"/>
          <w:color w:val="000000" w:themeColor="text1"/>
          <w:kern w:val="0"/>
        </w:rPr>
        <w:t>电压动态响应参数：≤± 5 % (100％负载跃变时)</w:t>
      </w:r>
    </w:p>
    <w:p w:rsidR="00506728" w:rsidRPr="006C5E3E" w:rsidRDefault="00506728" w:rsidP="006C5E3E">
      <w:pPr>
        <w:ind w:firstLineChars="200" w:firstLine="420"/>
        <w:rPr>
          <w:rFonts w:ascii="宋体"/>
          <w:color w:val="000000" w:themeColor="text1"/>
          <w:kern w:val="0"/>
        </w:rPr>
      </w:pPr>
      <w:r w:rsidRPr="006C5E3E">
        <w:rPr>
          <w:rFonts w:ascii="宋体" w:hint="eastAsia"/>
          <w:color w:val="000000" w:themeColor="text1"/>
          <w:kern w:val="0"/>
        </w:rPr>
        <w:t>8</w:t>
      </w:r>
      <w:r w:rsidRPr="006C5E3E">
        <w:rPr>
          <w:rFonts w:ascii="宋体"/>
          <w:color w:val="000000" w:themeColor="text1"/>
          <w:kern w:val="0"/>
        </w:rPr>
        <w:t>.</w:t>
      </w:r>
      <w:r w:rsidRPr="006C5E3E">
        <w:rPr>
          <w:rFonts w:ascii="宋体" w:hint="eastAsia"/>
          <w:color w:val="000000" w:themeColor="text1"/>
          <w:kern w:val="0"/>
        </w:rPr>
        <w:t>输出波形失真度(THDU): ≤3%线性负载， ≤5%非线性负载</w:t>
      </w:r>
    </w:p>
    <w:p w:rsidR="00506728" w:rsidRPr="006C5E3E" w:rsidRDefault="00506728" w:rsidP="006C5E3E">
      <w:pPr>
        <w:ind w:firstLineChars="200" w:firstLine="420"/>
        <w:rPr>
          <w:rFonts w:ascii="宋体"/>
          <w:color w:val="000000" w:themeColor="text1"/>
          <w:kern w:val="0"/>
        </w:rPr>
      </w:pPr>
      <w:r w:rsidRPr="006C5E3E">
        <w:rPr>
          <w:rFonts w:ascii="宋体" w:hint="eastAsia"/>
          <w:color w:val="000000" w:themeColor="text1"/>
          <w:kern w:val="0"/>
        </w:rPr>
        <w:t>9</w:t>
      </w:r>
      <w:r w:rsidRPr="006C5E3E">
        <w:rPr>
          <w:rFonts w:ascii="宋体"/>
          <w:color w:val="000000" w:themeColor="text1"/>
          <w:kern w:val="0"/>
        </w:rPr>
        <w:t>.</w:t>
      </w:r>
      <w:r w:rsidRPr="006C5E3E">
        <w:rPr>
          <w:rFonts w:ascii="宋体" w:hint="eastAsia"/>
          <w:color w:val="000000" w:themeColor="text1"/>
          <w:kern w:val="0"/>
        </w:rPr>
        <w:t>额定输出频率： 50Hz±0.5Hz (在电池逆变工作方式时)</w:t>
      </w:r>
    </w:p>
    <w:p w:rsidR="00506728" w:rsidRPr="006C5E3E" w:rsidRDefault="00506728" w:rsidP="006C5E3E">
      <w:pPr>
        <w:ind w:firstLineChars="200" w:firstLine="420"/>
        <w:rPr>
          <w:rFonts w:ascii="宋体"/>
          <w:color w:val="000000" w:themeColor="text1"/>
          <w:kern w:val="0"/>
        </w:rPr>
      </w:pPr>
      <w:r w:rsidRPr="006C5E3E">
        <w:rPr>
          <w:rFonts w:ascii="宋体" w:hint="eastAsia"/>
          <w:color w:val="000000" w:themeColor="text1"/>
          <w:kern w:val="0"/>
        </w:rPr>
        <w:t>10</w:t>
      </w:r>
      <w:r w:rsidRPr="006C5E3E">
        <w:rPr>
          <w:rFonts w:ascii="宋体"/>
          <w:color w:val="000000" w:themeColor="text1"/>
          <w:kern w:val="0"/>
        </w:rPr>
        <w:t>.</w:t>
      </w:r>
      <w:r w:rsidRPr="006C5E3E">
        <w:rPr>
          <w:rFonts w:ascii="宋体" w:hint="eastAsia"/>
          <w:color w:val="000000" w:themeColor="text1"/>
          <w:kern w:val="0"/>
        </w:rPr>
        <w:t>过载能力：125%负载≥10min，150%负载≥1min</w:t>
      </w:r>
    </w:p>
    <w:p w:rsidR="00506728" w:rsidRPr="006C5E3E" w:rsidRDefault="00506728" w:rsidP="006C5E3E">
      <w:pPr>
        <w:ind w:firstLineChars="200" w:firstLine="420"/>
        <w:rPr>
          <w:rFonts w:ascii="宋体"/>
          <w:color w:val="000000" w:themeColor="text1"/>
          <w:kern w:val="0"/>
        </w:rPr>
      </w:pPr>
      <w:r w:rsidRPr="006C5E3E">
        <w:rPr>
          <w:rFonts w:ascii="宋体" w:hint="eastAsia"/>
          <w:color w:val="000000" w:themeColor="text1"/>
          <w:kern w:val="0"/>
        </w:rPr>
        <w:t>11</w:t>
      </w:r>
      <w:r w:rsidRPr="006C5E3E">
        <w:rPr>
          <w:rFonts w:ascii="宋体"/>
          <w:color w:val="000000" w:themeColor="text1"/>
          <w:kern w:val="0"/>
        </w:rPr>
        <w:t>.</w:t>
      </w:r>
      <w:r w:rsidRPr="006C5E3E">
        <w:rPr>
          <w:rFonts w:ascii="宋体" w:hint="eastAsia"/>
          <w:color w:val="000000" w:themeColor="text1"/>
          <w:kern w:val="0"/>
        </w:rPr>
        <w:t>系统效率：≥9</w:t>
      </w:r>
      <w:r w:rsidRPr="006C5E3E">
        <w:rPr>
          <w:rFonts w:ascii="宋体"/>
          <w:color w:val="000000" w:themeColor="text1"/>
          <w:kern w:val="0"/>
        </w:rPr>
        <w:t>4.5</w:t>
      </w:r>
      <w:r w:rsidRPr="006C5E3E">
        <w:rPr>
          <w:rFonts w:ascii="宋体" w:hint="eastAsia"/>
          <w:color w:val="000000" w:themeColor="text1"/>
          <w:kern w:val="0"/>
        </w:rPr>
        <w:t>%提供第三方测试报告予以证明。</w:t>
      </w:r>
    </w:p>
    <w:p w:rsidR="00506728" w:rsidRPr="006C5E3E" w:rsidRDefault="00506728" w:rsidP="006C5E3E">
      <w:pPr>
        <w:ind w:firstLineChars="200" w:firstLine="420"/>
        <w:rPr>
          <w:rFonts w:ascii="宋体"/>
          <w:color w:val="000000" w:themeColor="text1"/>
          <w:kern w:val="0"/>
        </w:rPr>
      </w:pPr>
      <w:r w:rsidRPr="006C5E3E">
        <w:rPr>
          <w:rFonts w:ascii="宋体" w:hint="eastAsia"/>
          <w:color w:val="000000" w:themeColor="text1"/>
          <w:kern w:val="0"/>
        </w:rPr>
        <w:t>12输出电压不平衡度（输出三相）：≤5%</w:t>
      </w:r>
    </w:p>
    <w:p w:rsidR="00506728" w:rsidRPr="006C5E3E" w:rsidRDefault="00506728" w:rsidP="006C5E3E">
      <w:pPr>
        <w:ind w:firstLineChars="200" w:firstLine="420"/>
        <w:rPr>
          <w:rFonts w:ascii="宋体"/>
          <w:color w:val="000000" w:themeColor="text1"/>
          <w:kern w:val="0"/>
        </w:rPr>
      </w:pPr>
      <w:r w:rsidRPr="006C5E3E">
        <w:rPr>
          <w:rFonts w:ascii="宋体" w:hint="eastAsia"/>
          <w:color w:val="000000" w:themeColor="text1"/>
          <w:kern w:val="0"/>
        </w:rPr>
        <w:lastRenderedPageBreak/>
        <w:t>13</w:t>
      </w:r>
      <w:r w:rsidRPr="006C5E3E">
        <w:rPr>
          <w:rFonts w:ascii="宋体"/>
          <w:color w:val="000000" w:themeColor="text1"/>
          <w:kern w:val="0"/>
        </w:rPr>
        <w:t>.</w:t>
      </w:r>
      <w:r w:rsidRPr="006C5E3E">
        <w:rPr>
          <w:rFonts w:ascii="宋体" w:hint="eastAsia"/>
          <w:color w:val="000000" w:themeColor="text1"/>
          <w:kern w:val="0"/>
        </w:rPr>
        <w:t>电池为12V免维护铅酸阀控蓄电池，电池浮充设计寿命为6年以上（25℃），电池开关采用直流开关。品牌质量要求为保证服务，电池可以为UPS主机同一品牌。如与UPS主机非同一品牌或同厂品牌，则须采用合资品牌松下、汤浅或国产品牌双登电池，且应提供选配蓄电池制造商针对本项目的书面销售授权和售后维保承诺；其性能指标不低于《固定型阀控密封式铅酸蓄电池》GB/T 19638-2014的要求。所提供的品牌蓄电池厂家必须具备ISO9001质量体系认证和ISO14001环境管理体系认证。</w:t>
      </w:r>
    </w:p>
    <w:p w:rsidR="00506728" w:rsidRPr="006C5E3E" w:rsidRDefault="00506728" w:rsidP="006C5E3E">
      <w:pPr>
        <w:ind w:firstLineChars="200" w:firstLine="420"/>
        <w:rPr>
          <w:rFonts w:ascii="宋体"/>
          <w:color w:val="000000" w:themeColor="text1"/>
          <w:kern w:val="0"/>
        </w:rPr>
      </w:pPr>
      <w:r w:rsidRPr="006C5E3E">
        <w:rPr>
          <w:rFonts w:ascii="宋体" w:hint="eastAsia"/>
          <w:color w:val="000000" w:themeColor="text1"/>
          <w:kern w:val="0"/>
        </w:rPr>
        <w:t>14</w:t>
      </w:r>
      <w:r w:rsidRPr="006C5E3E">
        <w:rPr>
          <w:rFonts w:ascii="宋体"/>
          <w:color w:val="000000" w:themeColor="text1"/>
          <w:kern w:val="0"/>
        </w:rPr>
        <w:t>.</w:t>
      </w:r>
      <w:r w:rsidRPr="006C5E3E">
        <w:rPr>
          <w:rFonts w:ascii="宋体" w:hint="eastAsia"/>
          <w:color w:val="000000" w:themeColor="text1"/>
          <w:kern w:val="0"/>
        </w:rPr>
        <w:t>蓄电池为免维护阀控式铅酸蓄电池外观要求蓄电池正负极要有明显标识，外观不能有变形、漏液及污迹环境温度在温度－10℃～40℃之间</w:t>
      </w:r>
    </w:p>
    <w:p w:rsidR="00506728" w:rsidRPr="004A48DF" w:rsidRDefault="00506728" w:rsidP="004A48DF">
      <w:pPr>
        <w:ind w:firstLineChars="200" w:firstLine="420"/>
        <w:rPr>
          <w:rFonts w:ascii="宋体"/>
          <w:color w:val="000000" w:themeColor="text1"/>
          <w:kern w:val="0"/>
        </w:rPr>
      </w:pPr>
      <w:r w:rsidRPr="004A48DF">
        <w:rPr>
          <w:rFonts w:ascii="宋体" w:hint="eastAsia"/>
          <w:color w:val="000000" w:themeColor="text1"/>
          <w:kern w:val="0"/>
        </w:rPr>
        <w:t>（二）</w:t>
      </w:r>
      <w:r w:rsidR="004A48DF">
        <w:rPr>
          <w:rFonts w:ascii="宋体" w:hint="eastAsia"/>
          <w:color w:val="000000" w:themeColor="text1"/>
          <w:kern w:val="0"/>
        </w:rPr>
        <w:t>、</w:t>
      </w:r>
      <w:r w:rsidRPr="004A48DF">
        <w:rPr>
          <w:rFonts w:ascii="宋体" w:hint="eastAsia"/>
          <w:color w:val="000000" w:themeColor="text1"/>
          <w:kern w:val="0"/>
        </w:rPr>
        <w:t>运行要求</w:t>
      </w:r>
    </w:p>
    <w:p w:rsidR="00506728" w:rsidRPr="004A48DF" w:rsidRDefault="00506728" w:rsidP="004A48DF">
      <w:pPr>
        <w:ind w:firstLineChars="200" w:firstLine="420"/>
        <w:rPr>
          <w:rFonts w:ascii="宋体"/>
          <w:color w:val="000000" w:themeColor="text1"/>
          <w:kern w:val="0"/>
        </w:rPr>
      </w:pPr>
      <w:r w:rsidRPr="004A48DF">
        <w:rPr>
          <w:rFonts w:ascii="宋体" w:hint="eastAsia"/>
          <w:color w:val="000000" w:themeColor="text1"/>
          <w:kern w:val="0"/>
        </w:rPr>
        <w:t>可在线</w:t>
      </w:r>
      <w:r w:rsidRPr="004A48DF">
        <w:rPr>
          <w:rFonts w:ascii="宋体"/>
          <w:color w:val="000000" w:themeColor="text1"/>
          <w:kern w:val="0"/>
        </w:rPr>
        <w:t>双</w:t>
      </w:r>
      <w:r w:rsidRPr="004A48DF">
        <w:rPr>
          <w:rFonts w:ascii="宋体" w:hint="eastAsia"/>
          <w:color w:val="000000" w:themeColor="text1"/>
          <w:kern w:val="0"/>
        </w:rPr>
        <w:t>变</w:t>
      </w:r>
      <w:r w:rsidRPr="004A48DF">
        <w:rPr>
          <w:rFonts w:ascii="宋体"/>
          <w:color w:val="000000" w:themeColor="text1"/>
          <w:kern w:val="0"/>
        </w:rPr>
        <w:t>换方式运行 (也称为在线方式)</w:t>
      </w:r>
    </w:p>
    <w:p w:rsidR="00506728" w:rsidRPr="004A48DF" w:rsidRDefault="00506728" w:rsidP="004A48DF">
      <w:pPr>
        <w:ind w:firstLineChars="200" w:firstLine="420"/>
        <w:rPr>
          <w:rFonts w:ascii="宋体"/>
          <w:color w:val="000000" w:themeColor="text1"/>
          <w:kern w:val="0"/>
        </w:rPr>
      </w:pPr>
      <w:r w:rsidRPr="004A48DF">
        <w:rPr>
          <w:rFonts w:ascii="宋体" w:hint="eastAsia"/>
          <w:color w:val="000000" w:themeColor="text1"/>
          <w:kern w:val="0"/>
        </w:rPr>
        <w:t>1</w:t>
      </w:r>
      <w:r w:rsidRPr="004A48DF">
        <w:rPr>
          <w:rFonts w:ascii="宋体"/>
          <w:color w:val="000000" w:themeColor="text1"/>
          <w:kern w:val="0"/>
        </w:rPr>
        <w:t>.</w:t>
      </w:r>
      <w:r w:rsidRPr="004A48DF">
        <w:rPr>
          <w:rFonts w:ascii="宋体" w:hint="eastAsia"/>
          <w:color w:val="000000" w:themeColor="text1"/>
          <w:kern w:val="0"/>
        </w:rPr>
        <w:t>市电电池转换时间  0ms（市电断电）</w:t>
      </w:r>
    </w:p>
    <w:p w:rsidR="00506728" w:rsidRPr="004A48DF" w:rsidRDefault="00506728" w:rsidP="004A48DF">
      <w:pPr>
        <w:ind w:firstLineChars="200" w:firstLine="420"/>
        <w:rPr>
          <w:rFonts w:ascii="宋体"/>
          <w:color w:val="000000" w:themeColor="text1"/>
          <w:kern w:val="0"/>
        </w:rPr>
      </w:pPr>
      <w:r w:rsidRPr="004A48DF">
        <w:rPr>
          <w:rFonts w:ascii="宋体" w:hint="eastAsia"/>
          <w:color w:val="000000" w:themeColor="text1"/>
          <w:kern w:val="0"/>
        </w:rPr>
        <w:t>2</w:t>
      </w:r>
      <w:r w:rsidRPr="004A48DF">
        <w:rPr>
          <w:rFonts w:ascii="宋体"/>
          <w:color w:val="000000" w:themeColor="text1"/>
          <w:kern w:val="0"/>
        </w:rPr>
        <w:t>.</w:t>
      </w:r>
      <w:r w:rsidRPr="004A48DF">
        <w:rPr>
          <w:rFonts w:ascii="宋体" w:hint="eastAsia"/>
          <w:color w:val="000000" w:themeColor="text1"/>
          <w:kern w:val="0"/>
        </w:rPr>
        <w:t>切换到旁路     0ms</w:t>
      </w:r>
    </w:p>
    <w:p w:rsidR="00506728" w:rsidRPr="004A48DF" w:rsidRDefault="00506728" w:rsidP="004A48DF">
      <w:pPr>
        <w:ind w:firstLineChars="200" w:firstLine="420"/>
        <w:rPr>
          <w:rFonts w:ascii="宋体"/>
          <w:color w:val="000000" w:themeColor="text1"/>
          <w:kern w:val="0"/>
        </w:rPr>
      </w:pPr>
      <w:r w:rsidRPr="004A48DF">
        <w:rPr>
          <w:rFonts w:ascii="宋体" w:hint="eastAsia"/>
          <w:color w:val="000000" w:themeColor="text1"/>
          <w:kern w:val="0"/>
        </w:rPr>
        <w:t>3</w:t>
      </w:r>
      <w:r w:rsidRPr="004A48DF">
        <w:rPr>
          <w:rFonts w:ascii="宋体"/>
          <w:color w:val="000000" w:themeColor="text1"/>
          <w:kern w:val="0"/>
        </w:rPr>
        <w:t>.</w:t>
      </w:r>
      <w:r w:rsidRPr="004A48DF">
        <w:rPr>
          <w:rFonts w:ascii="宋体" w:hint="eastAsia"/>
          <w:color w:val="000000" w:themeColor="text1"/>
          <w:kern w:val="0"/>
        </w:rPr>
        <w:t>切换到UPS     0ms</w:t>
      </w:r>
    </w:p>
    <w:p w:rsidR="00506728" w:rsidRPr="004A48DF" w:rsidRDefault="00506728" w:rsidP="004A48DF">
      <w:pPr>
        <w:ind w:firstLineChars="200" w:firstLine="420"/>
        <w:rPr>
          <w:rFonts w:ascii="宋体"/>
          <w:color w:val="000000" w:themeColor="text1"/>
          <w:kern w:val="0"/>
        </w:rPr>
      </w:pPr>
      <w:r w:rsidRPr="004A48DF">
        <w:rPr>
          <w:rFonts w:ascii="宋体" w:hint="eastAsia"/>
          <w:color w:val="000000" w:themeColor="text1"/>
          <w:kern w:val="0"/>
        </w:rPr>
        <w:t>（三）</w:t>
      </w:r>
      <w:r w:rsidR="004A48DF">
        <w:rPr>
          <w:rFonts w:ascii="宋体" w:hint="eastAsia"/>
          <w:color w:val="000000" w:themeColor="text1"/>
          <w:kern w:val="0"/>
        </w:rPr>
        <w:t>、</w:t>
      </w:r>
      <w:r w:rsidRPr="004A48DF">
        <w:rPr>
          <w:rFonts w:ascii="宋体" w:hint="eastAsia"/>
          <w:color w:val="000000" w:themeColor="text1"/>
          <w:kern w:val="0"/>
        </w:rPr>
        <w:t>环境指标</w:t>
      </w:r>
    </w:p>
    <w:p w:rsidR="00506728" w:rsidRPr="004A48DF" w:rsidRDefault="00506728" w:rsidP="004A48DF">
      <w:pPr>
        <w:ind w:firstLineChars="200" w:firstLine="420"/>
        <w:rPr>
          <w:rFonts w:ascii="宋体"/>
          <w:color w:val="000000" w:themeColor="text1"/>
          <w:kern w:val="0"/>
        </w:rPr>
      </w:pPr>
      <w:r w:rsidRPr="004A48DF">
        <w:rPr>
          <w:rFonts w:ascii="宋体" w:hint="eastAsia"/>
          <w:color w:val="000000" w:themeColor="text1"/>
          <w:kern w:val="0"/>
        </w:rPr>
        <w:t>1</w:t>
      </w:r>
      <w:r w:rsidRPr="004A48DF">
        <w:rPr>
          <w:rFonts w:ascii="宋体"/>
          <w:color w:val="000000" w:themeColor="text1"/>
          <w:kern w:val="0"/>
        </w:rPr>
        <w:t>.</w:t>
      </w:r>
      <w:r w:rsidRPr="004A48DF">
        <w:rPr>
          <w:rFonts w:ascii="宋体" w:hint="eastAsia"/>
          <w:color w:val="000000" w:themeColor="text1"/>
          <w:kern w:val="0"/>
        </w:rPr>
        <w:t>噪音          &lt;65</w:t>
      </w:r>
      <w:r w:rsidRPr="004A48DF">
        <w:rPr>
          <w:rFonts w:ascii="宋体"/>
          <w:color w:val="000000" w:themeColor="text1"/>
          <w:kern w:val="0"/>
        </w:rPr>
        <w:t>dB</w:t>
      </w:r>
      <w:r w:rsidRPr="004A48DF">
        <w:rPr>
          <w:rFonts w:ascii="宋体" w:hint="eastAsia"/>
          <w:color w:val="000000" w:themeColor="text1"/>
          <w:kern w:val="0"/>
        </w:rPr>
        <w:t>（A）  (距设备1米时)</w:t>
      </w:r>
    </w:p>
    <w:p w:rsidR="00506728" w:rsidRPr="004A48DF" w:rsidRDefault="00506728" w:rsidP="004A48DF">
      <w:pPr>
        <w:ind w:firstLineChars="200" w:firstLine="420"/>
        <w:rPr>
          <w:rFonts w:ascii="宋体"/>
          <w:color w:val="000000" w:themeColor="text1"/>
          <w:kern w:val="0"/>
        </w:rPr>
      </w:pPr>
      <w:r w:rsidRPr="004A48DF">
        <w:rPr>
          <w:rFonts w:ascii="宋体" w:hint="eastAsia"/>
          <w:color w:val="000000" w:themeColor="text1"/>
          <w:kern w:val="0"/>
        </w:rPr>
        <w:t>2</w:t>
      </w:r>
      <w:r w:rsidRPr="004A48DF">
        <w:rPr>
          <w:rFonts w:ascii="宋体"/>
          <w:color w:val="000000" w:themeColor="text1"/>
          <w:kern w:val="0"/>
        </w:rPr>
        <w:t>.</w:t>
      </w:r>
      <w:r w:rsidRPr="004A48DF">
        <w:rPr>
          <w:rFonts w:ascii="宋体" w:hint="eastAsia"/>
          <w:color w:val="000000" w:themeColor="text1"/>
          <w:kern w:val="0"/>
        </w:rPr>
        <w:t>运行温度      0℃～4</w:t>
      </w:r>
      <w:r w:rsidRPr="004A48DF">
        <w:rPr>
          <w:rFonts w:ascii="宋体"/>
          <w:color w:val="000000" w:themeColor="text1"/>
          <w:kern w:val="0"/>
        </w:rPr>
        <w:t>0</w:t>
      </w:r>
      <w:r w:rsidRPr="004A48DF">
        <w:rPr>
          <w:rFonts w:ascii="宋体" w:hint="eastAsia"/>
          <w:color w:val="000000" w:themeColor="text1"/>
          <w:kern w:val="0"/>
        </w:rPr>
        <w:t>℃</w:t>
      </w:r>
    </w:p>
    <w:p w:rsidR="00506728" w:rsidRPr="004A48DF" w:rsidRDefault="00506728" w:rsidP="004A48DF">
      <w:pPr>
        <w:ind w:firstLineChars="200" w:firstLine="420"/>
        <w:rPr>
          <w:rFonts w:ascii="宋体"/>
          <w:color w:val="000000" w:themeColor="text1"/>
          <w:kern w:val="0"/>
        </w:rPr>
      </w:pPr>
      <w:r w:rsidRPr="004A48DF">
        <w:rPr>
          <w:rFonts w:ascii="宋体" w:hint="eastAsia"/>
          <w:color w:val="000000" w:themeColor="text1"/>
          <w:kern w:val="0"/>
        </w:rPr>
        <w:t>3</w:t>
      </w:r>
      <w:r w:rsidRPr="004A48DF">
        <w:rPr>
          <w:rFonts w:ascii="宋体"/>
          <w:color w:val="000000" w:themeColor="text1"/>
          <w:kern w:val="0"/>
        </w:rPr>
        <w:t>.</w:t>
      </w:r>
      <w:r w:rsidRPr="004A48DF">
        <w:rPr>
          <w:rFonts w:ascii="宋体" w:hint="eastAsia"/>
          <w:color w:val="000000" w:themeColor="text1"/>
          <w:kern w:val="0"/>
        </w:rPr>
        <w:t>电磁兼容性   满足</w:t>
      </w:r>
      <w:r w:rsidRPr="004A48DF">
        <w:rPr>
          <w:rFonts w:ascii="宋体"/>
          <w:color w:val="000000" w:themeColor="text1"/>
          <w:kern w:val="0"/>
        </w:rPr>
        <w:t>国际标准</w:t>
      </w:r>
      <w:r w:rsidRPr="004A48DF">
        <w:rPr>
          <w:rFonts w:ascii="宋体" w:hint="eastAsia"/>
          <w:color w:val="000000" w:themeColor="text1"/>
          <w:kern w:val="0"/>
        </w:rPr>
        <w:t>IEC 62040-2或</w:t>
      </w:r>
      <w:r w:rsidRPr="004A48DF">
        <w:rPr>
          <w:rFonts w:ascii="宋体"/>
          <w:color w:val="000000" w:themeColor="text1"/>
          <w:kern w:val="0"/>
        </w:rPr>
        <w:t>EN50091-2</w:t>
      </w:r>
      <w:r w:rsidRPr="004A48DF">
        <w:rPr>
          <w:rFonts w:ascii="宋体" w:hint="eastAsia"/>
          <w:color w:val="000000" w:themeColor="text1"/>
          <w:kern w:val="0"/>
        </w:rPr>
        <w:t xml:space="preserve">  Class A</w:t>
      </w:r>
    </w:p>
    <w:p w:rsidR="00506728" w:rsidRPr="004A48DF" w:rsidRDefault="00506728" w:rsidP="004A48DF">
      <w:pPr>
        <w:ind w:firstLineChars="200" w:firstLine="420"/>
        <w:rPr>
          <w:rFonts w:ascii="宋体"/>
          <w:color w:val="000000" w:themeColor="text1"/>
          <w:kern w:val="0"/>
        </w:rPr>
      </w:pPr>
      <w:r w:rsidRPr="004A48DF">
        <w:rPr>
          <w:rFonts w:ascii="宋体" w:hint="eastAsia"/>
          <w:color w:val="000000" w:themeColor="text1"/>
          <w:kern w:val="0"/>
        </w:rPr>
        <w:t>4</w:t>
      </w:r>
      <w:r w:rsidRPr="004A48DF">
        <w:rPr>
          <w:rFonts w:ascii="宋体"/>
          <w:color w:val="000000" w:themeColor="text1"/>
          <w:kern w:val="0"/>
        </w:rPr>
        <w:t>.</w:t>
      </w:r>
      <w:r w:rsidRPr="004A48DF">
        <w:rPr>
          <w:rFonts w:ascii="宋体" w:hint="eastAsia"/>
          <w:color w:val="000000" w:themeColor="text1"/>
          <w:kern w:val="0"/>
        </w:rPr>
        <w:t>相对湿度      10%～90%</w:t>
      </w:r>
    </w:p>
    <w:p w:rsidR="00506728" w:rsidRPr="004A48DF" w:rsidRDefault="00506728" w:rsidP="004A48DF">
      <w:pPr>
        <w:ind w:firstLineChars="200" w:firstLine="420"/>
        <w:rPr>
          <w:rFonts w:ascii="宋体"/>
          <w:color w:val="000000" w:themeColor="text1"/>
          <w:kern w:val="0"/>
        </w:rPr>
      </w:pPr>
      <w:r w:rsidRPr="004A48DF">
        <w:rPr>
          <w:rFonts w:ascii="宋体" w:hint="eastAsia"/>
          <w:color w:val="000000" w:themeColor="text1"/>
          <w:kern w:val="0"/>
        </w:rPr>
        <w:t>5</w:t>
      </w:r>
      <w:r w:rsidRPr="004A48DF">
        <w:rPr>
          <w:rFonts w:ascii="宋体"/>
          <w:color w:val="000000" w:themeColor="text1"/>
          <w:kern w:val="0"/>
        </w:rPr>
        <w:t>.</w:t>
      </w:r>
      <w:r w:rsidRPr="004A48DF">
        <w:rPr>
          <w:rFonts w:ascii="宋体" w:hint="eastAsia"/>
          <w:color w:val="000000" w:themeColor="text1"/>
          <w:kern w:val="0"/>
        </w:rPr>
        <w:t>电池与地面应有一定距离，考虑承重支架，避免水浸风险</w:t>
      </w:r>
    </w:p>
    <w:p w:rsidR="00506728" w:rsidRPr="004A48DF" w:rsidRDefault="00506728" w:rsidP="004A48DF">
      <w:pPr>
        <w:ind w:firstLineChars="200" w:firstLine="420"/>
        <w:rPr>
          <w:rFonts w:ascii="宋体"/>
          <w:color w:val="000000" w:themeColor="text1"/>
          <w:kern w:val="0"/>
        </w:rPr>
      </w:pPr>
      <w:r w:rsidRPr="004A48DF">
        <w:rPr>
          <w:rFonts w:ascii="宋体" w:hint="eastAsia"/>
          <w:color w:val="000000" w:themeColor="text1"/>
          <w:kern w:val="0"/>
        </w:rPr>
        <w:t>（四）</w:t>
      </w:r>
      <w:r w:rsidRPr="004A48DF">
        <w:rPr>
          <w:rFonts w:ascii="宋体"/>
          <w:color w:val="000000" w:themeColor="text1"/>
          <w:kern w:val="0"/>
        </w:rPr>
        <w:t>可靠性指标</w:t>
      </w:r>
    </w:p>
    <w:p w:rsidR="00506728" w:rsidRPr="004A48DF" w:rsidRDefault="00506728" w:rsidP="004A48DF">
      <w:pPr>
        <w:ind w:firstLineChars="200" w:firstLine="420"/>
        <w:rPr>
          <w:rFonts w:ascii="宋体"/>
          <w:color w:val="000000" w:themeColor="text1"/>
          <w:kern w:val="0"/>
        </w:rPr>
      </w:pPr>
      <w:r w:rsidRPr="004A48DF">
        <w:rPr>
          <w:rFonts w:ascii="宋体"/>
          <w:color w:val="000000" w:themeColor="text1"/>
          <w:kern w:val="0"/>
        </w:rPr>
        <w:t>平均无故障时间在</w:t>
      </w:r>
      <w:r w:rsidRPr="004A48DF">
        <w:rPr>
          <w:rFonts w:ascii="宋体" w:hint="eastAsia"/>
          <w:color w:val="000000" w:themeColor="text1"/>
          <w:kern w:val="0"/>
        </w:rPr>
        <w:t>10</w:t>
      </w:r>
      <w:r w:rsidRPr="004A48DF">
        <w:rPr>
          <w:rFonts w:ascii="宋体"/>
          <w:color w:val="000000" w:themeColor="text1"/>
          <w:kern w:val="0"/>
        </w:rPr>
        <w:t>万小时以上</w:t>
      </w:r>
      <w:r w:rsidRPr="004A48DF">
        <w:rPr>
          <w:rFonts w:ascii="宋体" w:hint="eastAsia"/>
          <w:color w:val="000000" w:themeColor="text1"/>
          <w:kern w:val="0"/>
        </w:rPr>
        <w:t>。</w:t>
      </w:r>
    </w:p>
    <w:p w:rsidR="00506728" w:rsidRPr="004A48DF" w:rsidRDefault="00506728" w:rsidP="004A48DF">
      <w:pPr>
        <w:ind w:firstLineChars="200" w:firstLine="420"/>
        <w:rPr>
          <w:rFonts w:ascii="宋体"/>
          <w:color w:val="000000" w:themeColor="text1"/>
          <w:kern w:val="0"/>
        </w:rPr>
      </w:pPr>
      <w:r w:rsidRPr="004A48DF">
        <w:rPr>
          <w:rFonts w:ascii="宋体" w:hint="eastAsia"/>
          <w:color w:val="000000" w:themeColor="text1"/>
          <w:kern w:val="0"/>
        </w:rPr>
        <w:t>（五）监控手段</w:t>
      </w:r>
    </w:p>
    <w:p w:rsidR="00506728" w:rsidRPr="004A48DF" w:rsidRDefault="00506728" w:rsidP="004A48DF">
      <w:pPr>
        <w:ind w:firstLineChars="200" w:firstLine="420"/>
        <w:rPr>
          <w:rFonts w:ascii="宋体"/>
          <w:color w:val="000000" w:themeColor="text1"/>
          <w:kern w:val="0"/>
        </w:rPr>
      </w:pPr>
      <w:r w:rsidRPr="004A48DF">
        <w:rPr>
          <w:rFonts w:ascii="宋体" w:hint="eastAsia"/>
          <w:color w:val="000000" w:themeColor="text1"/>
          <w:kern w:val="0"/>
        </w:rPr>
        <w:t>UPS设备需配置RS232/RS485通讯接口，提前设置好包括波特率等缺省设置，免费开放UPS通讯协议；提供能够满足甲方UPS监控系统要求的通讯接口，同时投标人应负责配合甲方完成UPS及电池监控等项目的实施。</w:t>
      </w:r>
    </w:p>
    <w:p w:rsidR="00506728" w:rsidRPr="004A48DF" w:rsidRDefault="00506728" w:rsidP="004A48DF">
      <w:pPr>
        <w:ind w:firstLineChars="200" w:firstLine="420"/>
        <w:rPr>
          <w:rFonts w:ascii="宋体"/>
          <w:color w:val="000000" w:themeColor="text1"/>
          <w:kern w:val="0"/>
        </w:rPr>
      </w:pPr>
      <w:r w:rsidRPr="004A48DF">
        <w:rPr>
          <w:rFonts w:ascii="宋体" w:hint="eastAsia"/>
          <w:color w:val="000000" w:themeColor="text1"/>
          <w:kern w:val="0"/>
        </w:rPr>
        <w:t>（六）产品认证要求</w:t>
      </w:r>
    </w:p>
    <w:p w:rsidR="00506728" w:rsidRPr="004A48DF" w:rsidRDefault="00506728" w:rsidP="004A48DF">
      <w:pPr>
        <w:ind w:firstLineChars="200" w:firstLine="420"/>
        <w:rPr>
          <w:rFonts w:ascii="宋体"/>
          <w:color w:val="000000" w:themeColor="text1"/>
          <w:kern w:val="0"/>
        </w:rPr>
      </w:pPr>
      <w:r w:rsidRPr="004A48DF">
        <w:rPr>
          <w:rFonts w:ascii="宋体" w:hint="eastAsia"/>
          <w:color w:val="000000" w:themeColor="text1"/>
          <w:kern w:val="0"/>
        </w:rPr>
        <w:t>UPS需通过泰尔测试并取得泰尔认证。节能认证。</w:t>
      </w:r>
    </w:p>
    <w:p w:rsidR="00506728" w:rsidRPr="004A48DF" w:rsidRDefault="00506728" w:rsidP="004A48DF">
      <w:pPr>
        <w:ind w:firstLineChars="200" w:firstLine="420"/>
        <w:rPr>
          <w:rFonts w:ascii="宋体"/>
          <w:color w:val="000000" w:themeColor="text1"/>
          <w:kern w:val="0"/>
        </w:rPr>
      </w:pPr>
      <w:r w:rsidRPr="004A48DF">
        <w:rPr>
          <w:rFonts w:ascii="宋体" w:hint="eastAsia"/>
          <w:color w:val="000000" w:themeColor="text1"/>
          <w:kern w:val="0"/>
        </w:rPr>
        <w:t>电池需通过泰尔测试并取得泰尔认证。抗震认证。提供蓄电池生厂厂家生产许可证、排污许可证。考虑到旧电池回收本次投标人需提供危险废物处理资质。</w:t>
      </w:r>
    </w:p>
    <w:p w:rsidR="00506728" w:rsidRPr="00F235FE" w:rsidRDefault="00506728" w:rsidP="00F235FE">
      <w:pPr>
        <w:pStyle w:val="1"/>
        <w:rPr>
          <w:color w:val="000000" w:themeColor="text1"/>
        </w:rPr>
      </w:pPr>
      <w:bookmarkStart w:id="40" w:name="_Toc5897712"/>
      <w:r w:rsidRPr="00F235FE">
        <w:rPr>
          <w:color w:val="000000" w:themeColor="text1"/>
        </w:rPr>
        <w:t>其他要求</w:t>
      </w:r>
      <w:bookmarkEnd w:id="40"/>
    </w:p>
    <w:p w:rsidR="00506728" w:rsidRPr="00F235FE" w:rsidRDefault="00506728" w:rsidP="00F235FE">
      <w:pPr>
        <w:ind w:firstLineChars="200" w:firstLine="420"/>
        <w:rPr>
          <w:rFonts w:ascii="宋体"/>
          <w:color w:val="000000" w:themeColor="text1"/>
          <w:kern w:val="0"/>
        </w:rPr>
      </w:pPr>
      <w:r w:rsidRPr="00F235FE">
        <w:rPr>
          <w:rFonts w:ascii="宋体"/>
          <w:color w:val="000000" w:themeColor="text1"/>
          <w:kern w:val="0"/>
        </w:rPr>
        <w:t>1.成交投标方就本项目所派驻的所有工作人员，必须是已与投标方签订了正式劳动合同且持有与本项目相关工作资质证明或证书的在职人员。</w:t>
      </w:r>
    </w:p>
    <w:p w:rsidR="00506728" w:rsidRPr="00F235FE" w:rsidRDefault="00506728" w:rsidP="00F235FE">
      <w:pPr>
        <w:ind w:firstLineChars="200" w:firstLine="420"/>
        <w:rPr>
          <w:rFonts w:ascii="宋体"/>
          <w:color w:val="000000" w:themeColor="text1"/>
          <w:kern w:val="0"/>
        </w:rPr>
      </w:pPr>
      <w:r w:rsidRPr="00F235FE">
        <w:rPr>
          <w:rFonts w:ascii="宋体"/>
          <w:color w:val="000000" w:themeColor="text1"/>
          <w:kern w:val="0"/>
        </w:rPr>
        <w:t>2.保密要求：投标方在项目实施期间及项目完成后，对其知悉或可能知悉的招标方的经营信息、商业秘密等一切信息、文件应承担保密义务。</w:t>
      </w:r>
    </w:p>
    <w:p w:rsidR="00506728" w:rsidRPr="00F235FE" w:rsidRDefault="00506728" w:rsidP="00F235FE">
      <w:pPr>
        <w:ind w:firstLineChars="200" w:firstLine="420"/>
        <w:rPr>
          <w:rFonts w:ascii="宋体"/>
          <w:color w:val="000000" w:themeColor="text1"/>
          <w:kern w:val="0"/>
        </w:rPr>
      </w:pPr>
      <w:r w:rsidRPr="00F235FE">
        <w:rPr>
          <w:rFonts w:ascii="宋体"/>
          <w:color w:val="000000" w:themeColor="text1"/>
          <w:kern w:val="0"/>
        </w:rPr>
        <w:t>3.对投标方提交的不合法、不合理的依据予以支持、解释的文件，招标方将视为无效，不予支持。</w:t>
      </w:r>
    </w:p>
    <w:p w:rsidR="00506728" w:rsidRPr="00F235FE" w:rsidRDefault="00506728" w:rsidP="00F235FE">
      <w:pPr>
        <w:ind w:firstLineChars="200" w:firstLine="420"/>
        <w:rPr>
          <w:rFonts w:ascii="宋体"/>
          <w:color w:val="000000" w:themeColor="text1"/>
          <w:kern w:val="0"/>
        </w:rPr>
      </w:pPr>
      <w:r w:rsidRPr="00F235FE">
        <w:rPr>
          <w:rFonts w:ascii="宋体"/>
          <w:color w:val="000000" w:themeColor="text1"/>
          <w:kern w:val="0"/>
        </w:rPr>
        <w:t>4.对投标方提供的不合理的竞争和不合要求的服务，招标方有权不予接受，不予支付任何费用，并追究投标方的违约责任及其他责任。</w:t>
      </w:r>
    </w:p>
    <w:p w:rsidR="00506728" w:rsidRPr="00F235FE" w:rsidRDefault="00506728" w:rsidP="00F235FE">
      <w:pPr>
        <w:pStyle w:val="1"/>
        <w:rPr>
          <w:color w:val="000000" w:themeColor="text1"/>
        </w:rPr>
      </w:pPr>
      <w:bookmarkStart w:id="41" w:name="_Toc5897713"/>
      <w:r w:rsidRPr="00F235FE">
        <w:rPr>
          <w:rFonts w:hint="eastAsia"/>
          <w:color w:val="000000" w:themeColor="text1"/>
        </w:rPr>
        <w:t>服务内容、要求</w:t>
      </w:r>
      <w:bookmarkEnd w:id="41"/>
    </w:p>
    <w:p w:rsidR="00506728" w:rsidRPr="00F235FE" w:rsidRDefault="00506728" w:rsidP="00F235FE">
      <w:pPr>
        <w:ind w:firstLineChars="200" w:firstLine="420"/>
        <w:rPr>
          <w:rFonts w:ascii="宋体"/>
          <w:color w:val="000000" w:themeColor="text1"/>
          <w:kern w:val="0"/>
        </w:rPr>
      </w:pPr>
      <w:r w:rsidRPr="00F235FE">
        <w:rPr>
          <w:rFonts w:ascii="宋体" w:hint="eastAsia"/>
          <w:color w:val="000000" w:themeColor="text1"/>
          <w:kern w:val="0"/>
        </w:rPr>
        <w:t>天府银行UPS及电池集采项目投标人应在对天府银行（甲方）全行UPS使用现状及技术需求充分调研和分析的基础上，结合天府银行全行机房现状，配合甲方完成相关产品的方案</w:t>
      </w:r>
      <w:r w:rsidRPr="00F235FE">
        <w:rPr>
          <w:rFonts w:ascii="宋体" w:hint="eastAsia"/>
          <w:color w:val="000000" w:themeColor="text1"/>
          <w:kern w:val="0"/>
        </w:rPr>
        <w:lastRenderedPageBreak/>
        <w:t>设计、环境勘察、到货安装、验收测试、维护服务等工作，负责项目实施、解决实施中遇到的问题、新产品的使用及技能传递、项目验收等工作，并在合同期内负责协调本项目有关的维保、维护等技术支持工作。</w:t>
      </w:r>
    </w:p>
    <w:p w:rsidR="00506728" w:rsidRPr="00F235FE" w:rsidRDefault="00506728" w:rsidP="00F235FE">
      <w:pPr>
        <w:ind w:firstLineChars="200" w:firstLine="420"/>
        <w:rPr>
          <w:rFonts w:ascii="宋体"/>
          <w:color w:val="000000" w:themeColor="text1"/>
          <w:kern w:val="0"/>
        </w:rPr>
      </w:pPr>
      <w:r w:rsidRPr="00F235FE">
        <w:rPr>
          <w:rFonts w:ascii="宋体"/>
          <w:color w:val="000000" w:themeColor="text1"/>
          <w:kern w:val="0"/>
        </w:rPr>
        <w:t>1.</w:t>
      </w:r>
      <w:r w:rsidRPr="00F235FE">
        <w:rPr>
          <w:rFonts w:ascii="宋体" w:hint="eastAsia"/>
          <w:color w:val="000000" w:themeColor="text1"/>
          <w:kern w:val="0"/>
        </w:rPr>
        <w:t>投标人应提供应答文件，应答文件内容应包括对甲方技术需求、服务要求的点对点应答，并提供正负偏离度说明。</w:t>
      </w:r>
    </w:p>
    <w:p w:rsidR="00506728" w:rsidRPr="00F235FE" w:rsidRDefault="00506728" w:rsidP="00F235FE">
      <w:pPr>
        <w:ind w:firstLineChars="200" w:firstLine="420"/>
        <w:rPr>
          <w:rFonts w:ascii="宋体"/>
          <w:color w:val="000000" w:themeColor="text1"/>
          <w:kern w:val="0"/>
        </w:rPr>
      </w:pPr>
      <w:r w:rsidRPr="00F235FE">
        <w:rPr>
          <w:rFonts w:ascii="宋体" w:hint="eastAsia"/>
          <w:color w:val="000000" w:themeColor="text1"/>
          <w:kern w:val="0"/>
        </w:rPr>
        <w:t>2</w:t>
      </w:r>
      <w:r w:rsidRPr="00F235FE">
        <w:rPr>
          <w:rFonts w:ascii="宋体"/>
          <w:color w:val="000000" w:themeColor="text1"/>
          <w:kern w:val="0"/>
        </w:rPr>
        <w:t>.</w:t>
      </w:r>
      <w:r w:rsidRPr="00F235FE">
        <w:rPr>
          <w:rFonts w:ascii="宋体" w:hint="eastAsia"/>
          <w:color w:val="000000" w:themeColor="text1"/>
          <w:kern w:val="0"/>
        </w:rPr>
        <w:t>投标人应提供针对甲方的销售及售后体系清单，投标人售后服务网点应能够覆盖甲方市级分行所在地。要求在全国各省会有自己办事处。提供办事处地址及负责人联系方式。</w:t>
      </w:r>
    </w:p>
    <w:p w:rsidR="00506728" w:rsidRPr="00F235FE" w:rsidRDefault="00506728" w:rsidP="00F235FE">
      <w:pPr>
        <w:ind w:firstLineChars="200" w:firstLine="420"/>
        <w:rPr>
          <w:rFonts w:ascii="宋体"/>
          <w:color w:val="000000" w:themeColor="text1"/>
          <w:kern w:val="0"/>
        </w:rPr>
      </w:pPr>
      <w:r w:rsidRPr="00F235FE">
        <w:rPr>
          <w:rFonts w:ascii="宋体" w:hint="eastAsia"/>
          <w:color w:val="000000" w:themeColor="text1"/>
          <w:kern w:val="0"/>
        </w:rPr>
        <w:t>3</w:t>
      </w:r>
      <w:r w:rsidRPr="00F235FE">
        <w:rPr>
          <w:rFonts w:ascii="宋体"/>
          <w:color w:val="000000" w:themeColor="text1"/>
          <w:kern w:val="0"/>
        </w:rPr>
        <w:t>.</w:t>
      </w:r>
      <w:r w:rsidRPr="00F235FE">
        <w:rPr>
          <w:rFonts w:ascii="宋体" w:hint="eastAsia"/>
          <w:color w:val="000000" w:themeColor="text1"/>
          <w:kern w:val="0"/>
        </w:rPr>
        <w:t>投标人应向甲方提供UPS季度巡检、年度深度检测、电池维护的方案及报告模板，经甲方同意后，按照方案及模板完成后续维护工作。</w:t>
      </w:r>
    </w:p>
    <w:p w:rsidR="00506728" w:rsidRPr="00F235FE" w:rsidRDefault="00506728" w:rsidP="00F235FE">
      <w:pPr>
        <w:ind w:firstLineChars="200" w:firstLine="420"/>
        <w:rPr>
          <w:rFonts w:ascii="宋体"/>
          <w:color w:val="000000" w:themeColor="text1"/>
          <w:kern w:val="0"/>
        </w:rPr>
      </w:pPr>
      <w:r w:rsidRPr="00F235FE">
        <w:rPr>
          <w:rFonts w:ascii="宋体" w:hint="eastAsia"/>
          <w:color w:val="000000" w:themeColor="text1"/>
          <w:kern w:val="0"/>
        </w:rPr>
        <w:t>4</w:t>
      </w:r>
      <w:r w:rsidRPr="00F235FE">
        <w:rPr>
          <w:rFonts w:ascii="宋体"/>
          <w:color w:val="000000" w:themeColor="text1"/>
          <w:kern w:val="0"/>
        </w:rPr>
        <w:t>.</w:t>
      </w:r>
      <w:r w:rsidRPr="00F235FE">
        <w:rPr>
          <w:rFonts w:ascii="宋体" w:hint="eastAsia"/>
          <w:color w:val="000000" w:themeColor="text1"/>
          <w:kern w:val="0"/>
        </w:rPr>
        <w:t xml:space="preserve"> 投标人应向甲方提供所售UPS及电池最新的全部型号的泰尔测试报告及认证材料，确保相关产品技术资料经过权威认证，真实有效。</w:t>
      </w:r>
    </w:p>
    <w:p w:rsidR="00506728" w:rsidRPr="00F235FE" w:rsidRDefault="00506728" w:rsidP="00F235FE">
      <w:pPr>
        <w:ind w:firstLineChars="200" w:firstLine="420"/>
        <w:rPr>
          <w:rFonts w:ascii="宋体"/>
          <w:color w:val="000000" w:themeColor="text1"/>
          <w:kern w:val="0"/>
        </w:rPr>
      </w:pPr>
      <w:r w:rsidRPr="00F235FE">
        <w:rPr>
          <w:rFonts w:ascii="宋体"/>
          <w:color w:val="000000" w:themeColor="text1"/>
          <w:kern w:val="0"/>
        </w:rPr>
        <w:t>5.</w:t>
      </w:r>
      <w:r w:rsidRPr="00F235FE">
        <w:rPr>
          <w:rFonts w:ascii="宋体" w:hint="eastAsia"/>
          <w:color w:val="000000" w:themeColor="text1"/>
          <w:kern w:val="0"/>
        </w:rPr>
        <w:t>投标人应按照设计、施工、验收三个阶段向甲方提供各阶段的技术支持，与甲方充分沟通，共同制定设计方案、施工方案、验收方案，投标人应根据甲方要求提供符合国家相关规范的文档、图纸等资料。</w:t>
      </w:r>
    </w:p>
    <w:p w:rsidR="00506728" w:rsidRPr="00F235FE" w:rsidRDefault="00506728" w:rsidP="00F235FE">
      <w:pPr>
        <w:ind w:firstLineChars="200" w:firstLine="420"/>
        <w:rPr>
          <w:rFonts w:ascii="宋体"/>
          <w:color w:val="000000" w:themeColor="text1"/>
          <w:kern w:val="0"/>
        </w:rPr>
      </w:pPr>
      <w:r w:rsidRPr="00F235FE">
        <w:rPr>
          <w:rFonts w:ascii="宋体"/>
          <w:color w:val="000000" w:themeColor="text1"/>
          <w:kern w:val="0"/>
        </w:rPr>
        <w:t>6.</w:t>
      </w:r>
      <w:r w:rsidRPr="00F235FE">
        <w:rPr>
          <w:rFonts w:ascii="宋体" w:hint="eastAsia"/>
          <w:color w:val="000000" w:themeColor="text1"/>
          <w:kern w:val="0"/>
        </w:rPr>
        <w:t>当甲方需要对投标人设备进行监控时，投标人应无条件向甲方指定的监控厂商开放监控项目所需的各类通讯协议、数据传输格式等，配合甲方指定的监控厂商完成监控项目，满足甲方的监控需求。</w:t>
      </w:r>
    </w:p>
    <w:p w:rsidR="00506728" w:rsidRPr="00F235FE" w:rsidRDefault="00506728" w:rsidP="00F235FE">
      <w:pPr>
        <w:ind w:firstLineChars="200" w:firstLine="420"/>
        <w:rPr>
          <w:rFonts w:ascii="宋体"/>
          <w:color w:val="000000" w:themeColor="text1"/>
          <w:kern w:val="0"/>
        </w:rPr>
      </w:pPr>
      <w:r w:rsidRPr="00F235FE">
        <w:rPr>
          <w:rFonts w:ascii="宋体"/>
          <w:color w:val="000000" w:themeColor="text1"/>
          <w:kern w:val="0"/>
        </w:rPr>
        <w:t>7.</w:t>
      </w:r>
      <w:r w:rsidRPr="00F235FE">
        <w:rPr>
          <w:rFonts w:ascii="宋体" w:hint="eastAsia"/>
          <w:color w:val="000000" w:themeColor="text1"/>
          <w:kern w:val="0"/>
        </w:rPr>
        <w:t>投标人应按与甲方签订的合同要求，按时、保质、保量完成UPS及电池到货相关事宜。投标人应配合甲方对全部UPS及电池的型号、规格、数量、外型、包装及资料、文件共同验收，并负责对UPS及电池进行加电测试，出具检测报告。</w:t>
      </w:r>
    </w:p>
    <w:p w:rsidR="00506728" w:rsidRPr="00F235FE" w:rsidRDefault="00506728" w:rsidP="00F235FE">
      <w:pPr>
        <w:ind w:firstLineChars="200" w:firstLine="420"/>
        <w:rPr>
          <w:rFonts w:ascii="宋体"/>
          <w:color w:val="000000" w:themeColor="text1"/>
          <w:kern w:val="0"/>
        </w:rPr>
      </w:pPr>
      <w:r w:rsidRPr="00F235FE">
        <w:rPr>
          <w:rFonts w:ascii="宋体"/>
          <w:color w:val="000000" w:themeColor="text1"/>
          <w:kern w:val="0"/>
        </w:rPr>
        <w:t>8.</w:t>
      </w:r>
      <w:r w:rsidRPr="00F235FE">
        <w:rPr>
          <w:rFonts w:ascii="宋体" w:hint="eastAsia"/>
          <w:color w:val="000000" w:themeColor="text1"/>
          <w:kern w:val="0"/>
        </w:rPr>
        <w:t>投标人应在签订订单或合同后20个工作日内将订单或合同项下的UPS及电池运送甲方指定位置并开始安装。实际交货 5 日以前，投标人以书面形式通知甲方做好接货准备。投标人应在承诺时间内完成安装。</w:t>
      </w:r>
    </w:p>
    <w:p w:rsidR="00506728" w:rsidRPr="00F235FE" w:rsidRDefault="00506728" w:rsidP="00F235FE">
      <w:pPr>
        <w:ind w:firstLineChars="200" w:firstLine="420"/>
        <w:rPr>
          <w:rFonts w:ascii="宋体"/>
          <w:color w:val="000000" w:themeColor="text1"/>
          <w:kern w:val="0"/>
        </w:rPr>
      </w:pPr>
      <w:r w:rsidRPr="00F235FE">
        <w:rPr>
          <w:rFonts w:ascii="宋体"/>
          <w:color w:val="000000" w:themeColor="text1"/>
          <w:kern w:val="0"/>
        </w:rPr>
        <w:t>9.</w:t>
      </w:r>
      <w:r w:rsidRPr="00F235FE">
        <w:rPr>
          <w:rFonts w:ascii="宋体" w:hint="eastAsia"/>
          <w:color w:val="000000" w:themeColor="text1"/>
          <w:kern w:val="0"/>
        </w:rPr>
        <w:t>投标人应确保向甲方提供充足的备品备件库存，能够满足投标人对甲方的维保服务承诺，若投标人无法在承诺的时间段内通过维修配件解决问题，则投标人需提供备机以便确保在服务承诺时间内恢复甲方的生产运行。同时对于停产机型投标人应承诺备有不小于5年的备品备件。</w:t>
      </w:r>
    </w:p>
    <w:p w:rsidR="00506728" w:rsidRPr="00F235FE" w:rsidRDefault="00506728" w:rsidP="00F235FE">
      <w:pPr>
        <w:ind w:firstLineChars="200" w:firstLine="420"/>
        <w:rPr>
          <w:rFonts w:ascii="宋体"/>
          <w:color w:val="000000" w:themeColor="text1"/>
          <w:kern w:val="0"/>
        </w:rPr>
      </w:pPr>
      <w:r w:rsidRPr="00F235FE">
        <w:rPr>
          <w:rFonts w:ascii="宋体" w:hint="eastAsia"/>
          <w:color w:val="000000" w:themeColor="text1"/>
          <w:kern w:val="0"/>
        </w:rPr>
        <w:t>1</w:t>
      </w:r>
      <w:r w:rsidRPr="00F235FE">
        <w:rPr>
          <w:rFonts w:ascii="宋体"/>
          <w:color w:val="000000" w:themeColor="text1"/>
          <w:kern w:val="0"/>
        </w:rPr>
        <w:t>0.</w:t>
      </w:r>
      <w:r w:rsidRPr="00F235FE">
        <w:rPr>
          <w:rFonts w:ascii="宋体" w:hint="eastAsia"/>
          <w:color w:val="000000" w:themeColor="text1"/>
          <w:kern w:val="0"/>
        </w:rPr>
        <w:t>项目实施过程中，如出现技术障碍、运行故障等问题，投标人有义务和责任组织、协调相关各方对问题进行快速解决。若设备在48小时内未能修复，投标人承诺在24小时内提供备用模块或设备。</w:t>
      </w:r>
    </w:p>
    <w:p w:rsidR="00506728" w:rsidRPr="00F235FE" w:rsidRDefault="00506728" w:rsidP="00F235FE">
      <w:pPr>
        <w:ind w:firstLineChars="200" w:firstLine="420"/>
        <w:rPr>
          <w:rFonts w:ascii="宋体"/>
          <w:color w:val="000000" w:themeColor="text1"/>
          <w:kern w:val="0"/>
        </w:rPr>
      </w:pPr>
      <w:r w:rsidRPr="00F235FE">
        <w:rPr>
          <w:rFonts w:ascii="宋体"/>
          <w:color w:val="000000" w:themeColor="text1"/>
          <w:kern w:val="0"/>
        </w:rPr>
        <w:t>11.</w:t>
      </w:r>
      <w:r w:rsidRPr="00F235FE">
        <w:rPr>
          <w:rFonts w:ascii="宋体" w:hint="eastAsia"/>
          <w:color w:val="000000" w:themeColor="text1"/>
          <w:kern w:val="0"/>
        </w:rPr>
        <w:t>当甲方需要对UPS及电池组进行迁移时，投标人配合甲方共同制定迁移方案，确保技术方案的合理性。投标人负责按照方案，免费向甲方提供机房的拆卸、组装以及调测等服务。</w:t>
      </w:r>
    </w:p>
    <w:p w:rsidR="00506728" w:rsidRPr="00F235FE" w:rsidRDefault="00506728" w:rsidP="00F235FE">
      <w:pPr>
        <w:ind w:firstLineChars="200" w:firstLine="420"/>
        <w:rPr>
          <w:rFonts w:ascii="宋体"/>
          <w:color w:val="000000" w:themeColor="text1"/>
          <w:kern w:val="0"/>
        </w:rPr>
      </w:pPr>
      <w:r w:rsidRPr="00F235FE">
        <w:rPr>
          <w:rFonts w:ascii="宋体"/>
          <w:color w:val="000000" w:themeColor="text1"/>
          <w:kern w:val="0"/>
        </w:rPr>
        <w:t>12.</w:t>
      </w:r>
      <w:r w:rsidRPr="00F235FE">
        <w:rPr>
          <w:rFonts w:ascii="宋体" w:hint="eastAsia"/>
          <w:color w:val="000000" w:themeColor="text1"/>
          <w:kern w:val="0"/>
        </w:rPr>
        <w:t>如因投标人产品质量或售后服务问题造成甲方重大损失，甲方保留索赔权利。</w:t>
      </w:r>
    </w:p>
    <w:p w:rsidR="00506728" w:rsidRPr="00F235FE" w:rsidRDefault="00506728" w:rsidP="00F235FE">
      <w:pPr>
        <w:ind w:firstLineChars="200" w:firstLine="420"/>
        <w:rPr>
          <w:rFonts w:ascii="宋体"/>
          <w:color w:val="000000" w:themeColor="text1"/>
          <w:kern w:val="0"/>
        </w:rPr>
      </w:pPr>
      <w:r w:rsidRPr="00F235FE">
        <w:rPr>
          <w:rFonts w:ascii="宋体"/>
          <w:color w:val="000000" w:themeColor="text1"/>
          <w:kern w:val="0"/>
        </w:rPr>
        <w:t>13.</w:t>
      </w:r>
      <w:r w:rsidRPr="00F235FE">
        <w:rPr>
          <w:rFonts w:ascii="宋体" w:hint="eastAsia"/>
          <w:color w:val="000000" w:themeColor="text1"/>
          <w:kern w:val="0"/>
        </w:rPr>
        <w:t>若投标人为代理服务商，投标人应提供原厂服务商针对本项目的授权书原件及售后服务承诺函原件，除承诺满足甲方上述全部要求外，同时有义务和责任组织、协调原厂服务商及相关各方确保项目顺利实施。</w:t>
      </w:r>
    </w:p>
    <w:p w:rsidR="00506728" w:rsidRPr="00F235FE" w:rsidRDefault="00506728" w:rsidP="00F235FE">
      <w:pPr>
        <w:pStyle w:val="1"/>
        <w:rPr>
          <w:color w:val="000000" w:themeColor="text1"/>
        </w:rPr>
      </w:pPr>
      <w:r w:rsidRPr="00F235FE">
        <w:rPr>
          <w:rFonts w:hint="eastAsia"/>
          <w:color w:val="000000" w:themeColor="text1"/>
        </w:rPr>
        <w:t xml:space="preserve"> </w:t>
      </w:r>
      <w:bookmarkStart w:id="42" w:name="_Toc5897714"/>
      <w:r w:rsidRPr="00F235FE">
        <w:rPr>
          <w:rFonts w:hint="eastAsia"/>
          <w:color w:val="000000" w:themeColor="text1"/>
        </w:rPr>
        <w:t>初装和调试阶段服务内容描述</w:t>
      </w:r>
      <w:bookmarkEnd w:id="42"/>
    </w:p>
    <w:p w:rsidR="00506728" w:rsidRPr="00F235FE" w:rsidRDefault="00506728" w:rsidP="00F235FE">
      <w:pPr>
        <w:ind w:firstLineChars="200" w:firstLine="420"/>
        <w:rPr>
          <w:rFonts w:ascii="宋体"/>
          <w:color w:val="000000" w:themeColor="text1"/>
          <w:kern w:val="0"/>
        </w:rPr>
      </w:pPr>
      <w:r w:rsidRPr="00F235FE">
        <w:rPr>
          <w:rFonts w:ascii="宋体" w:hint="eastAsia"/>
          <w:color w:val="000000" w:themeColor="text1"/>
          <w:kern w:val="0"/>
        </w:rPr>
        <w:t>1</w:t>
      </w:r>
      <w:r w:rsidRPr="00F235FE">
        <w:rPr>
          <w:rFonts w:ascii="宋体"/>
          <w:color w:val="000000" w:themeColor="text1"/>
          <w:kern w:val="0"/>
        </w:rPr>
        <w:t>.</w:t>
      </w:r>
      <w:r w:rsidRPr="00F235FE">
        <w:rPr>
          <w:rFonts w:ascii="宋体" w:hint="eastAsia"/>
          <w:color w:val="000000" w:themeColor="text1"/>
          <w:kern w:val="0"/>
        </w:rPr>
        <w:t>前期服务：</w:t>
      </w:r>
    </w:p>
    <w:p w:rsidR="00506728" w:rsidRPr="00F235FE" w:rsidRDefault="00506728" w:rsidP="00F235FE">
      <w:pPr>
        <w:ind w:firstLineChars="200" w:firstLine="420"/>
        <w:rPr>
          <w:rFonts w:ascii="宋体"/>
          <w:color w:val="000000" w:themeColor="text1"/>
          <w:kern w:val="0"/>
        </w:rPr>
      </w:pPr>
      <w:r w:rsidRPr="00F235FE">
        <w:rPr>
          <w:rFonts w:ascii="宋体" w:hint="eastAsia"/>
          <w:color w:val="000000" w:themeColor="text1"/>
          <w:kern w:val="0"/>
        </w:rPr>
        <w:t>（1）电话技术咨询</w:t>
      </w:r>
    </w:p>
    <w:p w:rsidR="00506728" w:rsidRPr="00F235FE" w:rsidRDefault="00506728" w:rsidP="00F235FE">
      <w:pPr>
        <w:ind w:firstLineChars="200" w:firstLine="420"/>
        <w:rPr>
          <w:rFonts w:ascii="宋体"/>
          <w:color w:val="000000" w:themeColor="text1"/>
          <w:kern w:val="0"/>
        </w:rPr>
      </w:pPr>
      <w:r w:rsidRPr="00F235FE">
        <w:rPr>
          <w:rFonts w:ascii="宋体" w:hint="eastAsia"/>
          <w:color w:val="000000" w:themeColor="text1"/>
          <w:kern w:val="0"/>
        </w:rPr>
        <w:t>（2）客户现场调研、讨论</w:t>
      </w:r>
    </w:p>
    <w:p w:rsidR="00506728" w:rsidRPr="00F235FE" w:rsidRDefault="00506728" w:rsidP="00F235FE">
      <w:pPr>
        <w:ind w:firstLineChars="200" w:firstLine="420"/>
        <w:rPr>
          <w:rFonts w:ascii="宋体"/>
          <w:color w:val="000000" w:themeColor="text1"/>
          <w:kern w:val="0"/>
        </w:rPr>
      </w:pPr>
      <w:r w:rsidRPr="00F235FE">
        <w:rPr>
          <w:rFonts w:ascii="宋体" w:hint="eastAsia"/>
          <w:color w:val="000000" w:themeColor="text1"/>
          <w:kern w:val="0"/>
        </w:rPr>
        <w:t>（3）制定本次项目相应的实施计划、各阶段方案；</w:t>
      </w:r>
    </w:p>
    <w:p w:rsidR="00506728" w:rsidRPr="00F235FE" w:rsidRDefault="00506728" w:rsidP="00F235FE">
      <w:pPr>
        <w:ind w:firstLineChars="200" w:firstLine="420"/>
        <w:rPr>
          <w:rFonts w:ascii="宋体"/>
          <w:color w:val="000000" w:themeColor="text1"/>
          <w:kern w:val="0"/>
        </w:rPr>
      </w:pPr>
      <w:r w:rsidRPr="00F235FE">
        <w:rPr>
          <w:rFonts w:ascii="宋体" w:hint="eastAsia"/>
          <w:color w:val="000000" w:themeColor="text1"/>
          <w:kern w:val="0"/>
        </w:rPr>
        <w:t>2</w:t>
      </w:r>
      <w:r w:rsidRPr="00F235FE">
        <w:rPr>
          <w:rFonts w:ascii="宋体"/>
          <w:color w:val="000000" w:themeColor="text1"/>
          <w:kern w:val="0"/>
        </w:rPr>
        <w:t>.</w:t>
      </w:r>
      <w:r w:rsidRPr="00F235FE">
        <w:rPr>
          <w:rFonts w:ascii="宋体" w:hint="eastAsia"/>
          <w:color w:val="000000" w:themeColor="text1"/>
          <w:kern w:val="0"/>
        </w:rPr>
        <w:t>现场实施服务：</w:t>
      </w:r>
    </w:p>
    <w:p w:rsidR="00506728" w:rsidRPr="00F235FE" w:rsidRDefault="00506728" w:rsidP="00F235FE">
      <w:pPr>
        <w:ind w:firstLineChars="200" w:firstLine="420"/>
        <w:rPr>
          <w:rFonts w:ascii="宋体"/>
          <w:color w:val="000000" w:themeColor="text1"/>
          <w:kern w:val="0"/>
        </w:rPr>
      </w:pPr>
      <w:r w:rsidRPr="00F235FE">
        <w:rPr>
          <w:rFonts w:ascii="宋体" w:hint="eastAsia"/>
          <w:color w:val="000000" w:themeColor="text1"/>
          <w:kern w:val="0"/>
        </w:rPr>
        <w:lastRenderedPageBreak/>
        <w:t>（1）服务人员须保证依照我行计划完成相关现场服务</w:t>
      </w:r>
    </w:p>
    <w:p w:rsidR="00506728" w:rsidRPr="00F235FE" w:rsidRDefault="00506728" w:rsidP="00F235FE">
      <w:pPr>
        <w:ind w:firstLineChars="200" w:firstLine="420"/>
        <w:rPr>
          <w:rFonts w:ascii="宋体"/>
          <w:color w:val="000000" w:themeColor="text1"/>
          <w:kern w:val="0"/>
        </w:rPr>
      </w:pPr>
      <w:r w:rsidRPr="00F235FE">
        <w:rPr>
          <w:rFonts w:ascii="宋体" w:hint="eastAsia"/>
          <w:color w:val="000000" w:themeColor="text1"/>
          <w:kern w:val="0"/>
        </w:rPr>
        <w:t>（2）安装前客户环境检查</w:t>
      </w:r>
    </w:p>
    <w:p w:rsidR="00506728" w:rsidRPr="00F235FE" w:rsidRDefault="00506728" w:rsidP="00F235FE">
      <w:pPr>
        <w:ind w:firstLineChars="200" w:firstLine="420"/>
        <w:rPr>
          <w:rFonts w:ascii="宋体"/>
          <w:color w:val="000000" w:themeColor="text1"/>
          <w:kern w:val="0"/>
        </w:rPr>
      </w:pPr>
      <w:r w:rsidRPr="00F235FE">
        <w:rPr>
          <w:rFonts w:ascii="宋体" w:hint="eastAsia"/>
          <w:color w:val="000000" w:themeColor="text1"/>
          <w:kern w:val="0"/>
        </w:rPr>
        <w:t>（3）设备到货、入库、拆箱及验收</w:t>
      </w:r>
    </w:p>
    <w:p w:rsidR="00506728" w:rsidRPr="00F235FE" w:rsidRDefault="00506728" w:rsidP="00F235FE">
      <w:pPr>
        <w:ind w:firstLineChars="200" w:firstLine="420"/>
        <w:rPr>
          <w:rFonts w:ascii="宋体"/>
          <w:color w:val="000000" w:themeColor="text1"/>
          <w:kern w:val="0"/>
        </w:rPr>
      </w:pPr>
      <w:r w:rsidRPr="00F235FE">
        <w:rPr>
          <w:rFonts w:ascii="宋体" w:hint="eastAsia"/>
          <w:color w:val="000000" w:themeColor="text1"/>
          <w:kern w:val="0"/>
        </w:rPr>
        <w:t>（4）设备安装</w:t>
      </w:r>
    </w:p>
    <w:p w:rsidR="00506728" w:rsidRPr="00F235FE" w:rsidRDefault="00506728" w:rsidP="00F235FE">
      <w:pPr>
        <w:ind w:firstLineChars="200" w:firstLine="420"/>
        <w:rPr>
          <w:rFonts w:ascii="宋体"/>
          <w:color w:val="000000" w:themeColor="text1"/>
          <w:kern w:val="0"/>
        </w:rPr>
      </w:pPr>
      <w:r w:rsidRPr="00F235FE">
        <w:rPr>
          <w:rFonts w:ascii="宋体" w:hint="eastAsia"/>
          <w:color w:val="000000" w:themeColor="text1"/>
          <w:kern w:val="0"/>
        </w:rPr>
        <w:t>（5）设备的加电、开机、验机、调测</w:t>
      </w:r>
    </w:p>
    <w:p w:rsidR="00506728" w:rsidRPr="00F235FE" w:rsidRDefault="00506728" w:rsidP="00F235FE">
      <w:pPr>
        <w:ind w:firstLineChars="200" w:firstLine="420"/>
        <w:rPr>
          <w:rFonts w:ascii="宋体"/>
          <w:color w:val="000000" w:themeColor="text1"/>
          <w:kern w:val="0"/>
        </w:rPr>
      </w:pPr>
      <w:r w:rsidRPr="00F235FE">
        <w:rPr>
          <w:rFonts w:ascii="宋体" w:hint="eastAsia"/>
          <w:color w:val="000000" w:themeColor="text1"/>
          <w:kern w:val="0"/>
        </w:rPr>
        <w:t>（6）设备相关的线缆整理、标识张贴</w:t>
      </w:r>
    </w:p>
    <w:p w:rsidR="00506728" w:rsidRPr="00F235FE" w:rsidRDefault="00506728" w:rsidP="00F235FE">
      <w:pPr>
        <w:ind w:firstLineChars="200" w:firstLine="420"/>
        <w:rPr>
          <w:rFonts w:ascii="宋体"/>
          <w:color w:val="000000" w:themeColor="text1"/>
          <w:kern w:val="0"/>
        </w:rPr>
      </w:pPr>
      <w:r w:rsidRPr="00F235FE">
        <w:rPr>
          <w:rFonts w:ascii="宋体" w:hint="eastAsia"/>
          <w:color w:val="000000" w:themeColor="text1"/>
          <w:kern w:val="0"/>
        </w:rPr>
        <w:t>（7）设备安装相关流程办理及进度跟踪，设备联调测试</w:t>
      </w:r>
    </w:p>
    <w:p w:rsidR="00506728" w:rsidRPr="00F235FE" w:rsidRDefault="00506728" w:rsidP="00F235FE">
      <w:pPr>
        <w:ind w:firstLineChars="200" w:firstLine="420"/>
        <w:rPr>
          <w:rFonts w:ascii="宋体"/>
          <w:color w:val="000000" w:themeColor="text1"/>
          <w:kern w:val="0"/>
        </w:rPr>
      </w:pPr>
      <w:r w:rsidRPr="00F235FE">
        <w:rPr>
          <w:rFonts w:ascii="宋体" w:hint="eastAsia"/>
          <w:color w:val="000000" w:themeColor="text1"/>
          <w:kern w:val="0"/>
        </w:rPr>
        <w:t>（8）现场技术协调服务</w:t>
      </w:r>
    </w:p>
    <w:p w:rsidR="00506728" w:rsidRPr="00F235FE" w:rsidRDefault="00506728" w:rsidP="00F235FE">
      <w:pPr>
        <w:ind w:firstLineChars="200" w:firstLine="420"/>
        <w:rPr>
          <w:rFonts w:ascii="宋体"/>
          <w:color w:val="000000" w:themeColor="text1"/>
          <w:kern w:val="0"/>
        </w:rPr>
      </w:pPr>
      <w:r w:rsidRPr="00F235FE">
        <w:rPr>
          <w:rFonts w:ascii="宋体" w:hint="eastAsia"/>
          <w:color w:val="000000" w:themeColor="text1"/>
          <w:kern w:val="0"/>
        </w:rPr>
        <w:t>（9）系统验收</w:t>
      </w:r>
    </w:p>
    <w:p w:rsidR="00506728" w:rsidRPr="00F235FE" w:rsidRDefault="00506728" w:rsidP="00F235FE">
      <w:pPr>
        <w:ind w:firstLineChars="200" w:firstLine="420"/>
        <w:rPr>
          <w:rFonts w:ascii="宋体"/>
          <w:color w:val="000000" w:themeColor="text1"/>
          <w:kern w:val="0"/>
        </w:rPr>
      </w:pPr>
      <w:r w:rsidRPr="00F235FE">
        <w:rPr>
          <w:rFonts w:ascii="宋体" w:hint="eastAsia"/>
          <w:color w:val="000000" w:themeColor="text1"/>
          <w:kern w:val="0"/>
        </w:rPr>
        <w:t>（1</w:t>
      </w:r>
      <w:r w:rsidRPr="00F235FE">
        <w:rPr>
          <w:rFonts w:ascii="宋体"/>
          <w:color w:val="000000" w:themeColor="text1"/>
          <w:kern w:val="0"/>
        </w:rPr>
        <w:t>0</w:t>
      </w:r>
      <w:r w:rsidRPr="00F235FE">
        <w:rPr>
          <w:rFonts w:ascii="宋体" w:hint="eastAsia"/>
          <w:color w:val="000000" w:themeColor="text1"/>
          <w:kern w:val="0"/>
        </w:rPr>
        <w:t>）运行测试</w:t>
      </w:r>
    </w:p>
    <w:p w:rsidR="00506728" w:rsidRPr="00F235FE" w:rsidRDefault="00506728" w:rsidP="00F235FE">
      <w:pPr>
        <w:ind w:firstLineChars="200" w:firstLine="420"/>
        <w:rPr>
          <w:rFonts w:ascii="宋体"/>
          <w:color w:val="000000" w:themeColor="text1"/>
          <w:kern w:val="0"/>
        </w:rPr>
      </w:pPr>
      <w:r w:rsidRPr="00F235FE">
        <w:rPr>
          <w:rFonts w:ascii="宋体" w:hint="eastAsia"/>
          <w:color w:val="000000" w:themeColor="text1"/>
          <w:kern w:val="0"/>
        </w:rPr>
        <w:t>（1</w:t>
      </w:r>
      <w:r w:rsidRPr="00F235FE">
        <w:rPr>
          <w:rFonts w:ascii="宋体"/>
          <w:color w:val="000000" w:themeColor="text1"/>
          <w:kern w:val="0"/>
        </w:rPr>
        <w:t>1</w:t>
      </w:r>
      <w:r w:rsidRPr="00F235FE">
        <w:rPr>
          <w:rFonts w:ascii="宋体" w:hint="eastAsia"/>
          <w:color w:val="000000" w:themeColor="text1"/>
          <w:kern w:val="0"/>
        </w:rPr>
        <w:t>）根据测试结果整理测试报告</w:t>
      </w:r>
    </w:p>
    <w:p w:rsidR="00506728" w:rsidRPr="00F235FE" w:rsidRDefault="00506728" w:rsidP="00F235FE">
      <w:pPr>
        <w:ind w:firstLineChars="200" w:firstLine="420"/>
        <w:rPr>
          <w:rFonts w:ascii="宋体"/>
          <w:color w:val="000000" w:themeColor="text1"/>
          <w:kern w:val="0"/>
        </w:rPr>
      </w:pPr>
      <w:r w:rsidRPr="00F235FE">
        <w:rPr>
          <w:rFonts w:ascii="宋体" w:hint="eastAsia"/>
          <w:color w:val="000000" w:themeColor="text1"/>
          <w:kern w:val="0"/>
        </w:rPr>
        <w:t>（1</w:t>
      </w:r>
      <w:r w:rsidRPr="00F235FE">
        <w:rPr>
          <w:rFonts w:ascii="宋体"/>
          <w:color w:val="000000" w:themeColor="text1"/>
          <w:kern w:val="0"/>
        </w:rPr>
        <w:t>2</w:t>
      </w:r>
      <w:r w:rsidRPr="00F235FE">
        <w:rPr>
          <w:rFonts w:ascii="宋体" w:hint="eastAsia"/>
          <w:color w:val="000000" w:themeColor="text1"/>
          <w:kern w:val="0"/>
        </w:rPr>
        <w:t>）能够配合项目测试；</w:t>
      </w:r>
    </w:p>
    <w:p w:rsidR="00506728" w:rsidRPr="00F235FE" w:rsidRDefault="00506728" w:rsidP="00F235FE">
      <w:pPr>
        <w:ind w:firstLineChars="200" w:firstLine="420"/>
        <w:rPr>
          <w:rFonts w:ascii="宋体"/>
          <w:color w:val="000000" w:themeColor="text1"/>
          <w:kern w:val="0"/>
        </w:rPr>
      </w:pPr>
      <w:r w:rsidRPr="00F235FE">
        <w:rPr>
          <w:rFonts w:ascii="宋体" w:hint="eastAsia"/>
          <w:color w:val="000000" w:themeColor="text1"/>
          <w:kern w:val="0"/>
        </w:rPr>
        <w:t>3</w:t>
      </w:r>
      <w:r w:rsidRPr="00F235FE">
        <w:rPr>
          <w:rFonts w:ascii="宋体"/>
          <w:color w:val="000000" w:themeColor="text1"/>
          <w:kern w:val="0"/>
        </w:rPr>
        <w:t>.</w:t>
      </w:r>
      <w:r w:rsidRPr="00F235FE">
        <w:rPr>
          <w:rFonts w:ascii="宋体" w:hint="eastAsia"/>
          <w:color w:val="000000" w:themeColor="text1"/>
          <w:kern w:val="0"/>
        </w:rPr>
        <w:t>验收部门：</w:t>
      </w:r>
    </w:p>
    <w:p w:rsidR="00506728" w:rsidRPr="00F235FE" w:rsidRDefault="00506728" w:rsidP="00F235FE">
      <w:pPr>
        <w:ind w:firstLineChars="200" w:firstLine="420"/>
        <w:rPr>
          <w:rFonts w:ascii="宋体"/>
          <w:color w:val="000000" w:themeColor="text1"/>
          <w:kern w:val="0"/>
        </w:rPr>
      </w:pPr>
      <w:r w:rsidRPr="00F235FE">
        <w:rPr>
          <w:rFonts w:ascii="宋体"/>
          <w:color w:val="000000" w:themeColor="text1"/>
          <w:kern w:val="0"/>
        </w:rPr>
        <w:t>甲方</w:t>
      </w:r>
      <w:r w:rsidRPr="00F235FE">
        <w:rPr>
          <w:rFonts w:ascii="宋体" w:hint="eastAsia"/>
          <w:color w:val="000000" w:themeColor="text1"/>
          <w:kern w:val="0"/>
        </w:rPr>
        <w:t>总、</w:t>
      </w:r>
      <w:r w:rsidRPr="00F235FE">
        <w:rPr>
          <w:rFonts w:ascii="宋体"/>
          <w:color w:val="000000" w:themeColor="text1"/>
          <w:kern w:val="0"/>
        </w:rPr>
        <w:t>分行信息技术部</w:t>
      </w:r>
    </w:p>
    <w:p w:rsidR="00506728" w:rsidRPr="00F235FE" w:rsidRDefault="00506728" w:rsidP="00F235FE">
      <w:pPr>
        <w:pStyle w:val="1"/>
        <w:rPr>
          <w:color w:val="000000" w:themeColor="text1"/>
        </w:rPr>
      </w:pPr>
      <w:bookmarkStart w:id="43" w:name="_Toc5897715"/>
      <w:r w:rsidRPr="00F235FE">
        <w:rPr>
          <w:rFonts w:hint="eastAsia"/>
          <w:color w:val="000000" w:themeColor="text1"/>
        </w:rPr>
        <w:t>原厂服务承诺要求</w:t>
      </w:r>
      <w:bookmarkEnd w:id="43"/>
    </w:p>
    <w:p w:rsidR="00506728" w:rsidRPr="00F235FE" w:rsidRDefault="00506728" w:rsidP="00F235FE">
      <w:pPr>
        <w:ind w:firstLineChars="200" w:firstLine="420"/>
        <w:rPr>
          <w:rFonts w:ascii="宋体"/>
          <w:color w:val="000000" w:themeColor="text1"/>
          <w:kern w:val="0"/>
        </w:rPr>
      </w:pPr>
      <w:r w:rsidRPr="00F235FE">
        <w:rPr>
          <w:rFonts w:ascii="宋体" w:hint="eastAsia"/>
          <w:color w:val="000000" w:themeColor="text1"/>
          <w:kern w:val="0"/>
        </w:rPr>
        <w:t>（一）原厂商应承诺所提供产品完全满足技术需求说明书中所列各项技术要求；</w:t>
      </w:r>
    </w:p>
    <w:p w:rsidR="00506728" w:rsidRPr="00F235FE" w:rsidRDefault="00506728" w:rsidP="00F235FE">
      <w:pPr>
        <w:ind w:firstLineChars="200" w:firstLine="420"/>
        <w:rPr>
          <w:rFonts w:ascii="宋体"/>
          <w:color w:val="000000" w:themeColor="text1"/>
          <w:kern w:val="0"/>
        </w:rPr>
      </w:pPr>
      <w:r w:rsidRPr="00F235FE">
        <w:rPr>
          <w:rFonts w:ascii="宋体" w:hint="eastAsia"/>
          <w:color w:val="000000" w:themeColor="text1"/>
          <w:kern w:val="0"/>
        </w:rPr>
        <w:t>（二）原厂商应承诺所提供UPS为全新货品、包装完好、配件齐；所提供电池及配件均为三个月以内生产的同一批次全新货品、包装完好、配件齐、电池壳体需标明生产日期。</w:t>
      </w:r>
    </w:p>
    <w:p w:rsidR="00506728" w:rsidRPr="00F235FE" w:rsidRDefault="00506728" w:rsidP="00F235FE">
      <w:pPr>
        <w:ind w:firstLineChars="200" w:firstLine="420"/>
        <w:rPr>
          <w:rFonts w:ascii="宋体"/>
          <w:color w:val="000000" w:themeColor="text1"/>
          <w:kern w:val="0"/>
        </w:rPr>
      </w:pPr>
      <w:r w:rsidRPr="00F235FE">
        <w:rPr>
          <w:rFonts w:ascii="宋体" w:hint="eastAsia"/>
          <w:color w:val="000000" w:themeColor="text1"/>
          <w:kern w:val="0"/>
        </w:rPr>
        <w:t>（三）自甲方签署《产品安装验收报告》后，原厂商应依据合同约定的质保期限内提供免费维护服务。</w:t>
      </w:r>
    </w:p>
    <w:p w:rsidR="00506728" w:rsidRPr="00F235FE" w:rsidRDefault="00506728" w:rsidP="00F235FE">
      <w:pPr>
        <w:ind w:firstLineChars="200" w:firstLine="420"/>
        <w:rPr>
          <w:rFonts w:ascii="宋体"/>
          <w:color w:val="000000" w:themeColor="text1"/>
          <w:kern w:val="0"/>
        </w:rPr>
      </w:pPr>
      <w:r w:rsidRPr="00F235FE">
        <w:rPr>
          <w:rFonts w:ascii="宋体" w:hint="eastAsia"/>
          <w:color w:val="000000" w:themeColor="text1"/>
          <w:kern w:val="0"/>
        </w:rPr>
        <w:t>（四）免费维护期内主要维护要求</w:t>
      </w:r>
    </w:p>
    <w:p w:rsidR="00506728" w:rsidRPr="00F235FE" w:rsidRDefault="00506728" w:rsidP="00F235FE">
      <w:pPr>
        <w:ind w:firstLineChars="200" w:firstLine="420"/>
        <w:rPr>
          <w:rFonts w:ascii="宋体"/>
          <w:color w:val="000000" w:themeColor="text1"/>
          <w:kern w:val="0"/>
        </w:rPr>
      </w:pPr>
      <w:r w:rsidRPr="00F235FE">
        <w:rPr>
          <w:rFonts w:ascii="宋体"/>
          <w:color w:val="000000" w:themeColor="text1"/>
          <w:kern w:val="0"/>
        </w:rPr>
        <w:t>1.</w:t>
      </w:r>
      <w:r w:rsidRPr="00F235FE">
        <w:rPr>
          <w:rFonts w:ascii="宋体" w:hint="eastAsia"/>
          <w:color w:val="000000" w:themeColor="text1"/>
          <w:kern w:val="0"/>
        </w:rPr>
        <w:t>除不可抗力和人为因素导致的设备损坏外，原厂商应提供质保期内免费上门维修及配件更换服务。对于产品自身缺陷（BUG）所产生问题，承诺终身保证修复，由此所产生的一切费用，甲方不负责承担。</w:t>
      </w:r>
    </w:p>
    <w:p w:rsidR="00506728" w:rsidRPr="00F235FE" w:rsidRDefault="00506728" w:rsidP="00F235FE">
      <w:pPr>
        <w:ind w:firstLineChars="200" w:firstLine="420"/>
        <w:rPr>
          <w:rFonts w:ascii="宋体"/>
          <w:color w:val="000000" w:themeColor="text1"/>
          <w:kern w:val="0"/>
        </w:rPr>
      </w:pPr>
      <w:r w:rsidRPr="00F235FE">
        <w:rPr>
          <w:rFonts w:ascii="宋体" w:hint="eastAsia"/>
          <w:color w:val="000000" w:themeColor="text1"/>
          <w:kern w:val="0"/>
        </w:rPr>
        <w:t>2</w:t>
      </w:r>
      <w:r w:rsidRPr="00F235FE">
        <w:rPr>
          <w:rFonts w:ascii="宋体"/>
          <w:color w:val="000000" w:themeColor="text1"/>
          <w:kern w:val="0"/>
        </w:rPr>
        <w:t>.</w:t>
      </w:r>
      <w:r w:rsidRPr="00F235FE">
        <w:rPr>
          <w:rFonts w:ascii="宋体" w:hint="eastAsia"/>
          <w:color w:val="000000" w:themeColor="text1"/>
          <w:kern w:val="0"/>
        </w:rPr>
        <w:t>原厂商应免费提供原厂备件、配件、耗材，并负责维修更换及技术支持服务，提供现场、电话、网络等远程技术支持服务，及时解决用户使用过程中发现的问题。</w:t>
      </w:r>
    </w:p>
    <w:p w:rsidR="00506728" w:rsidRPr="00F235FE" w:rsidRDefault="00506728" w:rsidP="00F235FE">
      <w:pPr>
        <w:ind w:firstLineChars="200" w:firstLine="420"/>
        <w:rPr>
          <w:rFonts w:ascii="宋体"/>
          <w:color w:val="000000" w:themeColor="text1"/>
          <w:kern w:val="0"/>
        </w:rPr>
      </w:pPr>
      <w:r w:rsidRPr="00F235FE">
        <w:rPr>
          <w:rFonts w:ascii="宋体" w:hint="eastAsia"/>
          <w:color w:val="000000" w:themeColor="text1"/>
          <w:kern w:val="0"/>
        </w:rPr>
        <w:t>3</w:t>
      </w:r>
      <w:r w:rsidRPr="00F235FE">
        <w:rPr>
          <w:rFonts w:ascii="宋体"/>
          <w:color w:val="000000" w:themeColor="text1"/>
          <w:kern w:val="0"/>
        </w:rPr>
        <w:t>.</w:t>
      </w:r>
      <w:r w:rsidRPr="00F235FE">
        <w:rPr>
          <w:rFonts w:ascii="宋体" w:hint="eastAsia"/>
          <w:color w:val="000000" w:themeColor="text1"/>
          <w:kern w:val="0"/>
        </w:rPr>
        <w:t>原厂商应设立 7*24小时的技术支持热线，保证甲方关于电话技术支持服务的内容得到及时、有效的解答。原厂商作为技术第一线，需通过电话、传真、电子邮件方式接受、回答、解决甲方技术问题。服务的内容包括但不限于产品的安装、故障解决、性能调优等。</w:t>
      </w:r>
    </w:p>
    <w:p w:rsidR="00506728" w:rsidRPr="00F235FE" w:rsidRDefault="00506728" w:rsidP="00F235FE">
      <w:pPr>
        <w:ind w:firstLineChars="200" w:firstLine="420"/>
        <w:rPr>
          <w:rFonts w:ascii="宋体"/>
          <w:color w:val="000000" w:themeColor="text1"/>
          <w:kern w:val="0"/>
        </w:rPr>
      </w:pPr>
      <w:r w:rsidRPr="00F235FE">
        <w:rPr>
          <w:rFonts w:ascii="宋体" w:hint="eastAsia"/>
          <w:color w:val="000000" w:themeColor="text1"/>
          <w:kern w:val="0"/>
        </w:rPr>
        <w:t>4</w:t>
      </w:r>
      <w:r w:rsidRPr="00F235FE">
        <w:rPr>
          <w:rFonts w:ascii="宋体"/>
          <w:color w:val="000000" w:themeColor="text1"/>
          <w:kern w:val="0"/>
        </w:rPr>
        <w:t>.</w:t>
      </w:r>
      <w:r w:rsidRPr="00F235FE">
        <w:rPr>
          <w:rFonts w:ascii="宋体" w:hint="eastAsia"/>
          <w:color w:val="000000" w:themeColor="text1"/>
          <w:kern w:val="0"/>
        </w:rPr>
        <w:t>当甲方UPS设备出现故障，提出现场服务要求时，原厂商应安排经验丰富的支持工程师赴现场进行处理。质保期内若需更换元器件，原厂商负责提供备件并更换。</w:t>
      </w:r>
    </w:p>
    <w:p w:rsidR="00506728" w:rsidRPr="00F235FE" w:rsidRDefault="00506728" w:rsidP="00F235FE">
      <w:pPr>
        <w:ind w:firstLineChars="200" w:firstLine="420"/>
        <w:rPr>
          <w:rFonts w:ascii="宋体"/>
          <w:color w:val="000000" w:themeColor="text1"/>
          <w:kern w:val="0"/>
        </w:rPr>
      </w:pPr>
      <w:r w:rsidRPr="00F235FE">
        <w:rPr>
          <w:rFonts w:ascii="宋体" w:hint="eastAsia"/>
          <w:color w:val="000000" w:themeColor="text1"/>
          <w:kern w:val="0"/>
        </w:rPr>
        <w:t>5</w:t>
      </w:r>
      <w:r w:rsidRPr="00F235FE">
        <w:rPr>
          <w:rFonts w:ascii="宋体"/>
          <w:color w:val="000000" w:themeColor="text1"/>
          <w:kern w:val="0"/>
        </w:rPr>
        <w:t>.</w:t>
      </w:r>
      <w:r w:rsidRPr="00F235FE">
        <w:rPr>
          <w:rFonts w:ascii="宋体" w:hint="eastAsia"/>
          <w:color w:val="000000" w:themeColor="text1"/>
          <w:kern w:val="0"/>
        </w:rPr>
        <w:t>质保期内实测单节电池内阻大于同组电池中其他电池平均内阻值的30%，判定为单节电池故障，原厂商应免费更换全新电池；</w:t>
      </w:r>
    </w:p>
    <w:p w:rsidR="00506728" w:rsidRPr="00F235FE" w:rsidRDefault="00506728" w:rsidP="00F235FE">
      <w:pPr>
        <w:ind w:firstLineChars="200" w:firstLine="420"/>
        <w:rPr>
          <w:rFonts w:ascii="宋体"/>
          <w:color w:val="000000" w:themeColor="text1"/>
          <w:kern w:val="0"/>
        </w:rPr>
      </w:pPr>
      <w:r w:rsidRPr="00F235FE">
        <w:rPr>
          <w:rFonts w:ascii="宋体" w:hint="eastAsia"/>
          <w:color w:val="000000" w:themeColor="text1"/>
          <w:kern w:val="0"/>
        </w:rPr>
        <w:t>6</w:t>
      </w:r>
      <w:r w:rsidRPr="00F235FE">
        <w:rPr>
          <w:rFonts w:ascii="宋体"/>
          <w:color w:val="000000" w:themeColor="text1"/>
          <w:kern w:val="0"/>
        </w:rPr>
        <w:t>.</w:t>
      </w:r>
      <w:r w:rsidRPr="00F235FE">
        <w:rPr>
          <w:rFonts w:ascii="宋体" w:hint="eastAsia"/>
          <w:color w:val="000000" w:themeColor="text1"/>
          <w:kern w:val="0"/>
        </w:rPr>
        <w:t xml:space="preserve"> 当甲方电池出现故障，提出更换电池要求时，原厂商应负责提供三个月内生产同型号全新电池。</w:t>
      </w:r>
    </w:p>
    <w:p w:rsidR="00506728" w:rsidRPr="00F235FE" w:rsidRDefault="00506728" w:rsidP="00F235FE">
      <w:pPr>
        <w:ind w:firstLineChars="200" w:firstLine="420"/>
        <w:rPr>
          <w:rFonts w:ascii="宋体"/>
          <w:color w:val="000000" w:themeColor="text1"/>
          <w:kern w:val="0"/>
        </w:rPr>
      </w:pPr>
      <w:r w:rsidRPr="00F235FE">
        <w:rPr>
          <w:rFonts w:ascii="宋体"/>
          <w:color w:val="000000" w:themeColor="text1"/>
          <w:kern w:val="0"/>
        </w:rPr>
        <w:t>7.</w:t>
      </w:r>
      <w:r w:rsidRPr="00F235FE">
        <w:rPr>
          <w:rFonts w:ascii="宋体" w:hint="eastAsia"/>
          <w:color w:val="000000" w:themeColor="text1"/>
          <w:kern w:val="0"/>
        </w:rPr>
        <w:t>在双方约定的服务时段中，从接到甲方现场要求，原厂商应在30分钟内做出响应，并立即提供远程技术支持。在原厂商售后网点体系内工程师应在2小时内抵达现场进行技术支持；非原厂商售后网点体系内原厂商应采用最快的方式达到现场（当电话无法解决时，原厂商将于24小时内到达现场）。</w:t>
      </w:r>
    </w:p>
    <w:p w:rsidR="00506728" w:rsidRPr="00F235FE" w:rsidRDefault="00506728" w:rsidP="00F235FE">
      <w:pPr>
        <w:ind w:firstLineChars="200" w:firstLine="420"/>
        <w:rPr>
          <w:rFonts w:ascii="宋体"/>
          <w:color w:val="000000" w:themeColor="text1"/>
          <w:kern w:val="0"/>
        </w:rPr>
      </w:pPr>
      <w:r w:rsidRPr="00F235FE">
        <w:rPr>
          <w:rFonts w:ascii="宋体"/>
          <w:color w:val="000000" w:themeColor="text1"/>
          <w:kern w:val="0"/>
        </w:rPr>
        <w:t>8.</w:t>
      </w:r>
      <w:r w:rsidRPr="00F235FE">
        <w:rPr>
          <w:rFonts w:ascii="宋体" w:hint="eastAsia"/>
          <w:color w:val="000000" w:themeColor="text1"/>
          <w:kern w:val="0"/>
        </w:rPr>
        <w:t>原厂商根据故障解决情况，针对未能彻底解决或存在隐患的问题，原厂商应在3个工作日内提供《永久解决方案》和《具体操作步骤》。</w:t>
      </w:r>
    </w:p>
    <w:p w:rsidR="00506728" w:rsidRPr="00F235FE" w:rsidRDefault="00506728" w:rsidP="00F235FE">
      <w:pPr>
        <w:ind w:firstLineChars="200" w:firstLine="420"/>
        <w:rPr>
          <w:rFonts w:ascii="宋体"/>
          <w:color w:val="000000" w:themeColor="text1"/>
          <w:kern w:val="0"/>
        </w:rPr>
      </w:pPr>
      <w:r w:rsidRPr="00F235FE">
        <w:rPr>
          <w:rFonts w:ascii="宋体"/>
          <w:color w:val="000000" w:themeColor="text1"/>
          <w:kern w:val="0"/>
        </w:rPr>
        <w:t>9.</w:t>
      </w:r>
      <w:r w:rsidRPr="00F235FE">
        <w:rPr>
          <w:rFonts w:ascii="宋体" w:hint="eastAsia"/>
          <w:color w:val="000000" w:themeColor="text1"/>
          <w:kern w:val="0"/>
        </w:rPr>
        <w:t>原厂商承诺提供充足的零配件,以确保设备维修所需更换的零配件。原厂商承诺提供充足的电池库存,以确保电池故障时进行及时更换。</w:t>
      </w:r>
    </w:p>
    <w:p w:rsidR="00506728" w:rsidRPr="00F235FE" w:rsidRDefault="00506728" w:rsidP="00F235FE">
      <w:pPr>
        <w:ind w:firstLineChars="200" w:firstLine="420"/>
        <w:rPr>
          <w:rFonts w:ascii="宋体"/>
          <w:color w:val="000000" w:themeColor="text1"/>
          <w:kern w:val="0"/>
        </w:rPr>
      </w:pPr>
      <w:r w:rsidRPr="00F235FE">
        <w:rPr>
          <w:rFonts w:ascii="宋体"/>
          <w:color w:val="000000" w:themeColor="text1"/>
          <w:kern w:val="0"/>
        </w:rPr>
        <w:lastRenderedPageBreak/>
        <w:t>10.</w:t>
      </w:r>
      <w:r w:rsidRPr="00F235FE">
        <w:rPr>
          <w:rFonts w:ascii="宋体" w:hint="eastAsia"/>
          <w:color w:val="000000" w:themeColor="text1"/>
          <w:kern w:val="0"/>
        </w:rPr>
        <w:t>质保期内，一旦设备故障确定为硬件故障，要求先行提供完好备件对故障模块或部件进行及时更换，甲方可随后再将故障设备发回返修。甲方设备的备件更换服务级别为7×24，原厂商需在备件申请提出成功后，备件4小时内从就近的厂商备件库发出（不可抗力除外）。若设备在24小时内未能修复，原厂商承诺在尽快提供备用模块或设备，确保24小时内恢复甲方生产运行。</w:t>
      </w:r>
    </w:p>
    <w:p w:rsidR="00506728" w:rsidRPr="00F235FE" w:rsidRDefault="00506728" w:rsidP="00F235FE">
      <w:pPr>
        <w:ind w:firstLineChars="200" w:firstLine="420"/>
        <w:rPr>
          <w:rFonts w:ascii="宋体"/>
          <w:color w:val="000000" w:themeColor="text1"/>
          <w:kern w:val="0"/>
        </w:rPr>
      </w:pPr>
      <w:r w:rsidRPr="00F235FE">
        <w:rPr>
          <w:rFonts w:ascii="宋体" w:hint="eastAsia"/>
          <w:color w:val="000000" w:themeColor="text1"/>
          <w:kern w:val="0"/>
        </w:rPr>
        <w:t>请原厂商在此补充详细的分级服务标准及内容。请提供响应电话号码及联系人信息。</w:t>
      </w:r>
    </w:p>
    <w:p w:rsidR="00506728" w:rsidRPr="00F235FE" w:rsidRDefault="00506728" w:rsidP="00F235FE">
      <w:pPr>
        <w:ind w:firstLineChars="200" w:firstLine="420"/>
        <w:rPr>
          <w:rFonts w:ascii="宋体"/>
          <w:color w:val="000000" w:themeColor="text1"/>
          <w:kern w:val="0"/>
        </w:rPr>
      </w:pPr>
      <w:r w:rsidRPr="00F235FE">
        <w:rPr>
          <w:rFonts w:ascii="宋体" w:hint="eastAsia"/>
          <w:color w:val="000000" w:themeColor="text1"/>
          <w:kern w:val="0"/>
        </w:rPr>
        <w:t>1</w:t>
      </w:r>
      <w:r w:rsidRPr="00F235FE">
        <w:rPr>
          <w:rFonts w:ascii="宋体"/>
          <w:color w:val="000000" w:themeColor="text1"/>
          <w:kern w:val="0"/>
        </w:rPr>
        <w:t>1.</w:t>
      </w:r>
      <w:r w:rsidRPr="00F235FE">
        <w:rPr>
          <w:rFonts w:ascii="宋体" w:hint="eastAsia"/>
          <w:color w:val="000000" w:themeColor="text1"/>
          <w:kern w:val="0"/>
        </w:rPr>
        <w:t>巡检服务：原厂商对设备采购项目下设备进行每年至少四次专业维护、巡检和健康检查服务，确保设备状态正常，检测可能存在的设备风险隐患，对设备进行预防性维护。原厂商需与甲方沟通，制定巡检及健康检查服务清单，清单内容需甲方认可。在质保期内若发现设备元器件存在风险隐患，原厂商需免费提供备件对设备进行预防性更换。厂商应在服务期内每季度前15日内，向甲方提交上季度巡检维护报告。</w:t>
      </w:r>
    </w:p>
    <w:p w:rsidR="00506728" w:rsidRPr="00F235FE" w:rsidRDefault="00506728" w:rsidP="00F235FE">
      <w:pPr>
        <w:ind w:firstLineChars="200" w:firstLine="420"/>
        <w:rPr>
          <w:rFonts w:ascii="宋体"/>
          <w:color w:val="000000" w:themeColor="text1"/>
          <w:kern w:val="0"/>
        </w:rPr>
      </w:pPr>
      <w:r w:rsidRPr="00F235FE">
        <w:rPr>
          <w:rFonts w:ascii="宋体" w:hint="eastAsia"/>
          <w:color w:val="000000" w:themeColor="text1"/>
          <w:kern w:val="0"/>
        </w:rPr>
        <w:t>1</w:t>
      </w:r>
      <w:r w:rsidRPr="00F235FE">
        <w:rPr>
          <w:rFonts w:ascii="宋体"/>
          <w:color w:val="000000" w:themeColor="text1"/>
          <w:kern w:val="0"/>
        </w:rPr>
        <w:t>2.</w:t>
      </w:r>
      <w:r w:rsidRPr="00F235FE">
        <w:rPr>
          <w:rFonts w:ascii="宋体" w:hint="eastAsia"/>
          <w:color w:val="000000" w:themeColor="text1"/>
          <w:kern w:val="0"/>
        </w:rPr>
        <w:t>深度检测：原厂商应每年进行UPS年度检查，重点检查电池、电容、整流器、逆变器、静态开关、控制驱动模块、保险丝、风扇等关键、易损元器件，并出具检查报告，发现异常及时处理，同时须与甲方共同制定验证测试方案，并按照方案对UPS系统功能性验证测试，确保各项功能可靠。</w:t>
      </w:r>
    </w:p>
    <w:p w:rsidR="00506728" w:rsidRPr="00F235FE" w:rsidRDefault="00506728" w:rsidP="00F235FE">
      <w:pPr>
        <w:ind w:firstLineChars="200" w:firstLine="420"/>
        <w:rPr>
          <w:rFonts w:ascii="宋体"/>
          <w:color w:val="000000" w:themeColor="text1"/>
          <w:kern w:val="0"/>
        </w:rPr>
      </w:pPr>
      <w:r w:rsidRPr="00F235FE">
        <w:rPr>
          <w:rFonts w:ascii="宋体" w:hint="eastAsia"/>
          <w:color w:val="000000" w:themeColor="text1"/>
          <w:kern w:val="0"/>
        </w:rPr>
        <w:t>请原厂商在此补充详细的巡检服务标准及内容，提供巡检服务的表单模板，巡检范围应包括但不限于UPS主机、UPS电池、配套开关柜以及相关组件。</w:t>
      </w:r>
    </w:p>
    <w:p w:rsidR="00506728" w:rsidRPr="00F235FE" w:rsidRDefault="00506728" w:rsidP="00F235FE">
      <w:pPr>
        <w:pStyle w:val="1"/>
        <w:rPr>
          <w:color w:val="000000" w:themeColor="text1"/>
        </w:rPr>
      </w:pPr>
      <w:bookmarkStart w:id="44" w:name="_Toc5897716"/>
      <w:r w:rsidRPr="00F235FE">
        <w:rPr>
          <w:rFonts w:hint="eastAsia"/>
          <w:color w:val="000000" w:themeColor="text1"/>
        </w:rPr>
        <w:t>技术及业务培训要求</w:t>
      </w:r>
      <w:bookmarkEnd w:id="44"/>
    </w:p>
    <w:p w:rsidR="00506728" w:rsidRPr="00F235FE" w:rsidRDefault="00506728" w:rsidP="00F235FE">
      <w:pPr>
        <w:ind w:firstLineChars="200" w:firstLine="420"/>
        <w:rPr>
          <w:rFonts w:ascii="宋体"/>
          <w:color w:val="000000" w:themeColor="text1"/>
          <w:kern w:val="0"/>
        </w:rPr>
      </w:pPr>
      <w:r w:rsidRPr="00F235FE">
        <w:rPr>
          <w:rFonts w:ascii="宋体" w:hint="eastAsia"/>
          <w:color w:val="000000" w:themeColor="text1"/>
          <w:kern w:val="0"/>
        </w:rPr>
        <w:t>按甲方要求，提供不少于4个工作日的相关技术和业务的原厂培训。原厂培训采用集中或现场方式，培训内容包括但不限于：产品基本操作培训、产品维护及解决方法培训。培训前应提供具体培训方案并得到甲方认可，培训相关的费用由投标人负责。</w:t>
      </w:r>
    </w:p>
    <w:p w:rsidR="0068225C" w:rsidRPr="00BF12F1" w:rsidRDefault="007C3F16">
      <w:pPr>
        <w:pStyle w:val="ab"/>
        <w:rPr>
          <w:snapToGrid w:val="0"/>
          <w:color w:val="000000" w:themeColor="text1"/>
        </w:rPr>
      </w:pPr>
      <w:r w:rsidRPr="00BF12F1">
        <w:rPr>
          <w:snapToGrid w:val="0"/>
          <w:color w:val="000000" w:themeColor="text1"/>
        </w:rPr>
        <w:br w:type="page"/>
      </w:r>
      <w:bookmarkStart w:id="45" w:name="_Toc5897717"/>
      <w:r w:rsidRPr="00BF12F1">
        <w:rPr>
          <w:rFonts w:hint="eastAsia"/>
          <w:snapToGrid w:val="0"/>
          <w:color w:val="000000" w:themeColor="text1"/>
        </w:rPr>
        <w:lastRenderedPageBreak/>
        <w:t>第三部分：投标文件格式</w:t>
      </w:r>
      <w:bookmarkEnd w:id="45"/>
    </w:p>
    <w:p w:rsidR="0068225C" w:rsidRPr="00BF12F1" w:rsidRDefault="007C3F16">
      <w:pPr>
        <w:pStyle w:val="1"/>
        <w:rPr>
          <w:color w:val="000000" w:themeColor="text1"/>
        </w:rPr>
      </w:pPr>
      <w:bookmarkStart w:id="46" w:name="_Toc5897718"/>
      <w:r w:rsidRPr="00BF12F1">
        <w:rPr>
          <w:rFonts w:hint="eastAsia"/>
          <w:color w:val="000000" w:themeColor="text1"/>
        </w:rPr>
        <w:t>投标函格式</w:t>
      </w:r>
      <w:bookmarkEnd w:id="46"/>
    </w:p>
    <w:p w:rsidR="0068225C" w:rsidRPr="00BF12F1" w:rsidRDefault="007C3F16">
      <w:pPr>
        <w:spacing w:before="120" w:after="120"/>
        <w:jc w:val="center"/>
        <w:rPr>
          <w:rFonts w:ascii="宋体"/>
          <w:b/>
          <w:color w:val="000000" w:themeColor="text1"/>
          <w:sz w:val="32"/>
        </w:rPr>
      </w:pPr>
      <w:r w:rsidRPr="00BF12F1">
        <w:rPr>
          <w:rFonts w:ascii="宋体" w:hint="eastAsia"/>
          <w:b/>
          <w:color w:val="000000" w:themeColor="text1"/>
          <w:sz w:val="32"/>
        </w:rPr>
        <w:t>投 标 函</w:t>
      </w:r>
    </w:p>
    <w:p w:rsidR="0068225C" w:rsidRPr="00BF12F1" w:rsidRDefault="007C3F16">
      <w:pPr>
        <w:rPr>
          <w:rFonts w:ascii="宋体"/>
          <w:color w:val="000000" w:themeColor="text1"/>
          <w:sz w:val="24"/>
        </w:rPr>
      </w:pPr>
      <w:r w:rsidRPr="00BF12F1">
        <w:rPr>
          <w:rFonts w:ascii="宋体" w:hint="eastAsia"/>
          <w:color w:val="000000" w:themeColor="text1"/>
        </w:rPr>
        <w:t>致</w:t>
      </w:r>
      <w:r w:rsidRPr="00BF12F1">
        <w:rPr>
          <w:rFonts w:ascii="宋体" w:hint="eastAsia"/>
          <w:color w:val="000000" w:themeColor="text1"/>
          <w:sz w:val="24"/>
        </w:rPr>
        <w:t>:</w:t>
      </w:r>
      <w:r w:rsidRPr="00BF12F1">
        <w:rPr>
          <w:rFonts w:ascii="宋体"/>
          <w:color w:val="000000" w:themeColor="text1"/>
        </w:rPr>
        <w:t>四川天府银行</w:t>
      </w:r>
      <w:r w:rsidRPr="00BF12F1">
        <w:rPr>
          <w:rFonts w:ascii="宋体" w:hint="eastAsia"/>
          <w:color w:val="000000" w:themeColor="text1"/>
        </w:rPr>
        <w:t>股份有限公司</w:t>
      </w:r>
    </w:p>
    <w:p w:rsidR="0068225C" w:rsidRPr="00BF12F1" w:rsidRDefault="007C3F16">
      <w:pPr>
        <w:pStyle w:val="a7"/>
        <w:ind w:firstLineChars="200" w:firstLine="400"/>
        <w:rPr>
          <w:color w:val="000000" w:themeColor="text1"/>
        </w:rPr>
      </w:pPr>
      <w:r w:rsidRPr="00BF12F1">
        <w:rPr>
          <w:rFonts w:hint="eastAsia"/>
          <w:color w:val="000000" w:themeColor="text1"/>
        </w:rPr>
        <w:t>我方确认收到贵方_</w:t>
      </w:r>
      <w:r w:rsidR="00690C73" w:rsidRPr="00BF12F1">
        <w:rPr>
          <w:color w:val="000000" w:themeColor="text1"/>
          <w:u w:val="single"/>
        </w:rPr>
        <w:t>四川天府银行</w:t>
      </w:r>
      <w:r w:rsidR="006D753A">
        <w:rPr>
          <w:rFonts w:hAnsi="宋体" w:hint="eastAsia"/>
          <w:snapToGrid w:val="0"/>
          <w:color w:val="000000" w:themeColor="text1"/>
        </w:rPr>
        <w:t>分支机构UPS</w:t>
      </w:r>
      <w:r w:rsidR="00690C73" w:rsidRPr="00BF12F1">
        <w:rPr>
          <w:rFonts w:hAnsi="宋体" w:hint="eastAsia"/>
          <w:snapToGrid w:val="0"/>
          <w:color w:val="000000" w:themeColor="text1"/>
        </w:rPr>
        <w:t>入围供应商招标</w:t>
      </w:r>
      <w:r w:rsidR="00690C73" w:rsidRPr="00BF12F1">
        <w:rPr>
          <w:rFonts w:hAnsi="宋体"/>
          <w:snapToGrid w:val="0"/>
          <w:color w:val="000000" w:themeColor="text1"/>
          <w:u w:val="single"/>
        </w:rPr>
        <w:t>项目</w:t>
      </w:r>
      <w:r w:rsidRPr="00BF12F1">
        <w:rPr>
          <w:rFonts w:hAnsi="宋体" w:hint="eastAsia"/>
          <w:color w:val="000000" w:themeColor="text1"/>
          <w:kern w:val="28"/>
        </w:rPr>
        <w:t>采购</w:t>
      </w:r>
      <w:r w:rsidRPr="00BF12F1">
        <w:rPr>
          <w:rFonts w:hint="eastAsia"/>
          <w:color w:val="000000" w:themeColor="text1"/>
        </w:rPr>
        <w:t>的招标文件，</w:t>
      </w:r>
      <w:r w:rsidRPr="00BF12F1">
        <w:rPr>
          <w:rFonts w:hint="eastAsia"/>
          <w:i/>
          <w:color w:val="000000" w:themeColor="text1"/>
          <w:u w:val="single"/>
        </w:rPr>
        <w:t>(投标人名称)</w:t>
      </w:r>
      <w:r w:rsidRPr="00BF12F1">
        <w:rPr>
          <w:rFonts w:hint="eastAsia"/>
          <w:color w:val="000000" w:themeColor="text1"/>
        </w:rPr>
        <w:t>作为投标人已正式授权</w:t>
      </w:r>
      <w:r w:rsidRPr="00BF12F1">
        <w:rPr>
          <w:rFonts w:hint="eastAsia"/>
          <w:i/>
          <w:color w:val="000000" w:themeColor="text1"/>
          <w:u w:val="single"/>
        </w:rPr>
        <w:t>(被授权代表全名、职务)</w:t>
      </w:r>
      <w:r w:rsidRPr="00BF12F1">
        <w:rPr>
          <w:rFonts w:hint="eastAsia"/>
          <w:color w:val="000000" w:themeColor="text1"/>
        </w:rPr>
        <w:t>代表我方提交投标文件，正本一份副本六份，并在正本内附有对应于投标文件各册内容的电子文件一套（U盘形式）。</w:t>
      </w:r>
    </w:p>
    <w:p w:rsidR="0068225C" w:rsidRPr="00BF12F1" w:rsidRDefault="007C3F16">
      <w:pPr>
        <w:pStyle w:val="a7"/>
        <w:ind w:firstLine="360"/>
        <w:rPr>
          <w:color w:val="000000" w:themeColor="text1"/>
        </w:rPr>
      </w:pPr>
      <w:r w:rsidRPr="00BF12F1">
        <w:rPr>
          <w:rFonts w:hint="eastAsia"/>
          <w:color w:val="000000" w:themeColor="text1"/>
        </w:rPr>
        <w:t xml:space="preserve">投标文件包括如下内容: </w:t>
      </w:r>
    </w:p>
    <w:p w:rsidR="0068225C" w:rsidRPr="00BF12F1" w:rsidRDefault="007C3F16">
      <w:pPr>
        <w:numPr>
          <w:ilvl w:val="0"/>
          <w:numId w:val="10"/>
        </w:numPr>
        <w:spacing w:line="360" w:lineRule="auto"/>
        <w:ind w:firstLineChars="200" w:firstLine="420"/>
        <w:rPr>
          <w:color w:val="000000" w:themeColor="text1"/>
        </w:rPr>
      </w:pPr>
      <w:r w:rsidRPr="00BF12F1">
        <w:rPr>
          <w:rFonts w:hint="eastAsia"/>
          <w:color w:val="000000" w:themeColor="text1"/>
        </w:rPr>
        <w:t>投标函；</w:t>
      </w:r>
    </w:p>
    <w:p w:rsidR="0068225C" w:rsidRPr="00BF12F1" w:rsidRDefault="007C3F16">
      <w:pPr>
        <w:numPr>
          <w:ilvl w:val="0"/>
          <w:numId w:val="10"/>
        </w:numPr>
        <w:spacing w:line="360" w:lineRule="auto"/>
        <w:ind w:firstLineChars="200" w:firstLine="420"/>
        <w:rPr>
          <w:color w:val="000000" w:themeColor="text1"/>
        </w:rPr>
      </w:pPr>
      <w:r w:rsidRPr="00BF12F1">
        <w:rPr>
          <w:color w:val="000000" w:themeColor="text1"/>
        </w:rPr>
        <w:t>法定代表人委托书</w:t>
      </w:r>
    </w:p>
    <w:p w:rsidR="0068225C" w:rsidRPr="00BF12F1" w:rsidRDefault="007C3F16">
      <w:pPr>
        <w:numPr>
          <w:ilvl w:val="0"/>
          <w:numId w:val="10"/>
        </w:numPr>
        <w:spacing w:line="360" w:lineRule="auto"/>
        <w:ind w:firstLineChars="200" w:firstLine="420"/>
        <w:rPr>
          <w:color w:val="000000" w:themeColor="text1"/>
        </w:rPr>
      </w:pPr>
      <w:r w:rsidRPr="00BF12F1">
        <w:rPr>
          <w:rFonts w:hint="eastAsia"/>
          <w:color w:val="000000" w:themeColor="text1"/>
        </w:rPr>
        <w:t>用户需求响应表</w:t>
      </w:r>
    </w:p>
    <w:p w:rsidR="0068225C" w:rsidRPr="00BF12F1" w:rsidRDefault="007C3F16">
      <w:pPr>
        <w:numPr>
          <w:ilvl w:val="0"/>
          <w:numId w:val="10"/>
        </w:numPr>
        <w:spacing w:line="360" w:lineRule="auto"/>
        <w:ind w:firstLineChars="200" w:firstLine="420"/>
        <w:rPr>
          <w:color w:val="000000" w:themeColor="text1"/>
        </w:rPr>
      </w:pPr>
      <w:r w:rsidRPr="00BF12F1">
        <w:rPr>
          <w:color w:val="000000" w:themeColor="text1"/>
        </w:rPr>
        <w:t>服务商信息表</w:t>
      </w:r>
    </w:p>
    <w:p w:rsidR="0068225C" w:rsidRPr="00BF12F1" w:rsidRDefault="007C3F16">
      <w:pPr>
        <w:numPr>
          <w:ilvl w:val="0"/>
          <w:numId w:val="10"/>
        </w:numPr>
        <w:spacing w:line="360" w:lineRule="auto"/>
        <w:ind w:firstLineChars="200" w:firstLine="420"/>
        <w:rPr>
          <w:color w:val="000000" w:themeColor="text1"/>
        </w:rPr>
      </w:pPr>
      <w:r w:rsidRPr="00BF12F1">
        <w:rPr>
          <w:color w:val="000000" w:themeColor="text1"/>
        </w:rPr>
        <w:t>报价表</w:t>
      </w:r>
    </w:p>
    <w:p w:rsidR="0068225C" w:rsidRPr="00BF12F1" w:rsidRDefault="007C3F16">
      <w:pPr>
        <w:pStyle w:val="a7"/>
        <w:spacing w:before="120"/>
        <w:rPr>
          <w:rFonts w:ascii="Times New Roman" w:hAnsi="Times New Roman"/>
          <w:color w:val="000000" w:themeColor="text1"/>
          <w:kern w:val="2"/>
          <w:sz w:val="21"/>
        </w:rPr>
      </w:pPr>
      <w:r w:rsidRPr="00BF12F1">
        <w:rPr>
          <w:rFonts w:ascii="Times New Roman" w:hAnsi="Times New Roman" w:hint="eastAsia"/>
          <w:color w:val="000000" w:themeColor="text1"/>
          <w:kern w:val="2"/>
          <w:sz w:val="21"/>
        </w:rPr>
        <w:t>我方已完全明白招标文件的所有条款要求，并重申以下几点：</w:t>
      </w:r>
    </w:p>
    <w:p w:rsidR="0068225C" w:rsidRPr="00BF12F1" w:rsidRDefault="007C3F16">
      <w:pPr>
        <w:spacing w:line="360" w:lineRule="auto"/>
        <w:ind w:firstLineChars="200" w:firstLine="420"/>
        <w:rPr>
          <w:color w:val="000000" w:themeColor="text1"/>
        </w:rPr>
      </w:pPr>
      <w:r w:rsidRPr="00BF12F1">
        <w:rPr>
          <w:rFonts w:hint="eastAsia"/>
          <w:color w:val="000000" w:themeColor="text1"/>
        </w:rPr>
        <w:t>1</w:t>
      </w:r>
      <w:r w:rsidRPr="00BF12F1">
        <w:rPr>
          <w:rFonts w:hint="eastAsia"/>
          <w:color w:val="000000" w:themeColor="text1"/>
        </w:rPr>
        <w:t>．本投标文件的有效期为投标文件提交截止之日起</w:t>
      </w:r>
      <w:r w:rsidRPr="00BF12F1">
        <w:rPr>
          <w:rFonts w:hint="eastAsia"/>
          <w:color w:val="000000" w:themeColor="text1"/>
        </w:rPr>
        <w:t>90</w:t>
      </w:r>
      <w:r w:rsidRPr="00BF12F1">
        <w:rPr>
          <w:rFonts w:hint="eastAsia"/>
          <w:color w:val="000000" w:themeColor="text1"/>
        </w:rPr>
        <w:t>天内有效；</w:t>
      </w:r>
    </w:p>
    <w:p w:rsidR="0068225C" w:rsidRPr="00BF12F1" w:rsidRDefault="007C3F16">
      <w:pPr>
        <w:spacing w:line="360" w:lineRule="auto"/>
        <w:ind w:firstLineChars="200" w:firstLine="420"/>
        <w:rPr>
          <w:color w:val="000000" w:themeColor="text1"/>
        </w:rPr>
      </w:pPr>
      <w:r w:rsidRPr="00BF12F1">
        <w:rPr>
          <w:rFonts w:hint="eastAsia"/>
          <w:color w:val="000000" w:themeColor="text1"/>
        </w:rPr>
        <w:t>2</w:t>
      </w:r>
      <w:r w:rsidRPr="00BF12F1">
        <w:rPr>
          <w:rFonts w:hint="eastAsia"/>
          <w:color w:val="000000" w:themeColor="text1"/>
        </w:rPr>
        <w:t>．我方已详细研究了招标文件的所有内容，包括修改文件</w:t>
      </w:r>
      <w:r w:rsidRPr="00BF12F1">
        <w:rPr>
          <w:rFonts w:hint="eastAsia"/>
          <w:color w:val="000000" w:themeColor="text1"/>
        </w:rPr>
        <w:t>(</w:t>
      </w:r>
      <w:r w:rsidRPr="00BF12F1">
        <w:rPr>
          <w:rFonts w:hint="eastAsia"/>
          <w:color w:val="000000" w:themeColor="text1"/>
        </w:rPr>
        <w:t>如果有</w:t>
      </w:r>
      <w:r w:rsidRPr="00BF12F1">
        <w:rPr>
          <w:rFonts w:hint="eastAsia"/>
          <w:color w:val="000000" w:themeColor="text1"/>
        </w:rPr>
        <w:t>)</w:t>
      </w:r>
      <w:r w:rsidRPr="00BF12F1">
        <w:rPr>
          <w:rFonts w:hint="eastAsia"/>
          <w:color w:val="000000" w:themeColor="text1"/>
        </w:rPr>
        <w:t>和所有已收到的参考资料以及有关附件，并完全明白。我方放弃在此方面提出不明或误解的一切权利。</w:t>
      </w:r>
    </w:p>
    <w:p w:rsidR="0068225C" w:rsidRPr="00BF12F1" w:rsidRDefault="007C3F16">
      <w:pPr>
        <w:spacing w:line="360" w:lineRule="auto"/>
        <w:ind w:firstLineChars="200" w:firstLine="420"/>
        <w:rPr>
          <w:color w:val="000000" w:themeColor="text1"/>
        </w:rPr>
      </w:pPr>
      <w:r w:rsidRPr="00BF12F1">
        <w:rPr>
          <w:rFonts w:hint="eastAsia"/>
          <w:color w:val="000000" w:themeColor="text1"/>
        </w:rPr>
        <w:t>3</w:t>
      </w:r>
      <w:r w:rsidRPr="00BF12F1">
        <w:rPr>
          <w:rFonts w:hint="eastAsia"/>
          <w:color w:val="000000" w:themeColor="text1"/>
        </w:rPr>
        <w:t>．对贵方在招标文件中（包括修改文件</w:t>
      </w:r>
      <w:r w:rsidRPr="00BF12F1">
        <w:rPr>
          <w:rFonts w:hint="eastAsia"/>
          <w:color w:val="000000" w:themeColor="text1"/>
        </w:rPr>
        <w:t>(</w:t>
      </w:r>
      <w:r w:rsidRPr="00BF12F1">
        <w:rPr>
          <w:rFonts w:hint="eastAsia"/>
          <w:color w:val="000000" w:themeColor="text1"/>
        </w:rPr>
        <w:t>如果有</w:t>
      </w:r>
      <w:r w:rsidRPr="00BF12F1">
        <w:rPr>
          <w:rFonts w:hint="eastAsia"/>
          <w:color w:val="000000" w:themeColor="text1"/>
        </w:rPr>
        <w:t>)</w:t>
      </w:r>
      <w:r w:rsidRPr="00BF12F1">
        <w:rPr>
          <w:rFonts w:hint="eastAsia"/>
          <w:color w:val="000000" w:themeColor="text1"/>
        </w:rPr>
        <w:t>和所有已收到的参考资料以及有关附件）有关权利义务和责任限制或免除条款的含义，我方已完全明白并接受。</w:t>
      </w:r>
    </w:p>
    <w:p w:rsidR="0068225C" w:rsidRPr="00BF12F1" w:rsidRDefault="007C3F16">
      <w:pPr>
        <w:spacing w:line="360" w:lineRule="auto"/>
        <w:ind w:firstLineChars="200" w:firstLine="420"/>
        <w:rPr>
          <w:color w:val="000000" w:themeColor="text1"/>
        </w:rPr>
      </w:pPr>
      <w:r w:rsidRPr="00BF12F1">
        <w:rPr>
          <w:rFonts w:hint="eastAsia"/>
          <w:color w:val="000000" w:themeColor="text1"/>
        </w:rPr>
        <w:t>4</w:t>
      </w:r>
      <w:r w:rsidRPr="00BF12F1">
        <w:rPr>
          <w:rFonts w:hint="eastAsia"/>
          <w:color w:val="000000" w:themeColor="text1"/>
        </w:rPr>
        <w:t>．我方同意按照贵方可能提出的要求而提供与投标有关的任何其它数据或信息。</w:t>
      </w:r>
    </w:p>
    <w:p w:rsidR="0068225C" w:rsidRPr="00BF12F1" w:rsidRDefault="007C3F16">
      <w:pPr>
        <w:spacing w:line="360" w:lineRule="auto"/>
        <w:ind w:firstLineChars="200" w:firstLine="420"/>
        <w:rPr>
          <w:color w:val="000000" w:themeColor="text1"/>
        </w:rPr>
      </w:pPr>
      <w:r w:rsidRPr="00BF12F1">
        <w:rPr>
          <w:rFonts w:hint="eastAsia"/>
          <w:color w:val="000000" w:themeColor="text1"/>
        </w:rPr>
        <w:t>5</w:t>
      </w:r>
      <w:r w:rsidRPr="00BF12F1">
        <w:rPr>
          <w:rFonts w:hint="eastAsia"/>
          <w:color w:val="000000" w:themeColor="text1"/>
        </w:rPr>
        <w:t>．我方理解贵方不一定接受最低投标价或贵方收到的任何投标。</w:t>
      </w:r>
    </w:p>
    <w:p w:rsidR="0068225C" w:rsidRPr="00BF12F1" w:rsidRDefault="007C3F16">
      <w:pPr>
        <w:spacing w:line="360" w:lineRule="auto"/>
        <w:ind w:firstLineChars="200" w:firstLine="420"/>
        <w:rPr>
          <w:color w:val="000000" w:themeColor="text1"/>
        </w:rPr>
      </w:pPr>
      <w:r w:rsidRPr="00BF12F1">
        <w:rPr>
          <w:rFonts w:hint="eastAsia"/>
          <w:color w:val="000000" w:themeColor="text1"/>
        </w:rPr>
        <w:t>6</w:t>
      </w:r>
      <w:r w:rsidRPr="00BF12F1">
        <w:rPr>
          <w:rFonts w:hint="eastAsia"/>
          <w:color w:val="000000" w:themeColor="text1"/>
        </w:rPr>
        <w:t>．我方如果中选，将按照招标文件及其修改文件（如果有）的要求及我方承诺，按质、按量、按期履行全部合同责任和义务。</w:t>
      </w:r>
    </w:p>
    <w:p w:rsidR="0068225C" w:rsidRPr="00BF12F1" w:rsidRDefault="007C3F16">
      <w:pPr>
        <w:spacing w:line="360" w:lineRule="auto"/>
        <w:ind w:firstLineChars="200" w:firstLine="420"/>
        <w:rPr>
          <w:color w:val="000000" w:themeColor="text1"/>
        </w:rPr>
      </w:pPr>
      <w:r w:rsidRPr="00BF12F1">
        <w:rPr>
          <w:rFonts w:hint="eastAsia"/>
          <w:color w:val="000000" w:themeColor="text1"/>
        </w:rPr>
        <w:t>7</w:t>
      </w:r>
      <w:r w:rsidRPr="00BF12F1">
        <w:rPr>
          <w:rFonts w:hint="eastAsia"/>
          <w:color w:val="000000" w:themeColor="text1"/>
        </w:rPr>
        <w:t>．所有与本招标有关的函件请按下列联系方式发送</w:t>
      </w:r>
      <w:r w:rsidRPr="00BF12F1">
        <w:rPr>
          <w:rFonts w:hint="eastAsia"/>
          <w:color w:val="000000" w:themeColor="text1"/>
        </w:rPr>
        <w:t>:</w:t>
      </w:r>
    </w:p>
    <w:p w:rsidR="0068225C" w:rsidRPr="00BF12F1" w:rsidRDefault="0068225C">
      <w:pPr>
        <w:rPr>
          <w:rFonts w:ascii="宋体"/>
          <w:color w:val="000000" w:themeColor="text1"/>
        </w:rPr>
      </w:pPr>
    </w:p>
    <w:p w:rsidR="0068225C" w:rsidRPr="00BF12F1" w:rsidRDefault="007C3F16">
      <w:pPr>
        <w:ind w:left="721"/>
        <w:rPr>
          <w:rFonts w:ascii="宋体"/>
          <w:color w:val="000000" w:themeColor="text1"/>
        </w:rPr>
      </w:pPr>
      <w:r w:rsidRPr="00BF12F1">
        <w:rPr>
          <w:rFonts w:ascii="宋体" w:hint="eastAsia"/>
          <w:color w:val="000000" w:themeColor="text1"/>
        </w:rPr>
        <w:t xml:space="preserve">地    址：.  </w:t>
      </w:r>
    </w:p>
    <w:p w:rsidR="0068225C" w:rsidRPr="00BF12F1" w:rsidRDefault="007C3F16">
      <w:pPr>
        <w:ind w:left="721"/>
        <w:rPr>
          <w:rFonts w:ascii="宋体"/>
          <w:color w:val="000000" w:themeColor="text1"/>
        </w:rPr>
      </w:pPr>
      <w:r w:rsidRPr="00BF12F1">
        <w:rPr>
          <w:rFonts w:ascii="宋体" w:hint="eastAsia"/>
          <w:color w:val="000000" w:themeColor="text1"/>
        </w:rPr>
        <w:t>邮政编码：.</w:t>
      </w:r>
    </w:p>
    <w:p w:rsidR="0068225C" w:rsidRPr="00BF12F1" w:rsidRDefault="007C3F16">
      <w:pPr>
        <w:ind w:left="721"/>
        <w:rPr>
          <w:rFonts w:ascii="宋体"/>
          <w:color w:val="000000" w:themeColor="text1"/>
          <w:u w:val="single"/>
        </w:rPr>
      </w:pPr>
      <w:r w:rsidRPr="00BF12F1">
        <w:rPr>
          <w:rFonts w:ascii="宋体" w:hint="eastAsia"/>
          <w:color w:val="000000" w:themeColor="text1"/>
        </w:rPr>
        <w:t>联 系 人：.</w:t>
      </w:r>
    </w:p>
    <w:p w:rsidR="0068225C" w:rsidRPr="00BF12F1" w:rsidRDefault="007C3F16">
      <w:pPr>
        <w:ind w:left="721"/>
        <w:rPr>
          <w:rFonts w:ascii="宋体"/>
          <w:color w:val="000000" w:themeColor="text1"/>
        </w:rPr>
      </w:pPr>
      <w:r w:rsidRPr="00BF12F1">
        <w:rPr>
          <w:rFonts w:ascii="宋体" w:hint="eastAsia"/>
          <w:color w:val="000000" w:themeColor="text1"/>
        </w:rPr>
        <w:t xml:space="preserve">电    话：.  </w:t>
      </w:r>
    </w:p>
    <w:p w:rsidR="0068225C" w:rsidRPr="00BF12F1" w:rsidRDefault="007C3F16">
      <w:pPr>
        <w:ind w:left="721"/>
        <w:rPr>
          <w:rFonts w:ascii="宋体"/>
          <w:color w:val="000000" w:themeColor="text1"/>
          <w:u w:val="single"/>
        </w:rPr>
      </w:pPr>
      <w:r w:rsidRPr="00BF12F1">
        <w:rPr>
          <w:rFonts w:ascii="宋体" w:hint="eastAsia"/>
          <w:color w:val="000000" w:themeColor="text1"/>
        </w:rPr>
        <w:lastRenderedPageBreak/>
        <w:t>传    真：.</w:t>
      </w:r>
    </w:p>
    <w:p w:rsidR="0068225C" w:rsidRPr="00BF12F1" w:rsidRDefault="0068225C">
      <w:pPr>
        <w:rPr>
          <w:rFonts w:ascii="宋体"/>
          <w:color w:val="000000" w:themeColor="text1"/>
          <w:u w:val="single"/>
        </w:rPr>
      </w:pPr>
    </w:p>
    <w:p w:rsidR="0068225C" w:rsidRPr="00BF12F1" w:rsidRDefault="0068225C">
      <w:pPr>
        <w:rPr>
          <w:rFonts w:ascii="宋体"/>
          <w:color w:val="000000" w:themeColor="text1"/>
          <w:u w:val="single"/>
        </w:rPr>
      </w:pPr>
    </w:p>
    <w:p w:rsidR="0068225C" w:rsidRPr="00BF12F1" w:rsidRDefault="007C3F16">
      <w:pPr>
        <w:ind w:leftChars="2190" w:left="4599"/>
        <w:rPr>
          <w:rFonts w:ascii="宋体"/>
          <w:color w:val="000000" w:themeColor="text1"/>
        </w:rPr>
      </w:pPr>
      <w:r w:rsidRPr="00BF12F1">
        <w:rPr>
          <w:rFonts w:ascii="宋体" w:hint="eastAsia"/>
          <w:color w:val="000000" w:themeColor="text1"/>
        </w:rPr>
        <w:t>投标人（公章）：</w:t>
      </w:r>
    </w:p>
    <w:p w:rsidR="0068225C" w:rsidRPr="00BF12F1" w:rsidRDefault="007C3F16">
      <w:pPr>
        <w:ind w:leftChars="2190" w:left="4599"/>
        <w:rPr>
          <w:rFonts w:ascii="宋体"/>
          <w:color w:val="000000" w:themeColor="text1"/>
        </w:rPr>
      </w:pPr>
      <w:r w:rsidRPr="00BF12F1">
        <w:rPr>
          <w:rFonts w:ascii="宋体" w:hint="eastAsia"/>
          <w:color w:val="000000" w:themeColor="text1"/>
        </w:rPr>
        <w:t>法定代表人</w:t>
      </w:r>
    </w:p>
    <w:p w:rsidR="0068225C" w:rsidRPr="00BF12F1" w:rsidRDefault="007C3F16">
      <w:pPr>
        <w:ind w:leftChars="2190" w:left="4599"/>
        <w:rPr>
          <w:rFonts w:ascii="宋体"/>
          <w:color w:val="000000" w:themeColor="text1"/>
        </w:rPr>
      </w:pPr>
      <w:r w:rsidRPr="00BF12F1">
        <w:rPr>
          <w:rFonts w:ascii="宋体" w:hint="eastAsia"/>
          <w:color w:val="000000" w:themeColor="text1"/>
        </w:rPr>
        <w:t>或被授权人签名（或盖章）：</w:t>
      </w:r>
    </w:p>
    <w:p w:rsidR="0068225C" w:rsidRPr="00BF12F1" w:rsidRDefault="007C3F16">
      <w:pPr>
        <w:ind w:leftChars="2190" w:left="4599"/>
        <w:rPr>
          <w:rFonts w:ascii="宋体"/>
          <w:color w:val="000000" w:themeColor="text1"/>
        </w:rPr>
      </w:pPr>
      <w:r w:rsidRPr="00BF12F1">
        <w:rPr>
          <w:rFonts w:ascii="宋体" w:hint="eastAsia"/>
          <w:color w:val="000000" w:themeColor="text1"/>
        </w:rPr>
        <w:t>日    期：</w:t>
      </w:r>
    </w:p>
    <w:p w:rsidR="0068225C" w:rsidRPr="00BF12F1" w:rsidRDefault="007C3F16">
      <w:pPr>
        <w:pStyle w:val="1"/>
        <w:pageBreakBefore/>
        <w:ind w:left="431" w:hanging="431"/>
        <w:rPr>
          <w:color w:val="000000" w:themeColor="text1"/>
        </w:rPr>
      </w:pPr>
      <w:bookmarkStart w:id="47" w:name="_Toc5897719"/>
      <w:r w:rsidRPr="00BF12F1">
        <w:rPr>
          <w:rFonts w:hint="eastAsia"/>
          <w:color w:val="000000" w:themeColor="text1"/>
        </w:rPr>
        <w:lastRenderedPageBreak/>
        <w:t>法定代表人授权委托书格式</w:t>
      </w:r>
      <w:bookmarkEnd w:id="47"/>
    </w:p>
    <w:p w:rsidR="0068225C" w:rsidRPr="00BF12F1" w:rsidRDefault="0068225C">
      <w:pPr>
        <w:adjustRightInd w:val="0"/>
        <w:snapToGrid w:val="0"/>
        <w:spacing w:line="360" w:lineRule="auto"/>
        <w:rPr>
          <w:rFonts w:ascii="宋体"/>
          <w:color w:val="000000" w:themeColor="text1"/>
        </w:rPr>
      </w:pPr>
    </w:p>
    <w:p w:rsidR="0068225C" w:rsidRPr="00BF12F1" w:rsidRDefault="007C3F16">
      <w:pPr>
        <w:pStyle w:val="a7"/>
        <w:jc w:val="center"/>
        <w:rPr>
          <w:b/>
          <w:color w:val="000000" w:themeColor="text1"/>
          <w:sz w:val="32"/>
        </w:rPr>
      </w:pPr>
      <w:r w:rsidRPr="00BF12F1">
        <w:rPr>
          <w:rFonts w:hint="eastAsia"/>
          <w:b/>
          <w:color w:val="000000" w:themeColor="text1"/>
          <w:sz w:val="32"/>
        </w:rPr>
        <w:t>法定代表人授权委托书</w:t>
      </w:r>
    </w:p>
    <w:p w:rsidR="0068225C" w:rsidRPr="00BF12F1" w:rsidRDefault="0068225C">
      <w:pPr>
        <w:pStyle w:val="a7"/>
        <w:rPr>
          <w:color w:val="000000" w:themeColor="text1"/>
        </w:rPr>
      </w:pPr>
    </w:p>
    <w:p w:rsidR="0068225C" w:rsidRPr="00BF12F1" w:rsidRDefault="007C3F16">
      <w:pPr>
        <w:pStyle w:val="a7"/>
        <w:rPr>
          <w:color w:val="000000" w:themeColor="text1"/>
          <w:sz w:val="24"/>
        </w:rPr>
      </w:pPr>
      <w:r w:rsidRPr="00BF12F1">
        <w:rPr>
          <w:rFonts w:hint="eastAsia"/>
          <w:color w:val="000000" w:themeColor="text1"/>
        </w:rPr>
        <w:t>致</w:t>
      </w:r>
      <w:r w:rsidRPr="00BF12F1">
        <w:rPr>
          <w:rFonts w:hint="eastAsia"/>
          <w:color w:val="000000" w:themeColor="text1"/>
          <w:sz w:val="24"/>
        </w:rPr>
        <w:t>:</w:t>
      </w:r>
      <w:r w:rsidRPr="00BF12F1">
        <w:rPr>
          <w:color w:val="000000" w:themeColor="text1"/>
        </w:rPr>
        <w:t>四川天府银行</w:t>
      </w:r>
      <w:r w:rsidRPr="00BF12F1">
        <w:rPr>
          <w:rFonts w:hint="eastAsia"/>
          <w:color w:val="000000" w:themeColor="text1"/>
        </w:rPr>
        <w:t>股份有限公司</w:t>
      </w:r>
    </w:p>
    <w:p w:rsidR="0068225C" w:rsidRPr="00BF12F1" w:rsidRDefault="007C3F16">
      <w:pPr>
        <w:pStyle w:val="a7"/>
        <w:ind w:firstLineChars="200" w:firstLine="400"/>
        <w:rPr>
          <w:color w:val="000000" w:themeColor="text1"/>
        </w:rPr>
      </w:pPr>
      <w:r w:rsidRPr="00BF12F1">
        <w:rPr>
          <w:rFonts w:hint="eastAsia"/>
          <w:color w:val="000000" w:themeColor="text1"/>
        </w:rPr>
        <w:t>本授权书声明：</w:t>
      </w:r>
      <w:r w:rsidRPr="00BF12F1">
        <w:rPr>
          <w:rFonts w:hint="eastAsia"/>
          <w:i/>
          <w:color w:val="000000" w:themeColor="text1"/>
          <w:u w:val="single"/>
        </w:rPr>
        <w:t>（法定代表人姓名）</w:t>
      </w:r>
      <w:r w:rsidRPr="00BF12F1">
        <w:rPr>
          <w:rFonts w:hint="eastAsia"/>
          <w:color w:val="000000" w:themeColor="text1"/>
        </w:rPr>
        <w:t>为本公司（注册于</w:t>
      </w:r>
      <w:r w:rsidRPr="00BF12F1">
        <w:rPr>
          <w:rFonts w:hint="eastAsia"/>
          <w:i/>
          <w:color w:val="000000" w:themeColor="text1"/>
        </w:rPr>
        <w:t>（</w:t>
      </w:r>
      <w:r w:rsidRPr="00BF12F1">
        <w:rPr>
          <w:rFonts w:hint="eastAsia"/>
          <w:i/>
          <w:color w:val="000000" w:themeColor="text1"/>
          <w:u w:val="single"/>
        </w:rPr>
        <w:t>省、市、县）</w:t>
      </w:r>
      <w:r w:rsidRPr="00BF12F1">
        <w:rPr>
          <w:rFonts w:hint="eastAsia"/>
          <w:color w:val="000000" w:themeColor="text1"/>
        </w:rPr>
        <w:t>的</w:t>
      </w:r>
      <w:r w:rsidRPr="00BF12F1">
        <w:rPr>
          <w:rFonts w:hint="eastAsia"/>
          <w:i/>
          <w:color w:val="000000" w:themeColor="text1"/>
          <w:u w:val="single"/>
        </w:rPr>
        <w:t>（投标人名称）</w:t>
      </w:r>
      <w:r w:rsidRPr="00BF12F1">
        <w:rPr>
          <w:rFonts w:hint="eastAsia"/>
          <w:color w:val="000000" w:themeColor="text1"/>
        </w:rPr>
        <w:t>）的法定代表人，现任</w:t>
      </w:r>
      <w:r w:rsidRPr="00BF12F1">
        <w:rPr>
          <w:rFonts w:hint="eastAsia"/>
          <w:i/>
          <w:color w:val="000000" w:themeColor="text1"/>
          <w:u w:val="single"/>
        </w:rPr>
        <w:t>（法定代表人职务）</w:t>
      </w:r>
      <w:r w:rsidRPr="00BF12F1">
        <w:rPr>
          <w:rFonts w:hint="eastAsia"/>
          <w:color w:val="000000" w:themeColor="text1"/>
        </w:rPr>
        <w:t>。在此代表本企业授权</w:t>
      </w:r>
      <w:r w:rsidRPr="00BF12F1">
        <w:rPr>
          <w:rFonts w:hint="eastAsia"/>
          <w:i/>
          <w:color w:val="000000" w:themeColor="text1"/>
          <w:u w:val="single"/>
        </w:rPr>
        <w:t>（被授权人姓名、职务）</w:t>
      </w:r>
      <w:r w:rsidRPr="00BF12F1">
        <w:rPr>
          <w:rFonts w:hint="eastAsia"/>
          <w:color w:val="000000" w:themeColor="text1"/>
        </w:rPr>
        <w:t>作为我公司的全权代理人，在</w:t>
      </w:r>
      <w:r w:rsidRPr="00BF12F1">
        <w:rPr>
          <w:rFonts w:hint="eastAsia"/>
          <w:i/>
          <w:color w:val="000000" w:themeColor="text1"/>
          <w:u w:val="single"/>
        </w:rPr>
        <w:t>（项目名称）</w:t>
      </w:r>
      <w:r w:rsidRPr="00BF12F1">
        <w:rPr>
          <w:rFonts w:hint="eastAsia"/>
          <w:color w:val="000000" w:themeColor="text1"/>
        </w:rPr>
        <w:t>的投标及其合同执行过程中，以我方的名义处理一切与之有关的事务。</w:t>
      </w:r>
    </w:p>
    <w:p w:rsidR="0068225C" w:rsidRPr="00BF12F1" w:rsidRDefault="0068225C">
      <w:pPr>
        <w:pStyle w:val="a7"/>
        <w:rPr>
          <w:color w:val="000000" w:themeColor="text1"/>
        </w:rPr>
      </w:pPr>
    </w:p>
    <w:p w:rsidR="0068225C" w:rsidRPr="00BF12F1" w:rsidRDefault="0068225C">
      <w:pPr>
        <w:pStyle w:val="a7"/>
        <w:rPr>
          <w:color w:val="000000" w:themeColor="text1"/>
        </w:rPr>
      </w:pPr>
    </w:p>
    <w:p w:rsidR="0068225C" w:rsidRPr="00BF12F1" w:rsidRDefault="007C3F16">
      <w:pPr>
        <w:ind w:firstLineChars="200" w:firstLine="420"/>
        <w:rPr>
          <w:rFonts w:ascii="宋体"/>
          <w:color w:val="000000" w:themeColor="text1"/>
        </w:rPr>
      </w:pPr>
      <w:r w:rsidRPr="00BF12F1">
        <w:rPr>
          <w:rFonts w:ascii="宋体" w:hint="eastAsia"/>
          <w:color w:val="000000" w:themeColor="text1"/>
        </w:rPr>
        <w:t>本授权书于年月日签字生效，特此声明。</w:t>
      </w:r>
    </w:p>
    <w:p w:rsidR="0068225C" w:rsidRPr="00BF12F1" w:rsidRDefault="0068225C">
      <w:pPr>
        <w:rPr>
          <w:rFonts w:ascii="宋体"/>
          <w:color w:val="000000" w:themeColor="text1"/>
        </w:rPr>
      </w:pPr>
    </w:p>
    <w:p w:rsidR="0068225C" w:rsidRPr="00BF12F1" w:rsidRDefault="0068225C">
      <w:pPr>
        <w:rPr>
          <w:rFonts w:ascii="宋体"/>
          <w:color w:val="000000" w:themeColor="text1"/>
        </w:rPr>
      </w:pPr>
    </w:p>
    <w:p w:rsidR="0068225C" w:rsidRPr="00BF12F1" w:rsidRDefault="0068225C">
      <w:pPr>
        <w:rPr>
          <w:rFonts w:ascii="宋体"/>
          <w:color w:val="000000" w:themeColor="text1"/>
        </w:rPr>
      </w:pPr>
    </w:p>
    <w:p w:rsidR="0068225C" w:rsidRPr="00BF12F1" w:rsidRDefault="0068225C">
      <w:pPr>
        <w:rPr>
          <w:rFonts w:ascii="宋体"/>
          <w:color w:val="000000" w:themeColor="text1"/>
        </w:rPr>
      </w:pPr>
    </w:p>
    <w:p w:rsidR="0068225C" w:rsidRPr="00BF12F1" w:rsidRDefault="0068225C">
      <w:pPr>
        <w:rPr>
          <w:rFonts w:ascii="宋体"/>
          <w:color w:val="000000" w:themeColor="text1"/>
        </w:rPr>
      </w:pPr>
    </w:p>
    <w:p w:rsidR="0068225C" w:rsidRPr="00BF12F1" w:rsidRDefault="007C3F16">
      <w:pPr>
        <w:ind w:leftChars="552" w:left="1159" w:firstLine="2261"/>
        <w:rPr>
          <w:rFonts w:ascii="宋体"/>
          <w:color w:val="000000" w:themeColor="text1"/>
        </w:rPr>
      </w:pPr>
      <w:r w:rsidRPr="00BF12F1">
        <w:rPr>
          <w:rFonts w:ascii="宋体" w:hint="eastAsia"/>
          <w:color w:val="000000" w:themeColor="text1"/>
        </w:rPr>
        <w:t>投标人（公章）：</w:t>
      </w:r>
    </w:p>
    <w:p w:rsidR="0068225C" w:rsidRPr="00BF12F1" w:rsidRDefault="0068225C">
      <w:pPr>
        <w:ind w:leftChars="552" w:left="1159" w:firstLine="2261"/>
        <w:rPr>
          <w:rFonts w:ascii="宋体"/>
          <w:color w:val="000000" w:themeColor="text1"/>
        </w:rPr>
      </w:pPr>
    </w:p>
    <w:p w:rsidR="0068225C" w:rsidRPr="00BF12F1" w:rsidRDefault="007C3F16">
      <w:pPr>
        <w:ind w:leftChars="552" w:left="1159" w:firstLine="2261"/>
        <w:rPr>
          <w:rFonts w:ascii="宋体"/>
          <w:color w:val="000000" w:themeColor="text1"/>
        </w:rPr>
      </w:pPr>
      <w:r w:rsidRPr="00BF12F1">
        <w:rPr>
          <w:rFonts w:ascii="宋体" w:hint="eastAsia"/>
          <w:color w:val="000000" w:themeColor="text1"/>
        </w:rPr>
        <w:t>地      址：</w:t>
      </w:r>
    </w:p>
    <w:p w:rsidR="0068225C" w:rsidRPr="00BF12F1" w:rsidRDefault="0068225C">
      <w:pPr>
        <w:ind w:leftChars="552" w:left="1159" w:firstLine="2261"/>
        <w:rPr>
          <w:rFonts w:ascii="宋体"/>
          <w:color w:val="000000" w:themeColor="text1"/>
        </w:rPr>
      </w:pPr>
    </w:p>
    <w:p w:rsidR="0068225C" w:rsidRPr="00BF12F1" w:rsidRDefault="007C3F16">
      <w:pPr>
        <w:tabs>
          <w:tab w:val="left" w:pos="3780"/>
        </w:tabs>
        <w:ind w:leftChars="552" w:left="1159" w:firstLine="2261"/>
        <w:rPr>
          <w:rFonts w:ascii="宋体"/>
          <w:color w:val="000000" w:themeColor="text1"/>
        </w:rPr>
      </w:pPr>
      <w:r w:rsidRPr="00BF12F1">
        <w:rPr>
          <w:rFonts w:ascii="宋体" w:hint="eastAsia"/>
          <w:color w:val="000000" w:themeColor="text1"/>
        </w:rPr>
        <w:t>法定代表人（签字或盖章）：</w:t>
      </w:r>
    </w:p>
    <w:p w:rsidR="0068225C" w:rsidRPr="00BF12F1" w:rsidRDefault="0068225C">
      <w:pPr>
        <w:ind w:leftChars="552" w:left="1159" w:firstLine="2261"/>
        <w:rPr>
          <w:rFonts w:ascii="宋体"/>
          <w:color w:val="000000" w:themeColor="text1"/>
        </w:rPr>
      </w:pPr>
    </w:p>
    <w:p w:rsidR="0068225C" w:rsidRPr="00BF12F1" w:rsidRDefault="007C3F16">
      <w:pPr>
        <w:ind w:leftChars="552" w:left="1159" w:firstLine="2261"/>
        <w:rPr>
          <w:rFonts w:ascii="宋体"/>
          <w:color w:val="000000" w:themeColor="text1"/>
        </w:rPr>
      </w:pPr>
      <w:r w:rsidRPr="00BF12F1">
        <w:rPr>
          <w:rFonts w:ascii="宋体" w:hint="eastAsia"/>
          <w:color w:val="000000" w:themeColor="text1"/>
          <w:spacing w:val="20"/>
        </w:rPr>
        <w:t>被授权人（签字或盖章）</w:t>
      </w:r>
      <w:r w:rsidRPr="00BF12F1">
        <w:rPr>
          <w:rFonts w:ascii="宋体" w:hint="eastAsia"/>
          <w:color w:val="000000" w:themeColor="text1"/>
        </w:rPr>
        <w:t>：</w:t>
      </w:r>
    </w:p>
    <w:p w:rsidR="0068225C" w:rsidRPr="00BF12F1" w:rsidRDefault="0068225C">
      <w:pPr>
        <w:rPr>
          <w:color w:val="000000" w:themeColor="text1"/>
        </w:rPr>
      </w:pPr>
    </w:p>
    <w:p w:rsidR="0068225C" w:rsidRPr="00BF12F1" w:rsidRDefault="007C3F16">
      <w:pPr>
        <w:pStyle w:val="1"/>
        <w:pageBreakBefore/>
        <w:ind w:left="431" w:hanging="431"/>
        <w:rPr>
          <w:color w:val="000000" w:themeColor="text1"/>
        </w:rPr>
      </w:pPr>
      <w:bookmarkStart w:id="48" w:name="_Toc5897720"/>
      <w:r w:rsidRPr="00BF12F1">
        <w:rPr>
          <w:rFonts w:hint="eastAsia"/>
          <w:color w:val="000000" w:themeColor="text1"/>
        </w:rPr>
        <w:lastRenderedPageBreak/>
        <w:t>用户需求响应说明</w:t>
      </w:r>
      <w:bookmarkEnd w:id="48"/>
    </w:p>
    <w:p w:rsidR="0068225C" w:rsidRPr="00BF12F1" w:rsidRDefault="007C3F16">
      <w:pPr>
        <w:pStyle w:val="a7"/>
        <w:jc w:val="center"/>
        <w:rPr>
          <w:b/>
          <w:color w:val="000000" w:themeColor="text1"/>
          <w:sz w:val="32"/>
        </w:rPr>
      </w:pPr>
      <w:r w:rsidRPr="00BF12F1">
        <w:rPr>
          <w:rFonts w:hint="eastAsia"/>
          <w:b/>
          <w:color w:val="000000" w:themeColor="text1"/>
          <w:sz w:val="32"/>
        </w:rPr>
        <w:t>用户需求响应说明</w:t>
      </w:r>
    </w:p>
    <w:p w:rsidR="0068225C" w:rsidRPr="00BF12F1" w:rsidRDefault="0068225C">
      <w:pPr>
        <w:pStyle w:val="a7"/>
        <w:rPr>
          <w:color w:val="000000" w:themeColor="text1"/>
        </w:rPr>
      </w:pPr>
    </w:p>
    <w:p w:rsidR="0068225C" w:rsidRPr="00BF12F1" w:rsidRDefault="007C3F16">
      <w:pPr>
        <w:pStyle w:val="a7"/>
        <w:rPr>
          <w:color w:val="000000" w:themeColor="text1"/>
          <w:sz w:val="24"/>
        </w:rPr>
      </w:pPr>
      <w:r w:rsidRPr="00BF12F1">
        <w:rPr>
          <w:rFonts w:hint="eastAsia"/>
          <w:color w:val="000000" w:themeColor="text1"/>
        </w:rPr>
        <w:t>致</w:t>
      </w:r>
      <w:r w:rsidRPr="00BF12F1">
        <w:rPr>
          <w:rFonts w:hint="eastAsia"/>
          <w:color w:val="000000" w:themeColor="text1"/>
          <w:sz w:val="24"/>
        </w:rPr>
        <w:t>:</w:t>
      </w:r>
      <w:r w:rsidRPr="00BF12F1">
        <w:rPr>
          <w:color w:val="000000" w:themeColor="text1"/>
        </w:rPr>
        <w:t>四川天府银行</w:t>
      </w:r>
      <w:r w:rsidRPr="00BF12F1">
        <w:rPr>
          <w:rFonts w:hint="eastAsia"/>
          <w:color w:val="000000" w:themeColor="text1"/>
        </w:rPr>
        <w:t>股份有限公司</w:t>
      </w:r>
    </w:p>
    <w:p w:rsidR="0068225C" w:rsidRPr="00BF12F1" w:rsidRDefault="007C3F16">
      <w:pPr>
        <w:pStyle w:val="a7"/>
        <w:ind w:firstLineChars="200" w:firstLine="400"/>
        <w:rPr>
          <w:color w:val="000000" w:themeColor="text1"/>
        </w:rPr>
      </w:pPr>
      <w:r w:rsidRPr="00BF12F1">
        <w:rPr>
          <w:rFonts w:hint="eastAsia"/>
          <w:color w:val="000000" w:themeColor="text1"/>
        </w:rPr>
        <w:t>本公司本次投标完全响应</w:t>
      </w:r>
      <w:r w:rsidR="00690C73" w:rsidRPr="00BF12F1">
        <w:rPr>
          <w:color w:val="000000" w:themeColor="text1"/>
          <w:u w:val="single"/>
        </w:rPr>
        <w:t>四</w:t>
      </w:r>
      <w:r w:rsidR="00E7235D" w:rsidRPr="00E7235D">
        <w:rPr>
          <w:rFonts w:hAnsi="Times New Roman" w:hint="eastAsia"/>
          <w:color w:val="000000" w:themeColor="text1"/>
          <w:sz w:val="21"/>
          <w:u w:val="single"/>
        </w:rPr>
        <w:t>川天府银行</w:t>
      </w:r>
      <w:r w:rsidR="000B46CB">
        <w:rPr>
          <w:rFonts w:hAnsi="Times New Roman" w:hint="eastAsia"/>
          <w:color w:val="000000" w:themeColor="text1"/>
          <w:sz w:val="21"/>
          <w:u w:val="single"/>
        </w:rPr>
        <w:t>分支机构UPS</w:t>
      </w:r>
      <w:r w:rsidR="00E7235D" w:rsidRPr="00E7235D">
        <w:rPr>
          <w:rFonts w:hAnsi="Times New Roman" w:hint="eastAsia"/>
          <w:color w:val="000000" w:themeColor="text1"/>
          <w:sz w:val="21"/>
          <w:u w:val="single"/>
        </w:rPr>
        <w:t>入围供应商招标</w:t>
      </w:r>
      <w:r w:rsidR="00E7235D" w:rsidRPr="00E7235D">
        <w:rPr>
          <w:rFonts w:hAnsi="Times New Roman"/>
          <w:color w:val="000000" w:themeColor="text1"/>
          <w:sz w:val="21"/>
          <w:u w:val="single"/>
        </w:rPr>
        <w:t>项目</w:t>
      </w:r>
      <w:r w:rsidRPr="00BF12F1">
        <w:rPr>
          <w:rFonts w:hint="eastAsia"/>
          <w:color w:val="000000" w:themeColor="text1"/>
        </w:rPr>
        <w:t>的招标要求，如投标文件的产品数量与参数与招标文件不一致，以贵方的招标文件为准。</w:t>
      </w:r>
    </w:p>
    <w:p w:rsidR="0068225C" w:rsidRPr="00BF12F1" w:rsidRDefault="0068225C">
      <w:pPr>
        <w:rPr>
          <w:rFonts w:ascii="宋体"/>
          <w:color w:val="000000" w:themeColor="text1"/>
        </w:rPr>
      </w:pPr>
    </w:p>
    <w:p w:rsidR="0068225C" w:rsidRPr="00BF12F1" w:rsidRDefault="0068225C">
      <w:pPr>
        <w:rPr>
          <w:rFonts w:ascii="宋体"/>
          <w:color w:val="000000" w:themeColor="text1"/>
        </w:rPr>
      </w:pPr>
    </w:p>
    <w:p w:rsidR="0068225C" w:rsidRPr="00BF12F1" w:rsidRDefault="0068225C">
      <w:pPr>
        <w:rPr>
          <w:rFonts w:ascii="宋体"/>
          <w:color w:val="000000" w:themeColor="text1"/>
        </w:rPr>
      </w:pPr>
    </w:p>
    <w:p w:rsidR="0068225C" w:rsidRPr="00BF12F1" w:rsidRDefault="007C3F16">
      <w:pPr>
        <w:ind w:leftChars="552" w:left="1159" w:firstLine="2261"/>
        <w:rPr>
          <w:rFonts w:ascii="宋体"/>
          <w:color w:val="000000" w:themeColor="text1"/>
        </w:rPr>
      </w:pPr>
      <w:r w:rsidRPr="00BF12F1">
        <w:rPr>
          <w:rFonts w:ascii="宋体" w:hint="eastAsia"/>
          <w:color w:val="000000" w:themeColor="text1"/>
        </w:rPr>
        <w:t>投标人（公章）：</w:t>
      </w:r>
    </w:p>
    <w:p w:rsidR="0068225C" w:rsidRPr="00BF12F1" w:rsidRDefault="0068225C">
      <w:pPr>
        <w:ind w:leftChars="552" w:left="1159" w:firstLine="2261"/>
        <w:rPr>
          <w:rFonts w:ascii="宋体"/>
          <w:color w:val="000000" w:themeColor="text1"/>
        </w:rPr>
      </w:pPr>
    </w:p>
    <w:p w:rsidR="0068225C" w:rsidRPr="00BF12F1" w:rsidRDefault="007C3F16">
      <w:pPr>
        <w:ind w:leftChars="552" w:left="1159" w:firstLine="2261"/>
        <w:rPr>
          <w:rFonts w:ascii="宋体"/>
          <w:color w:val="000000" w:themeColor="text1"/>
        </w:rPr>
      </w:pPr>
      <w:r w:rsidRPr="00BF12F1">
        <w:rPr>
          <w:rFonts w:ascii="宋体" w:hint="eastAsia"/>
          <w:color w:val="000000" w:themeColor="text1"/>
        </w:rPr>
        <w:t>地      址：</w:t>
      </w:r>
    </w:p>
    <w:p w:rsidR="0068225C" w:rsidRPr="00BF12F1" w:rsidRDefault="0068225C">
      <w:pPr>
        <w:ind w:leftChars="552" w:left="1159" w:firstLine="2261"/>
        <w:rPr>
          <w:rFonts w:ascii="宋体"/>
          <w:color w:val="000000" w:themeColor="text1"/>
        </w:rPr>
      </w:pPr>
    </w:p>
    <w:p w:rsidR="0068225C" w:rsidRPr="00BF12F1" w:rsidRDefault="007C3F16">
      <w:pPr>
        <w:tabs>
          <w:tab w:val="left" w:pos="3780"/>
        </w:tabs>
        <w:ind w:leftChars="552" w:left="1159" w:firstLine="2261"/>
        <w:rPr>
          <w:rFonts w:ascii="宋体"/>
          <w:color w:val="000000" w:themeColor="text1"/>
        </w:rPr>
      </w:pPr>
      <w:r w:rsidRPr="00BF12F1">
        <w:rPr>
          <w:rFonts w:ascii="宋体" w:hint="eastAsia"/>
          <w:color w:val="000000" w:themeColor="text1"/>
        </w:rPr>
        <w:t>法定代表人（签字或盖章）：</w:t>
      </w:r>
    </w:p>
    <w:p w:rsidR="0068225C" w:rsidRPr="00BF12F1" w:rsidRDefault="0068225C">
      <w:pPr>
        <w:ind w:leftChars="552" w:left="1159" w:firstLine="2261"/>
        <w:rPr>
          <w:rFonts w:ascii="宋体"/>
          <w:color w:val="000000" w:themeColor="text1"/>
        </w:rPr>
      </w:pPr>
    </w:p>
    <w:p w:rsidR="0068225C" w:rsidRPr="00BF12F1" w:rsidRDefault="007C3F16">
      <w:pPr>
        <w:ind w:leftChars="552" w:left="1159" w:firstLine="2261"/>
        <w:rPr>
          <w:rFonts w:ascii="宋体"/>
          <w:color w:val="000000" w:themeColor="text1"/>
        </w:rPr>
      </w:pPr>
      <w:r w:rsidRPr="00BF12F1">
        <w:rPr>
          <w:rFonts w:ascii="宋体" w:hint="eastAsia"/>
          <w:color w:val="000000" w:themeColor="text1"/>
          <w:spacing w:val="20"/>
        </w:rPr>
        <w:t>被授权人（签字或盖章）</w:t>
      </w:r>
      <w:r w:rsidRPr="00BF12F1">
        <w:rPr>
          <w:rFonts w:ascii="宋体" w:hint="eastAsia"/>
          <w:color w:val="000000" w:themeColor="text1"/>
        </w:rPr>
        <w:t>：</w:t>
      </w:r>
    </w:p>
    <w:p w:rsidR="0068225C" w:rsidRPr="00BF12F1" w:rsidRDefault="0068225C">
      <w:pPr>
        <w:rPr>
          <w:color w:val="000000" w:themeColor="text1"/>
        </w:rPr>
      </w:pPr>
    </w:p>
    <w:p w:rsidR="0068225C" w:rsidRPr="00BF12F1" w:rsidRDefault="0068225C" w:rsidP="004F2699">
      <w:pPr>
        <w:tabs>
          <w:tab w:val="left" w:pos="4500"/>
        </w:tabs>
        <w:ind w:leftChars="99" w:left="208" w:firstLineChars="257" w:firstLine="540"/>
        <w:rPr>
          <w:rFonts w:ascii="宋体"/>
          <w:color w:val="000000" w:themeColor="text1"/>
          <w:u w:val="single"/>
        </w:rPr>
      </w:pPr>
    </w:p>
    <w:p w:rsidR="0068225C" w:rsidRPr="00BF12F1" w:rsidRDefault="007C3F16">
      <w:pPr>
        <w:pStyle w:val="1"/>
        <w:pageBreakBefore/>
        <w:ind w:left="431" w:hanging="431"/>
        <w:rPr>
          <w:color w:val="000000" w:themeColor="text1"/>
        </w:rPr>
      </w:pPr>
      <w:bookmarkStart w:id="49" w:name="_Toc5897721"/>
      <w:r w:rsidRPr="00BF12F1">
        <w:rPr>
          <w:rFonts w:hint="eastAsia"/>
          <w:color w:val="000000" w:themeColor="text1"/>
        </w:rPr>
        <w:lastRenderedPageBreak/>
        <w:t>服务商信息表</w:t>
      </w:r>
      <w:bookmarkEnd w:id="49"/>
    </w:p>
    <w:p w:rsidR="0068225C" w:rsidRPr="00BF12F1" w:rsidRDefault="007C3F16">
      <w:pPr>
        <w:spacing w:before="120"/>
        <w:jc w:val="center"/>
        <w:rPr>
          <w:rFonts w:ascii="宋体"/>
          <w:b/>
          <w:color w:val="000000" w:themeColor="text1"/>
          <w:sz w:val="32"/>
        </w:rPr>
      </w:pPr>
      <w:r w:rsidRPr="00BF12F1">
        <w:rPr>
          <w:rFonts w:ascii="宋体" w:hint="eastAsia"/>
          <w:b/>
          <w:color w:val="000000" w:themeColor="text1"/>
          <w:sz w:val="32"/>
        </w:rPr>
        <w:t>服务商信息表</w:t>
      </w:r>
    </w:p>
    <w:tbl>
      <w:tblPr>
        <w:tblW w:w="1003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403"/>
        <w:gridCol w:w="1782"/>
        <w:gridCol w:w="1733"/>
        <w:gridCol w:w="1521"/>
        <w:gridCol w:w="190"/>
        <w:gridCol w:w="1249"/>
        <w:gridCol w:w="31"/>
        <w:gridCol w:w="2122"/>
      </w:tblGrid>
      <w:tr w:rsidR="00BF12F1" w:rsidRPr="00BF12F1">
        <w:trPr>
          <w:trHeight w:val="420"/>
          <w:jc w:val="center"/>
        </w:trPr>
        <w:tc>
          <w:tcPr>
            <w:tcW w:w="1403"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公司名称</w:t>
            </w:r>
          </w:p>
        </w:tc>
        <w:tc>
          <w:tcPr>
            <w:tcW w:w="3515" w:type="dxa"/>
            <w:gridSpan w:val="2"/>
            <w:vAlign w:val="center"/>
          </w:tcPr>
          <w:p w:rsidR="0068225C" w:rsidRPr="00BF12F1" w:rsidRDefault="0068225C">
            <w:pPr>
              <w:widowControl/>
              <w:ind w:rightChars="231" w:right="485"/>
              <w:jc w:val="center"/>
              <w:rPr>
                <w:rFonts w:ascii="宋体" w:hAnsi="宋体" w:cs="宋体"/>
                <w:color w:val="000000" w:themeColor="text1"/>
                <w:kern w:val="0"/>
                <w:szCs w:val="21"/>
              </w:rPr>
            </w:pPr>
          </w:p>
        </w:tc>
        <w:tc>
          <w:tcPr>
            <w:tcW w:w="1521"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登记日期</w:t>
            </w:r>
          </w:p>
        </w:tc>
        <w:tc>
          <w:tcPr>
            <w:tcW w:w="3592" w:type="dxa"/>
            <w:gridSpan w:val="4"/>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r>
      <w:tr w:rsidR="00BF12F1" w:rsidRPr="00BF12F1">
        <w:trPr>
          <w:trHeight w:val="420"/>
          <w:jc w:val="center"/>
        </w:trPr>
        <w:tc>
          <w:tcPr>
            <w:tcW w:w="1403"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机构代码编号</w:t>
            </w:r>
          </w:p>
        </w:tc>
        <w:tc>
          <w:tcPr>
            <w:tcW w:w="3515" w:type="dxa"/>
            <w:gridSpan w:val="2"/>
            <w:vAlign w:val="center"/>
          </w:tcPr>
          <w:p w:rsidR="0068225C" w:rsidRPr="00BF12F1" w:rsidRDefault="0068225C">
            <w:pPr>
              <w:widowControl/>
              <w:jc w:val="center"/>
              <w:rPr>
                <w:rFonts w:ascii="宋体" w:hAnsi="宋体" w:cs="宋体"/>
                <w:color w:val="000000" w:themeColor="text1"/>
                <w:kern w:val="0"/>
                <w:szCs w:val="21"/>
              </w:rPr>
            </w:pPr>
          </w:p>
        </w:tc>
        <w:tc>
          <w:tcPr>
            <w:tcW w:w="1521"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营业执照编号</w:t>
            </w:r>
          </w:p>
        </w:tc>
        <w:tc>
          <w:tcPr>
            <w:tcW w:w="3592" w:type="dxa"/>
            <w:gridSpan w:val="4"/>
            <w:vAlign w:val="center"/>
          </w:tcPr>
          <w:p w:rsidR="0068225C" w:rsidRPr="00BF12F1" w:rsidRDefault="0068225C">
            <w:pPr>
              <w:widowControl/>
              <w:jc w:val="center"/>
              <w:rPr>
                <w:rFonts w:ascii="宋体" w:hAnsi="宋体" w:cs="宋体"/>
                <w:color w:val="000000" w:themeColor="text1"/>
                <w:kern w:val="0"/>
                <w:szCs w:val="21"/>
              </w:rPr>
            </w:pPr>
          </w:p>
        </w:tc>
      </w:tr>
      <w:tr w:rsidR="00BF12F1" w:rsidRPr="00BF12F1">
        <w:trPr>
          <w:trHeight w:val="420"/>
          <w:jc w:val="center"/>
        </w:trPr>
        <w:tc>
          <w:tcPr>
            <w:tcW w:w="1403"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税务登记编号</w:t>
            </w:r>
          </w:p>
        </w:tc>
        <w:tc>
          <w:tcPr>
            <w:tcW w:w="3515" w:type="dxa"/>
            <w:gridSpan w:val="2"/>
            <w:vAlign w:val="center"/>
          </w:tcPr>
          <w:p w:rsidR="0068225C" w:rsidRPr="00BF12F1" w:rsidRDefault="0068225C">
            <w:pPr>
              <w:widowControl/>
              <w:jc w:val="center"/>
              <w:rPr>
                <w:rFonts w:ascii="宋体" w:hAnsi="宋体" w:cs="宋体"/>
                <w:color w:val="000000" w:themeColor="text1"/>
                <w:kern w:val="0"/>
                <w:szCs w:val="21"/>
              </w:rPr>
            </w:pPr>
          </w:p>
        </w:tc>
        <w:tc>
          <w:tcPr>
            <w:tcW w:w="1521"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注册地址</w:t>
            </w:r>
          </w:p>
        </w:tc>
        <w:tc>
          <w:tcPr>
            <w:tcW w:w="3592" w:type="dxa"/>
            <w:gridSpan w:val="4"/>
            <w:vAlign w:val="center"/>
          </w:tcPr>
          <w:p w:rsidR="0068225C" w:rsidRPr="00BF12F1" w:rsidRDefault="0068225C">
            <w:pPr>
              <w:widowControl/>
              <w:jc w:val="center"/>
              <w:rPr>
                <w:rFonts w:ascii="宋体" w:hAnsi="宋体" w:cs="宋体"/>
                <w:color w:val="000000" w:themeColor="text1"/>
                <w:kern w:val="0"/>
                <w:szCs w:val="21"/>
              </w:rPr>
            </w:pPr>
          </w:p>
        </w:tc>
      </w:tr>
      <w:tr w:rsidR="00BF12F1" w:rsidRPr="00BF12F1">
        <w:trPr>
          <w:trHeight w:val="420"/>
          <w:jc w:val="center"/>
        </w:trPr>
        <w:tc>
          <w:tcPr>
            <w:tcW w:w="1403"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经营地址</w:t>
            </w:r>
          </w:p>
        </w:tc>
        <w:tc>
          <w:tcPr>
            <w:tcW w:w="8628" w:type="dxa"/>
            <w:gridSpan w:val="7"/>
            <w:vAlign w:val="center"/>
          </w:tcPr>
          <w:p w:rsidR="0068225C" w:rsidRPr="00BF12F1" w:rsidRDefault="0068225C">
            <w:pPr>
              <w:widowControl/>
              <w:jc w:val="center"/>
              <w:rPr>
                <w:color w:val="000000" w:themeColor="text1"/>
                <w:kern w:val="0"/>
                <w:szCs w:val="21"/>
              </w:rPr>
            </w:pPr>
          </w:p>
        </w:tc>
      </w:tr>
      <w:tr w:rsidR="00BF12F1" w:rsidRPr="00BF12F1">
        <w:trPr>
          <w:trHeight w:val="420"/>
          <w:jc w:val="center"/>
        </w:trPr>
        <w:tc>
          <w:tcPr>
            <w:tcW w:w="1403"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注册资金</w:t>
            </w:r>
          </w:p>
        </w:tc>
        <w:tc>
          <w:tcPr>
            <w:tcW w:w="1782" w:type="dxa"/>
            <w:vAlign w:val="center"/>
          </w:tcPr>
          <w:p w:rsidR="0068225C" w:rsidRPr="00BF12F1" w:rsidRDefault="0068225C">
            <w:pPr>
              <w:widowControl/>
              <w:jc w:val="center"/>
              <w:rPr>
                <w:rFonts w:ascii="宋体" w:hAnsi="宋体" w:cs="宋体"/>
                <w:color w:val="000000" w:themeColor="text1"/>
                <w:kern w:val="0"/>
                <w:szCs w:val="21"/>
              </w:rPr>
            </w:pPr>
          </w:p>
        </w:tc>
        <w:tc>
          <w:tcPr>
            <w:tcW w:w="1733"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注册日期</w:t>
            </w:r>
          </w:p>
        </w:tc>
        <w:tc>
          <w:tcPr>
            <w:tcW w:w="1521" w:type="dxa"/>
            <w:vAlign w:val="center"/>
          </w:tcPr>
          <w:p w:rsidR="0068225C" w:rsidRPr="00BF12F1" w:rsidRDefault="0068225C">
            <w:pPr>
              <w:widowControl/>
              <w:jc w:val="left"/>
              <w:rPr>
                <w:rFonts w:ascii="宋体" w:hAnsi="宋体" w:cs="宋体"/>
                <w:color w:val="000000" w:themeColor="text1"/>
                <w:kern w:val="0"/>
                <w:szCs w:val="21"/>
              </w:rPr>
            </w:pPr>
          </w:p>
        </w:tc>
        <w:tc>
          <w:tcPr>
            <w:tcW w:w="1470" w:type="dxa"/>
            <w:gridSpan w:val="3"/>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企业类型</w:t>
            </w:r>
          </w:p>
        </w:tc>
        <w:tc>
          <w:tcPr>
            <w:tcW w:w="2122" w:type="dxa"/>
            <w:vAlign w:val="center"/>
          </w:tcPr>
          <w:p w:rsidR="0068225C" w:rsidRPr="00BF12F1" w:rsidRDefault="0068225C">
            <w:pPr>
              <w:widowControl/>
              <w:jc w:val="center"/>
              <w:rPr>
                <w:rFonts w:ascii="宋体" w:hAnsi="宋体" w:cs="宋体"/>
                <w:color w:val="000000" w:themeColor="text1"/>
                <w:kern w:val="0"/>
                <w:szCs w:val="21"/>
              </w:rPr>
            </w:pPr>
          </w:p>
        </w:tc>
      </w:tr>
      <w:tr w:rsidR="00BF12F1" w:rsidRPr="00BF12F1">
        <w:trPr>
          <w:trHeight w:val="420"/>
          <w:jc w:val="center"/>
        </w:trPr>
        <w:tc>
          <w:tcPr>
            <w:tcW w:w="1403"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经营范围</w:t>
            </w:r>
          </w:p>
        </w:tc>
        <w:tc>
          <w:tcPr>
            <w:tcW w:w="8628" w:type="dxa"/>
            <w:gridSpan w:val="7"/>
            <w:vAlign w:val="center"/>
          </w:tcPr>
          <w:p w:rsidR="0068225C" w:rsidRPr="00BF12F1" w:rsidRDefault="0068225C">
            <w:pPr>
              <w:widowControl/>
              <w:jc w:val="center"/>
              <w:rPr>
                <w:rFonts w:ascii="宋体" w:hAnsi="宋体" w:cs="宋体"/>
                <w:color w:val="000000" w:themeColor="text1"/>
                <w:kern w:val="0"/>
                <w:szCs w:val="21"/>
              </w:rPr>
            </w:pPr>
          </w:p>
        </w:tc>
      </w:tr>
      <w:tr w:rsidR="00BF12F1" w:rsidRPr="00BF12F1">
        <w:trPr>
          <w:trHeight w:val="420"/>
          <w:jc w:val="center"/>
        </w:trPr>
        <w:tc>
          <w:tcPr>
            <w:tcW w:w="1403"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资质等级</w:t>
            </w:r>
          </w:p>
        </w:tc>
        <w:tc>
          <w:tcPr>
            <w:tcW w:w="8628" w:type="dxa"/>
            <w:gridSpan w:val="7"/>
            <w:vAlign w:val="center"/>
          </w:tcPr>
          <w:p w:rsidR="0068225C" w:rsidRPr="00BF12F1" w:rsidRDefault="0068225C">
            <w:pPr>
              <w:widowControl/>
              <w:jc w:val="center"/>
              <w:rPr>
                <w:rFonts w:ascii="宋体" w:hAnsi="宋体" w:cs="宋体"/>
                <w:color w:val="000000" w:themeColor="text1"/>
                <w:kern w:val="0"/>
                <w:szCs w:val="21"/>
              </w:rPr>
            </w:pPr>
          </w:p>
        </w:tc>
      </w:tr>
      <w:tr w:rsidR="00BF12F1" w:rsidRPr="00BF12F1">
        <w:trPr>
          <w:trHeight w:val="420"/>
          <w:jc w:val="center"/>
        </w:trPr>
        <w:tc>
          <w:tcPr>
            <w:tcW w:w="1403"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组织体系</w:t>
            </w:r>
          </w:p>
        </w:tc>
        <w:tc>
          <w:tcPr>
            <w:tcW w:w="8628" w:type="dxa"/>
            <w:gridSpan w:val="7"/>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r>
      <w:tr w:rsidR="00BF12F1" w:rsidRPr="00BF12F1">
        <w:trPr>
          <w:trHeight w:val="420"/>
          <w:jc w:val="center"/>
        </w:trPr>
        <w:tc>
          <w:tcPr>
            <w:tcW w:w="1403"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企业性质</w:t>
            </w:r>
          </w:p>
        </w:tc>
        <w:tc>
          <w:tcPr>
            <w:tcW w:w="1782"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c>
          <w:tcPr>
            <w:tcW w:w="1733"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负责人代表</w:t>
            </w:r>
          </w:p>
        </w:tc>
        <w:tc>
          <w:tcPr>
            <w:tcW w:w="1711" w:type="dxa"/>
            <w:gridSpan w:val="2"/>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c>
          <w:tcPr>
            <w:tcW w:w="1249"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销售模式</w:t>
            </w:r>
          </w:p>
        </w:tc>
        <w:tc>
          <w:tcPr>
            <w:tcW w:w="2153" w:type="dxa"/>
            <w:gridSpan w:val="2"/>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r>
      <w:tr w:rsidR="00BF12F1" w:rsidRPr="00BF12F1">
        <w:trPr>
          <w:trHeight w:val="420"/>
          <w:jc w:val="center"/>
        </w:trPr>
        <w:tc>
          <w:tcPr>
            <w:tcW w:w="1403"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联系人</w:t>
            </w:r>
          </w:p>
        </w:tc>
        <w:tc>
          <w:tcPr>
            <w:tcW w:w="1782"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c>
          <w:tcPr>
            <w:tcW w:w="1733"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联系电话</w:t>
            </w:r>
          </w:p>
        </w:tc>
        <w:tc>
          <w:tcPr>
            <w:tcW w:w="1711" w:type="dxa"/>
            <w:gridSpan w:val="2"/>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c>
          <w:tcPr>
            <w:tcW w:w="1249"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手机</w:t>
            </w:r>
          </w:p>
        </w:tc>
        <w:tc>
          <w:tcPr>
            <w:tcW w:w="2153" w:type="dxa"/>
            <w:gridSpan w:val="2"/>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r>
      <w:tr w:rsidR="00BF12F1" w:rsidRPr="00BF12F1">
        <w:trPr>
          <w:trHeight w:val="420"/>
          <w:jc w:val="center"/>
        </w:trPr>
        <w:tc>
          <w:tcPr>
            <w:tcW w:w="1403" w:type="dxa"/>
            <w:vAlign w:val="center"/>
          </w:tcPr>
          <w:p w:rsidR="0068225C" w:rsidRPr="00BF12F1" w:rsidRDefault="007C3F16">
            <w:pPr>
              <w:widowControl/>
              <w:jc w:val="center"/>
              <w:rPr>
                <w:color w:val="000000" w:themeColor="text1"/>
                <w:kern w:val="0"/>
                <w:szCs w:val="21"/>
              </w:rPr>
            </w:pPr>
            <w:r w:rsidRPr="00BF12F1">
              <w:rPr>
                <w:color w:val="000000" w:themeColor="text1"/>
                <w:kern w:val="0"/>
                <w:szCs w:val="21"/>
              </w:rPr>
              <w:t>E-mail</w:t>
            </w:r>
            <w:r w:rsidRPr="00BF12F1">
              <w:rPr>
                <w:rFonts w:ascii="宋体" w:hAnsi="宋体" w:hint="eastAsia"/>
                <w:color w:val="000000" w:themeColor="text1"/>
                <w:kern w:val="0"/>
                <w:szCs w:val="21"/>
              </w:rPr>
              <w:t>地址</w:t>
            </w:r>
          </w:p>
        </w:tc>
        <w:tc>
          <w:tcPr>
            <w:tcW w:w="1782"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c>
          <w:tcPr>
            <w:tcW w:w="1733"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传真</w:t>
            </w:r>
          </w:p>
        </w:tc>
        <w:tc>
          <w:tcPr>
            <w:tcW w:w="1711" w:type="dxa"/>
            <w:gridSpan w:val="2"/>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c>
          <w:tcPr>
            <w:tcW w:w="1249"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邮政编码</w:t>
            </w:r>
          </w:p>
        </w:tc>
        <w:tc>
          <w:tcPr>
            <w:tcW w:w="2153" w:type="dxa"/>
            <w:gridSpan w:val="2"/>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r>
      <w:tr w:rsidR="00BF12F1" w:rsidRPr="00BF12F1">
        <w:trPr>
          <w:trHeight w:val="420"/>
          <w:jc w:val="center"/>
        </w:trPr>
        <w:tc>
          <w:tcPr>
            <w:tcW w:w="1403"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上年经营额</w:t>
            </w:r>
          </w:p>
        </w:tc>
        <w:tc>
          <w:tcPr>
            <w:tcW w:w="1782" w:type="dxa"/>
            <w:vAlign w:val="center"/>
          </w:tcPr>
          <w:p w:rsidR="0068225C" w:rsidRPr="00BF12F1" w:rsidRDefault="0068225C">
            <w:pPr>
              <w:widowControl/>
              <w:jc w:val="center"/>
              <w:rPr>
                <w:rFonts w:ascii="宋体" w:hAnsi="宋体" w:cs="宋体"/>
                <w:color w:val="000000" w:themeColor="text1"/>
                <w:kern w:val="0"/>
                <w:szCs w:val="21"/>
              </w:rPr>
            </w:pPr>
          </w:p>
        </w:tc>
        <w:tc>
          <w:tcPr>
            <w:tcW w:w="1733"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上年利润数</w:t>
            </w:r>
          </w:p>
        </w:tc>
        <w:tc>
          <w:tcPr>
            <w:tcW w:w="1711" w:type="dxa"/>
            <w:gridSpan w:val="2"/>
            <w:vAlign w:val="center"/>
          </w:tcPr>
          <w:p w:rsidR="0068225C" w:rsidRPr="00BF12F1" w:rsidRDefault="0068225C">
            <w:pPr>
              <w:widowControl/>
              <w:jc w:val="center"/>
              <w:rPr>
                <w:rFonts w:ascii="宋体" w:hAnsi="宋体" w:cs="宋体"/>
                <w:color w:val="000000" w:themeColor="text1"/>
                <w:kern w:val="0"/>
                <w:szCs w:val="21"/>
              </w:rPr>
            </w:pPr>
          </w:p>
        </w:tc>
        <w:tc>
          <w:tcPr>
            <w:tcW w:w="1249"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网　址</w:t>
            </w:r>
          </w:p>
        </w:tc>
        <w:tc>
          <w:tcPr>
            <w:tcW w:w="2153" w:type="dxa"/>
            <w:gridSpan w:val="2"/>
            <w:vAlign w:val="center"/>
          </w:tcPr>
          <w:p w:rsidR="0068225C" w:rsidRPr="00BF12F1" w:rsidRDefault="0068225C">
            <w:pPr>
              <w:widowControl/>
              <w:jc w:val="center"/>
              <w:rPr>
                <w:rFonts w:ascii="宋体" w:hAnsi="宋体" w:cs="宋体"/>
                <w:color w:val="000000" w:themeColor="text1"/>
                <w:kern w:val="0"/>
                <w:szCs w:val="21"/>
              </w:rPr>
            </w:pPr>
          </w:p>
        </w:tc>
      </w:tr>
      <w:tr w:rsidR="00BF12F1" w:rsidRPr="00BF12F1">
        <w:trPr>
          <w:trHeight w:val="360"/>
          <w:jc w:val="center"/>
        </w:trPr>
        <w:tc>
          <w:tcPr>
            <w:tcW w:w="1403"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主要产品或项目</w:t>
            </w:r>
          </w:p>
        </w:tc>
        <w:tc>
          <w:tcPr>
            <w:tcW w:w="1782"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类别</w:t>
            </w:r>
          </w:p>
        </w:tc>
        <w:tc>
          <w:tcPr>
            <w:tcW w:w="3444" w:type="dxa"/>
            <w:gridSpan w:val="3"/>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产品规格、型号</w:t>
            </w:r>
            <w:r w:rsidRPr="00BF12F1">
              <w:rPr>
                <w:color w:val="000000" w:themeColor="text1"/>
                <w:kern w:val="0"/>
                <w:szCs w:val="21"/>
              </w:rPr>
              <w:t>(</w:t>
            </w:r>
            <w:r w:rsidRPr="00BF12F1">
              <w:rPr>
                <w:rFonts w:ascii="宋体" w:hAnsi="宋体" w:cs="宋体" w:hint="eastAsia"/>
                <w:color w:val="000000" w:themeColor="text1"/>
                <w:kern w:val="0"/>
                <w:szCs w:val="21"/>
              </w:rPr>
              <w:t>项目技术特征）</w:t>
            </w:r>
          </w:p>
        </w:tc>
        <w:tc>
          <w:tcPr>
            <w:tcW w:w="3402" w:type="dxa"/>
            <w:gridSpan w:val="3"/>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主要用户</w:t>
            </w:r>
          </w:p>
        </w:tc>
      </w:tr>
      <w:tr w:rsidR="00BF12F1" w:rsidRPr="00BF12F1">
        <w:trPr>
          <w:trHeight w:val="420"/>
          <w:jc w:val="center"/>
        </w:trPr>
        <w:tc>
          <w:tcPr>
            <w:tcW w:w="1403"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c>
          <w:tcPr>
            <w:tcW w:w="1782"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c>
          <w:tcPr>
            <w:tcW w:w="3444" w:type="dxa"/>
            <w:gridSpan w:val="3"/>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c>
          <w:tcPr>
            <w:tcW w:w="3402" w:type="dxa"/>
            <w:gridSpan w:val="3"/>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r>
      <w:tr w:rsidR="00BF12F1" w:rsidRPr="00BF12F1">
        <w:trPr>
          <w:trHeight w:val="420"/>
          <w:jc w:val="center"/>
        </w:trPr>
        <w:tc>
          <w:tcPr>
            <w:tcW w:w="1403"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c>
          <w:tcPr>
            <w:tcW w:w="1782"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c>
          <w:tcPr>
            <w:tcW w:w="3444" w:type="dxa"/>
            <w:gridSpan w:val="3"/>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c>
          <w:tcPr>
            <w:tcW w:w="3402" w:type="dxa"/>
            <w:gridSpan w:val="3"/>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r>
      <w:tr w:rsidR="00BF12F1" w:rsidRPr="00BF12F1">
        <w:trPr>
          <w:trHeight w:val="420"/>
          <w:jc w:val="center"/>
        </w:trPr>
        <w:tc>
          <w:tcPr>
            <w:tcW w:w="1403"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c>
          <w:tcPr>
            <w:tcW w:w="1782"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c>
          <w:tcPr>
            <w:tcW w:w="3444" w:type="dxa"/>
            <w:gridSpan w:val="3"/>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c>
          <w:tcPr>
            <w:tcW w:w="3402" w:type="dxa"/>
            <w:gridSpan w:val="3"/>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r>
      <w:tr w:rsidR="0068225C" w:rsidRPr="00BF12F1">
        <w:trPr>
          <w:trHeight w:val="420"/>
          <w:jc w:val="center"/>
        </w:trPr>
        <w:tc>
          <w:tcPr>
            <w:tcW w:w="1403"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c>
          <w:tcPr>
            <w:tcW w:w="1782" w:type="dxa"/>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c>
          <w:tcPr>
            <w:tcW w:w="3444" w:type="dxa"/>
            <w:gridSpan w:val="3"/>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c>
          <w:tcPr>
            <w:tcW w:w="3402" w:type="dxa"/>
            <w:gridSpan w:val="3"/>
            <w:vAlign w:val="center"/>
          </w:tcPr>
          <w:p w:rsidR="0068225C" w:rsidRPr="00BF12F1" w:rsidRDefault="007C3F16">
            <w:pPr>
              <w:widowControl/>
              <w:jc w:val="center"/>
              <w:rPr>
                <w:rFonts w:ascii="宋体" w:hAnsi="宋体" w:cs="宋体"/>
                <w:color w:val="000000" w:themeColor="text1"/>
                <w:kern w:val="0"/>
                <w:szCs w:val="21"/>
              </w:rPr>
            </w:pPr>
            <w:r w:rsidRPr="00BF12F1">
              <w:rPr>
                <w:rFonts w:ascii="宋体" w:hAnsi="宋体" w:cs="宋体" w:hint="eastAsia"/>
                <w:color w:val="000000" w:themeColor="text1"/>
                <w:kern w:val="0"/>
                <w:szCs w:val="21"/>
              </w:rPr>
              <w:t xml:space="preserve">　</w:t>
            </w:r>
          </w:p>
        </w:tc>
      </w:tr>
    </w:tbl>
    <w:p w:rsidR="0068225C" w:rsidRPr="00BF12F1" w:rsidRDefault="0068225C">
      <w:pPr>
        <w:ind w:firstLineChars="200" w:firstLine="420"/>
        <w:rPr>
          <w:rFonts w:ascii="宋体"/>
          <w:color w:val="000000" w:themeColor="text1"/>
        </w:rPr>
      </w:pPr>
    </w:p>
    <w:p w:rsidR="0068225C" w:rsidRPr="00BF12F1" w:rsidRDefault="007C3F16">
      <w:pPr>
        <w:spacing w:line="360" w:lineRule="auto"/>
        <w:ind w:firstLineChars="200" w:firstLine="420"/>
        <w:rPr>
          <w:color w:val="000000" w:themeColor="text1"/>
        </w:rPr>
      </w:pPr>
      <w:r w:rsidRPr="00BF12F1">
        <w:rPr>
          <w:rFonts w:hint="eastAsia"/>
          <w:color w:val="000000" w:themeColor="text1"/>
        </w:rPr>
        <w:t>投标人名称</w:t>
      </w:r>
      <w:r w:rsidRPr="00BF12F1">
        <w:rPr>
          <w:rFonts w:hint="eastAsia"/>
          <w:color w:val="000000" w:themeColor="text1"/>
        </w:rPr>
        <w:t>:__________________________________</w:t>
      </w:r>
    </w:p>
    <w:p w:rsidR="0068225C" w:rsidRPr="00BF12F1" w:rsidRDefault="007C3F16">
      <w:pPr>
        <w:spacing w:line="360" w:lineRule="auto"/>
        <w:ind w:firstLineChars="200" w:firstLine="420"/>
        <w:rPr>
          <w:color w:val="000000" w:themeColor="text1"/>
        </w:rPr>
      </w:pPr>
      <w:r w:rsidRPr="00BF12F1">
        <w:rPr>
          <w:rFonts w:hint="eastAsia"/>
          <w:color w:val="000000" w:themeColor="text1"/>
        </w:rPr>
        <w:t>投标人单位盖章</w:t>
      </w:r>
      <w:r w:rsidRPr="00BF12F1">
        <w:rPr>
          <w:rFonts w:hint="eastAsia"/>
          <w:color w:val="000000" w:themeColor="text1"/>
        </w:rPr>
        <w:t>:______________________________</w:t>
      </w:r>
    </w:p>
    <w:p w:rsidR="0068225C" w:rsidRPr="00BF12F1" w:rsidRDefault="007C3F16">
      <w:pPr>
        <w:spacing w:line="360" w:lineRule="auto"/>
        <w:ind w:firstLineChars="200" w:firstLine="420"/>
        <w:rPr>
          <w:color w:val="000000" w:themeColor="text1"/>
        </w:rPr>
      </w:pPr>
      <w:r w:rsidRPr="00BF12F1">
        <w:rPr>
          <w:rFonts w:hint="eastAsia"/>
          <w:color w:val="000000" w:themeColor="text1"/>
        </w:rPr>
        <w:t>投标人代表签字：</w:t>
      </w:r>
    </w:p>
    <w:p w:rsidR="0068225C" w:rsidRPr="00BF12F1" w:rsidRDefault="007C3F16">
      <w:pPr>
        <w:spacing w:line="360" w:lineRule="auto"/>
        <w:ind w:firstLineChars="200" w:firstLine="420"/>
        <w:rPr>
          <w:color w:val="000000" w:themeColor="text1"/>
        </w:rPr>
      </w:pPr>
      <w:r w:rsidRPr="00BF12F1">
        <w:rPr>
          <w:rFonts w:hint="eastAsia"/>
          <w:color w:val="000000" w:themeColor="text1"/>
        </w:rPr>
        <w:t>日期：</w:t>
      </w:r>
    </w:p>
    <w:p w:rsidR="0068225C" w:rsidRPr="00BF12F1" w:rsidRDefault="0068225C">
      <w:pPr>
        <w:ind w:firstLineChars="200" w:firstLine="420"/>
        <w:rPr>
          <w:rFonts w:ascii="宋体"/>
          <w:color w:val="000000" w:themeColor="text1"/>
        </w:rPr>
      </w:pPr>
    </w:p>
    <w:p w:rsidR="0068225C" w:rsidRPr="00BF12F1" w:rsidRDefault="007C3F16">
      <w:pPr>
        <w:ind w:firstLineChars="200" w:firstLine="422"/>
        <w:rPr>
          <w:rFonts w:ascii="宋体"/>
          <w:b/>
          <w:color w:val="000000" w:themeColor="text1"/>
        </w:rPr>
      </w:pPr>
      <w:r w:rsidRPr="00BF12F1">
        <w:rPr>
          <w:rFonts w:ascii="宋体" w:hint="eastAsia"/>
          <w:b/>
          <w:color w:val="000000" w:themeColor="text1"/>
        </w:rPr>
        <w:t>说明：</w:t>
      </w:r>
    </w:p>
    <w:p w:rsidR="0068225C" w:rsidRPr="00BF12F1" w:rsidRDefault="007C3F16">
      <w:pPr>
        <w:ind w:firstLineChars="200" w:firstLine="420"/>
        <w:rPr>
          <w:rFonts w:ascii="宋体"/>
          <w:color w:val="000000" w:themeColor="text1"/>
        </w:rPr>
      </w:pPr>
      <w:r w:rsidRPr="00BF12F1">
        <w:rPr>
          <w:rFonts w:ascii="宋体" w:hint="eastAsia"/>
          <w:color w:val="000000" w:themeColor="text1"/>
        </w:rPr>
        <w:t>1.供应商本着“诚实、信用”的原则，如实填写服务商信息表，并对填写内容承担法律责任；</w:t>
      </w:r>
    </w:p>
    <w:p w:rsidR="0068225C" w:rsidRPr="00BF12F1" w:rsidRDefault="007C3F16">
      <w:pPr>
        <w:ind w:firstLineChars="200" w:firstLine="420"/>
        <w:rPr>
          <w:rFonts w:ascii="宋体"/>
          <w:color w:val="000000" w:themeColor="text1"/>
        </w:rPr>
      </w:pPr>
      <w:r w:rsidRPr="00BF12F1">
        <w:rPr>
          <w:rFonts w:ascii="宋体" w:hint="eastAsia"/>
          <w:color w:val="000000" w:themeColor="text1"/>
        </w:rPr>
        <w:t>2.供应商应提供自身基本情况简介、产品介绍等情况。</w:t>
      </w:r>
    </w:p>
    <w:p w:rsidR="0068225C" w:rsidRPr="00BF12F1" w:rsidRDefault="007C3F16">
      <w:pPr>
        <w:ind w:firstLineChars="200" w:firstLine="420"/>
        <w:rPr>
          <w:rFonts w:ascii="宋体"/>
          <w:color w:val="000000" w:themeColor="text1"/>
        </w:rPr>
      </w:pPr>
      <w:r w:rsidRPr="00BF12F1">
        <w:rPr>
          <w:rFonts w:ascii="宋体" w:hint="eastAsia"/>
          <w:color w:val="000000" w:themeColor="text1"/>
        </w:rPr>
        <w:t>3.供应商还应根据行业特点，提供其他可证明自身资信、技术能力的资料；</w:t>
      </w:r>
    </w:p>
    <w:p w:rsidR="0068225C" w:rsidRPr="00BF12F1" w:rsidRDefault="007C3F16">
      <w:pPr>
        <w:ind w:firstLineChars="200" w:firstLine="420"/>
        <w:rPr>
          <w:rFonts w:ascii="宋体"/>
          <w:color w:val="000000" w:themeColor="text1"/>
        </w:rPr>
      </w:pPr>
      <w:r w:rsidRPr="00BF12F1">
        <w:rPr>
          <w:rFonts w:ascii="宋体" w:hint="eastAsia"/>
          <w:color w:val="000000" w:themeColor="text1"/>
        </w:rPr>
        <w:t>4.“企业类型”包括制造生产、开发、经营、代理、集成、贸易、服务、工程等；</w:t>
      </w:r>
    </w:p>
    <w:p w:rsidR="0068225C" w:rsidRPr="00BF12F1" w:rsidRDefault="007C3F16">
      <w:pPr>
        <w:ind w:firstLineChars="200" w:firstLine="420"/>
        <w:rPr>
          <w:rFonts w:ascii="宋体"/>
          <w:color w:val="000000" w:themeColor="text1"/>
        </w:rPr>
      </w:pPr>
      <w:r w:rsidRPr="00BF12F1">
        <w:rPr>
          <w:rFonts w:ascii="宋体" w:hint="eastAsia"/>
          <w:color w:val="000000" w:themeColor="text1"/>
        </w:rPr>
        <w:lastRenderedPageBreak/>
        <w:t>5.“经营范围”为企业负责人营业执照规定的内容；</w:t>
      </w:r>
    </w:p>
    <w:p w:rsidR="0068225C" w:rsidRPr="00BF12F1" w:rsidRDefault="007C3F16">
      <w:pPr>
        <w:ind w:firstLineChars="200" w:firstLine="420"/>
        <w:rPr>
          <w:rFonts w:ascii="宋体"/>
          <w:color w:val="000000" w:themeColor="text1"/>
        </w:rPr>
      </w:pPr>
      <w:r w:rsidRPr="00BF12F1">
        <w:rPr>
          <w:rFonts w:ascii="宋体" w:hint="eastAsia"/>
          <w:color w:val="000000" w:themeColor="text1"/>
        </w:rPr>
        <w:t>6.“资质等级”包括代理、集成、经销、服务等级以及建筑、装修、信息、安全保卫等资质等级；</w:t>
      </w:r>
    </w:p>
    <w:p w:rsidR="0068225C" w:rsidRPr="00BF12F1" w:rsidRDefault="007C3F16">
      <w:pPr>
        <w:ind w:firstLineChars="200" w:firstLine="420"/>
        <w:rPr>
          <w:rFonts w:ascii="宋体"/>
          <w:color w:val="000000" w:themeColor="text1"/>
        </w:rPr>
      </w:pPr>
      <w:r w:rsidRPr="00BF12F1">
        <w:rPr>
          <w:rFonts w:ascii="宋体" w:hint="eastAsia"/>
          <w:color w:val="000000" w:themeColor="text1"/>
        </w:rPr>
        <w:t>7.“组织体系”为全国分支机构设置情况；</w:t>
      </w:r>
    </w:p>
    <w:p w:rsidR="0068225C" w:rsidRPr="00BF12F1" w:rsidRDefault="007C3F16">
      <w:pPr>
        <w:ind w:firstLineChars="200" w:firstLine="420"/>
        <w:rPr>
          <w:rFonts w:ascii="宋体"/>
          <w:color w:val="000000" w:themeColor="text1"/>
        </w:rPr>
      </w:pPr>
      <w:r w:rsidRPr="00BF12F1">
        <w:rPr>
          <w:rFonts w:ascii="宋体" w:hint="eastAsia"/>
          <w:color w:val="000000" w:themeColor="text1"/>
        </w:rPr>
        <w:t>8.“销售模式”包括直接销售、代理销售等方式。</w:t>
      </w:r>
    </w:p>
    <w:p w:rsidR="0068225C" w:rsidRPr="00BF12F1" w:rsidRDefault="0068225C">
      <w:pPr>
        <w:spacing w:line="360" w:lineRule="auto"/>
        <w:ind w:firstLineChars="200" w:firstLine="420"/>
        <w:rPr>
          <w:color w:val="000000" w:themeColor="text1"/>
        </w:rPr>
      </w:pPr>
      <w:bookmarkStart w:id="50" w:name="_Hlt533498688"/>
      <w:bookmarkEnd w:id="50"/>
    </w:p>
    <w:p w:rsidR="0068225C" w:rsidRPr="00BF12F1" w:rsidRDefault="0068225C">
      <w:pPr>
        <w:rPr>
          <w:rFonts w:ascii="宋体" w:hAnsi="宋体"/>
          <w:color w:val="000000" w:themeColor="text1"/>
          <w:sz w:val="24"/>
        </w:rPr>
        <w:sectPr w:rsidR="0068225C" w:rsidRPr="00BF12F1">
          <w:headerReference w:type="default" r:id="rId9"/>
          <w:pgSz w:w="11906" w:h="16838"/>
          <w:pgMar w:top="1440" w:right="1797" w:bottom="1440" w:left="1797" w:header="851" w:footer="992" w:gutter="0"/>
          <w:cols w:space="720"/>
          <w:docGrid w:type="lines" w:linePitch="312"/>
        </w:sectPr>
      </w:pPr>
    </w:p>
    <w:p w:rsidR="000E4631" w:rsidRDefault="007C3F16">
      <w:pPr>
        <w:pStyle w:val="1"/>
        <w:pageBreakBefore/>
        <w:numPr>
          <w:ilvl w:val="0"/>
          <w:numId w:val="0"/>
        </w:numPr>
        <w:rPr>
          <w:color w:val="000000" w:themeColor="text1"/>
        </w:rPr>
      </w:pPr>
      <w:bookmarkStart w:id="51" w:name="_Toc5897722"/>
      <w:r w:rsidRPr="00BF12F1">
        <w:rPr>
          <w:rFonts w:hint="eastAsia"/>
          <w:color w:val="000000" w:themeColor="text1"/>
        </w:rPr>
        <w:lastRenderedPageBreak/>
        <w:t>附件1：报价表</w:t>
      </w:r>
      <w:bookmarkEnd w:id="51"/>
    </w:p>
    <w:p w:rsidR="007949A6" w:rsidRPr="00674F70" w:rsidRDefault="007949A6" w:rsidP="00674F70">
      <w:pPr>
        <w:pStyle w:val="a7"/>
        <w:rPr>
          <w:color w:val="000000" w:themeColor="text1"/>
        </w:rPr>
      </w:pPr>
      <w:r w:rsidRPr="00674F70">
        <w:rPr>
          <w:rFonts w:hint="eastAsia"/>
          <w:color w:val="000000" w:themeColor="text1"/>
        </w:rPr>
        <w:t>致：四川天府银行股份有限公司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701"/>
        <w:gridCol w:w="1843"/>
        <w:gridCol w:w="1985"/>
        <w:gridCol w:w="2318"/>
      </w:tblGrid>
      <w:tr w:rsidR="007949A6" w:rsidRPr="007949A6" w:rsidTr="007949A6">
        <w:tc>
          <w:tcPr>
            <w:tcW w:w="675" w:type="dxa"/>
            <w:shd w:val="clear" w:color="auto" w:fill="D0CECE" w:themeFill="background2" w:themeFillShade="E6"/>
            <w:vAlign w:val="center"/>
          </w:tcPr>
          <w:p w:rsidR="007949A6" w:rsidRPr="007949A6" w:rsidRDefault="007949A6" w:rsidP="007949A6">
            <w:pPr>
              <w:jc w:val="center"/>
              <w:rPr>
                <w:rFonts w:ascii="宋体"/>
                <w:color w:val="000000" w:themeColor="text1"/>
              </w:rPr>
            </w:pPr>
            <w:r w:rsidRPr="007949A6">
              <w:rPr>
                <w:rFonts w:ascii="宋体" w:hint="eastAsia"/>
                <w:color w:val="000000" w:themeColor="text1"/>
              </w:rPr>
              <w:t>序号</w:t>
            </w:r>
          </w:p>
        </w:tc>
        <w:tc>
          <w:tcPr>
            <w:tcW w:w="1701" w:type="dxa"/>
            <w:shd w:val="clear" w:color="auto" w:fill="D0CECE" w:themeFill="background2" w:themeFillShade="E6"/>
            <w:vAlign w:val="center"/>
          </w:tcPr>
          <w:p w:rsidR="007949A6" w:rsidRPr="007949A6" w:rsidRDefault="007949A6" w:rsidP="007949A6">
            <w:pPr>
              <w:jc w:val="center"/>
              <w:rPr>
                <w:rFonts w:ascii="宋体"/>
                <w:color w:val="000000" w:themeColor="text1"/>
              </w:rPr>
            </w:pPr>
            <w:r w:rsidRPr="007949A6">
              <w:rPr>
                <w:rFonts w:ascii="宋体" w:hint="eastAsia"/>
                <w:color w:val="000000" w:themeColor="text1"/>
              </w:rPr>
              <w:t>名称</w:t>
            </w:r>
          </w:p>
        </w:tc>
        <w:tc>
          <w:tcPr>
            <w:tcW w:w="1843" w:type="dxa"/>
            <w:shd w:val="clear" w:color="auto" w:fill="D0CECE" w:themeFill="background2" w:themeFillShade="E6"/>
            <w:vAlign w:val="center"/>
          </w:tcPr>
          <w:p w:rsidR="007949A6" w:rsidRPr="007949A6" w:rsidRDefault="007949A6" w:rsidP="007949A6">
            <w:pPr>
              <w:jc w:val="center"/>
              <w:rPr>
                <w:rFonts w:ascii="宋体"/>
                <w:color w:val="000000" w:themeColor="text1"/>
              </w:rPr>
            </w:pPr>
            <w:r>
              <w:rPr>
                <w:rFonts w:ascii="宋体" w:hint="eastAsia"/>
                <w:color w:val="000000" w:themeColor="text1"/>
              </w:rPr>
              <w:t>品牌及</w:t>
            </w:r>
            <w:r w:rsidRPr="007949A6">
              <w:rPr>
                <w:rFonts w:ascii="宋体" w:hint="eastAsia"/>
                <w:color w:val="000000" w:themeColor="text1"/>
              </w:rPr>
              <w:t>型号</w:t>
            </w:r>
          </w:p>
        </w:tc>
        <w:tc>
          <w:tcPr>
            <w:tcW w:w="1985" w:type="dxa"/>
            <w:shd w:val="clear" w:color="auto" w:fill="D0CECE" w:themeFill="background2" w:themeFillShade="E6"/>
            <w:vAlign w:val="center"/>
          </w:tcPr>
          <w:p w:rsidR="007949A6" w:rsidRPr="007949A6" w:rsidRDefault="007949A6" w:rsidP="007949A6">
            <w:pPr>
              <w:jc w:val="center"/>
              <w:rPr>
                <w:rFonts w:ascii="宋体"/>
                <w:color w:val="000000" w:themeColor="text1"/>
              </w:rPr>
            </w:pPr>
            <w:r w:rsidRPr="007949A6">
              <w:rPr>
                <w:rFonts w:ascii="宋体" w:hint="eastAsia"/>
                <w:color w:val="000000" w:themeColor="text1"/>
              </w:rPr>
              <w:t>单价</w:t>
            </w:r>
          </w:p>
        </w:tc>
        <w:tc>
          <w:tcPr>
            <w:tcW w:w="2318" w:type="dxa"/>
            <w:shd w:val="clear" w:color="auto" w:fill="D0CECE" w:themeFill="background2" w:themeFillShade="E6"/>
            <w:vAlign w:val="center"/>
          </w:tcPr>
          <w:p w:rsidR="007949A6" w:rsidRPr="007949A6" w:rsidRDefault="007949A6" w:rsidP="007949A6">
            <w:pPr>
              <w:jc w:val="center"/>
              <w:rPr>
                <w:rFonts w:ascii="宋体"/>
                <w:color w:val="000000" w:themeColor="text1"/>
              </w:rPr>
            </w:pPr>
            <w:r w:rsidRPr="007949A6">
              <w:rPr>
                <w:rFonts w:ascii="宋体" w:hint="eastAsia"/>
                <w:color w:val="000000" w:themeColor="text1"/>
              </w:rPr>
              <w:t>备注</w:t>
            </w:r>
          </w:p>
        </w:tc>
      </w:tr>
      <w:tr w:rsidR="007949A6" w:rsidRPr="007949A6" w:rsidTr="007949A6">
        <w:tc>
          <w:tcPr>
            <w:tcW w:w="675" w:type="dxa"/>
          </w:tcPr>
          <w:p w:rsidR="007949A6" w:rsidRPr="00674F70" w:rsidRDefault="007949A6" w:rsidP="00674F70">
            <w:pPr>
              <w:jc w:val="center"/>
              <w:rPr>
                <w:color w:val="000000" w:themeColor="text1"/>
              </w:rPr>
            </w:pPr>
            <w:r w:rsidRPr="00674F70">
              <w:rPr>
                <w:rFonts w:hint="eastAsia"/>
                <w:color w:val="000000" w:themeColor="text1"/>
              </w:rPr>
              <w:t>1</w:t>
            </w:r>
          </w:p>
        </w:tc>
        <w:tc>
          <w:tcPr>
            <w:tcW w:w="1701" w:type="dxa"/>
          </w:tcPr>
          <w:p w:rsidR="007949A6" w:rsidRPr="00674F70" w:rsidRDefault="007949A6" w:rsidP="00674F70">
            <w:pPr>
              <w:jc w:val="center"/>
              <w:rPr>
                <w:color w:val="000000" w:themeColor="text1"/>
              </w:rPr>
            </w:pPr>
            <w:r w:rsidRPr="00674F70">
              <w:rPr>
                <w:rFonts w:hint="eastAsia"/>
                <w:color w:val="000000" w:themeColor="text1"/>
              </w:rPr>
              <w:t>5KVA</w:t>
            </w:r>
            <w:r w:rsidRPr="00674F70">
              <w:rPr>
                <w:rFonts w:hint="eastAsia"/>
                <w:color w:val="000000" w:themeColor="text1"/>
              </w:rPr>
              <w:t>主机</w:t>
            </w:r>
          </w:p>
        </w:tc>
        <w:tc>
          <w:tcPr>
            <w:tcW w:w="1843" w:type="dxa"/>
          </w:tcPr>
          <w:p w:rsidR="007949A6" w:rsidRPr="00674F70" w:rsidRDefault="007949A6" w:rsidP="00674F70">
            <w:pPr>
              <w:jc w:val="center"/>
              <w:rPr>
                <w:color w:val="000000" w:themeColor="text1"/>
              </w:rPr>
            </w:pPr>
          </w:p>
        </w:tc>
        <w:tc>
          <w:tcPr>
            <w:tcW w:w="1985" w:type="dxa"/>
          </w:tcPr>
          <w:p w:rsidR="007949A6" w:rsidRPr="00674F70" w:rsidRDefault="007949A6" w:rsidP="00674F70">
            <w:pPr>
              <w:jc w:val="center"/>
              <w:rPr>
                <w:color w:val="000000" w:themeColor="text1"/>
              </w:rPr>
            </w:pPr>
          </w:p>
        </w:tc>
        <w:tc>
          <w:tcPr>
            <w:tcW w:w="2318" w:type="dxa"/>
          </w:tcPr>
          <w:p w:rsidR="007949A6" w:rsidRPr="00674F70" w:rsidRDefault="007949A6" w:rsidP="00674F70">
            <w:pPr>
              <w:jc w:val="center"/>
              <w:rPr>
                <w:color w:val="000000" w:themeColor="text1"/>
              </w:rPr>
            </w:pPr>
          </w:p>
        </w:tc>
      </w:tr>
      <w:tr w:rsidR="007949A6" w:rsidRPr="007949A6" w:rsidTr="007949A6">
        <w:tc>
          <w:tcPr>
            <w:tcW w:w="675" w:type="dxa"/>
          </w:tcPr>
          <w:p w:rsidR="007949A6" w:rsidRPr="00674F70" w:rsidRDefault="007949A6" w:rsidP="00674F70">
            <w:pPr>
              <w:jc w:val="center"/>
              <w:rPr>
                <w:color w:val="000000" w:themeColor="text1"/>
              </w:rPr>
            </w:pPr>
            <w:r w:rsidRPr="00674F70">
              <w:rPr>
                <w:rFonts w:hint="eastAsia"/>
                <w:color w:val="000000" w:themeColor="text1"/>
              </w:rPr>
              <w:t>2</w:t>
            </w:r>
          </w:p>
        </w:tc>
        <w:tc>
          <w:tcPr>
            <w:tcW w:w="1701" w:type="dxa"/>
          </w:tcPr>
          <w:p w:rsidR="007949A6" w:rsidRPr="00674F70" w:rsidRDefault="007949A6" w:rsidP="00674F70">
            <w:pPr>
              <w:jc w:val="center"/>
              <w:rPr>
                <w:color w:val="000000" w:themeColor="text1"/>
              </w:rPr>
            </w:pPr>
            <w:r w:rsidRPr="00674F70">
              <w:rPr>
                <w:rFonts w:hint="eastAsia"/>
                <w:color w:val="000000" w:themeColor="text1"/>
              </w:rPr>
              <w:t>10KVA</w:t>
            </w:r>
            <w:r w:rsidRPr="00674F70">
              <w:rPr>
                <w:rFonts w:hint="eastAsia"/>
                <w:color w:val="000000" w:themeColor="text1"/>
              </w:rPr>
              <w:t>主机</w:t>
            </w:r>
          </w:p>
        </w:tc>
        <w:tc>
          <w:tcPr>
            <w:tcW w:w="1843" w:type="dxa"/>
          </w:tcPr>
          <w:p w:rsidR="007949A6" w:rsidRPr="00674F70" w:rsidRDefault="007949A6" w:rsidP="00674F70">
            <w:pPr>
              <w:jc w:val="center"/>
              <w:rPr>
                <w:color w:val="000000" w:themeColor="text1"/>
              </w:rPr>
            </w:pPr>
          </w:p>
        </w:tc>
        <w:tc>
          <w:tcPr>
            <w:tcW w:w="1985" w:type="dxa"/>
          </w:tcPr>
          <w:p w:rsidR="007949A6" w:rsidRPr="00674F70" w:rsidRDefault="007949A6" w:rsidP="00674F70">
            <w:pPr>
              <w:jc w:val="center"/>
              <w:rPr>
                <w:color w:val="000000" w:themeColor="text1"/>
              </w:rPr>
            </w:pPr>
          </w:p>
        </w:tc>
        <w:tc>
          <w:tcPr>
            <w:tcW w:w="2318" w:type="dxa"/>
          </w:tcPr>
          <w:p w:rsidR="007949A6" w:rsidRPr="00674F70" w:rsidRDefault="007949A6" w:rsidP="00674F70">
            <w:pPr>
              <w:jc w:val="center"/>
              <w:rPr>
                <w:color w:val="000000" w:themeColor="text1"/>
              </w:rPr>
            </w:pPr>
          </w:p>
        </w:tc>
      </w:tr>
      <w:tr w:rsidR="007949A6" w:rsidRPr="007949A6" w:rsidTr="007949A6">
        <w:tc>
          <w:tcPr>
            <w:tcW w:w="675" w:type="dxa"/>
          </w:tcPr>
          <w:p w:rsidR="007949A6" w:rsidRPr="00674F70" w:rsidRDefault="007949A6" w:rsidP="00674F70">
            <w:pPr>
              <w:jc w:val="center"/>
              <w:rPr>
                <w:color w:val="000000" w:themeColor="text1"/>
              </w:rPr>
            </w:pPr>
            <w:r w:rsidRPr="00674F70">
              <w:rPr>
                <w:rFonts w:hint="eastAsia"/>
                <w:color w:val="000000" w:themeColor="text1"/>
              </w:rPr>
              <w:t>3</w:t>
            </w:r>
          </w:p>
        </w:tc>
        <w:tc>
          <w:tcPr>
            <w:tcW w:w="1701" w:type="dxa"/>
          </w:tcPr>
          <w:p w:rsidR="007949A6" w:rsidRPr="00674F70" w:rsidRDefault="007949A6" w:rsidP="00674F70">
            <w:pPr>
              <w:jc w:val="center"/>
              <w:rPr>
                <w:color w:val="000000" w:themeColor="text1"/>
              </w:rPr>
            </w:pPr>
            <w:r w:rsidRPr="00674F70">
              <w:rPr>
                <w:rFonts w:hint="eastAsia"/>
                <w:color w:val="000000" w:themeColor="text1"/>
              </w:rPr>
              <w:t>20kVA</w:t>
            </w:r>
            <w:r w:rsidRPr="00674F70">
              <w:rPr>
                <w:rFonts w:hint="eastAsia"/>
                <w:color w:val="000000" w:themeColor="text1"/>
              </w:rPr>
              <w:t>主机</w:t>
            </w:r>
          </w:p>
        </w:tc>
        <w:tc>
          <w:tcPr>
            <w:tcW w:w="1843" w:type="dxa"/>
          </w:tcPr>
          <w:p w:rsidR="007949A6" w:rsidRPr="00674F70" w:rsidRDefault="007949A6" w:rsidP="00674F70">
            <w:pPr>
              <w:jc w:val="center"/>
              <w:rPr>
                <w:color w:val="000000" w:themeColor="text1"/>
              </w:rPr>
            </w:pPr>
          </w:p>
        </w:tc>
        <w:tc>
          <w:tcPr>
            <w:tcW w:w="1985" w:type="dxa"/>
          </w:tcPr>
          <w:p w:rsidR="007949A6" w:rsidRPr="00674F70" w:rsidRDefault="007949A6" w:rsidP="00674F70">
            <w:pPr>
              <w:jc w:val="center"/>
              <w:rPr>
                <w:color w:val="000000" w:themeColor="text1"/>
              </w:rPr>
            </w:pPr>
          </w:p>
        </w:tc>
        <w:tc>
          <w:tcPr>
            <w:tcW w:w="2318" w:type="dxa"/>
          </w:tcPr>
          <w:p w:rsidR="007949A6" w:rsidRPr="00674F70" w:rsidRDefault="007949A6" w:rsidP="00674F70">
            <w:pPr>
              <w:jc w:val="center"/>
              <w:rPr>
                <w:color w:val="000000" w:themeColor="text1"/>
              </w:rPr>
            </w:pPr>
          </w:p>
        </w:tc>
      </w:tr>
      <w:tr w:rsidR="007949A6" w:rsidRPr="007949A6" w:rsidTr="007949A6">
        <w:tc>
          <w:tcPr>
            <w:tcW w:w="675" w:type="dxa"/>
          </w:tcPr>
          <w:p w:rsidR="007949A6" w:rsidRPr="00674F70" w:rsidRDefault="007949A6" w:rsidP="00674F70">
            <w:pPr>
              <w:jc w:val="center"/>
              <w:rPr>
                <w:color w:val="000000" w:themeColor="text1"/>
              </w:rPr>
            </w:pPr>
            <w:r w:rsidRPr="00674F70">
              <w:rPr>
                <w:rFonts w:hint="eastAsia"/>
                <w:color w:val="000000" w:themeColor="text1"/>
              </w:rPr>
              <w:t>4</w:t>
            </w:r>
          </w:p>
        </w:tc>
        <w:tc>
          <w:tcPr>
            <w:tcW w:w="1701" w:type="dxa"/>
          </w:tcPr>
          <w:p w:rsidR="007949A6" w:rsidRPr="00674F70" w:rsidRDefault="007949A6" w:rsidP="00674F70">
            <w:pPr>
              <w:jc w:val="center"/>
              <w:rPr>
                <w:color w:val="000000" w:themeColor="text1"/>
              </w:rPr>
            </w:pPr>
            <w:r w:rsidRPr="00674F70">
              <w:rPr>
                <w:rFonts w:hint="eastAsia"/>
                <w:color w:val="000000" w:themeColor="text1"/>
              </w:rPr>
              <w:t>100AH</w:t>
            </w:r>
            <w:r w:rsidRPr="00674F70">
              <w:rPr>
                <w:rFonts w:hint="eastAsia"/>
                <w:color w:val="000000" w:themeColor="text1"/>
              </w:rPr>
              <w:t>电池</w:t>
            </w:r>
          </w:p>
        </w:tc>
        <w:tc>
          <w:tcPr>
            <w:tcW w:w="1843" w:type="dxa"/>
          </w:tcPr>
          <w:p w:rsidR="007949A6" w:rsidRPr="00674F70" w:rsidRDefault="007949A6" w:rsidP="00674F70">
            <w:pPr>
              <w:jc w:val="center"/>
              <w:rPr>
                <w:color w:val="000000" w:themeColor="text1"/>
              </w:rPr>
            </w:pPr>
          </w:p>
        </w:tc>
        <w:tc>
          <w:tcPr>
            <w:tcW w:w="1985" w:type="dxa"/>
          </w:tcPr>
          <w:p w:rsidR="007949A6" w:rsidRPr="00674F70" w:rsidRDefault="007949A6" w:rsidP="00674F70">
            <w:pPr>
              <w:jc w:val="center"/>
              <w:rPr>
                <w:color w:val="000000" w:themeColor="text1"/>
              </w:rPr>
            </w:pPr>
          </w:p>
        </w:tc>
        <w:tc>
          <w:tcPr>
            <w:tcW w:w="2318" w:type="dxa"/>
          </w:tcPr>
          <w:p w:rsidR="007949A6" w:rsidRPr="00674F70" w:rsidRDefault="007949A6" w:rsidP="00674F70">
            <w:pPr>
              <w:jc w:val="center"/>
              <w:rPr>
                <w:color w:val="000000" w:themeColor="text1"/>
              </w:rPr>
            </w:pPr>
          </w:p>
        </w:tc>
      </w:tr>
      <w:tr w:rsidR="007949A6" w:rsidRPr="007949A6" w:rsidTr="007949A6">
        <w:tc>
          <w:tcPr>
            <w:tcW w:w="675" w:type="dxa"/>
          </w:tcPr>
          <w:p w:rsidR="007949A6" w:rsidRPr="00674F70" w:rsidRDefault="007949A6" w:rsidP="00674F70">
            <w:pPr>
              <w:jc w:val="center"/>
              <w:rPr>
                <w:color w:val="000000" w:themeColor="text1"/>
              </w:rPr>
            </w:pPr>
            <w:r w:rsidRPr="00674F70">
              <w:rPr>
                <w:rFonts w:hint="eastAsia"/>
                <w:color w:val="000000" w:themeColor="text1"/>
              </w:rPr>
              <w:t>5</w:t>
            </w:r>
          </w:p>
        </w:tc>
        <w:tc>
          <w:tcPr>
            <w:tcW w:w="1701" w:type="dxa"/>
          </w:tcPr>
          <w:p w:rsidR="007949A6" w:rsidRPr="00674F70" w:rsidRDefault="007949A6" w:rsidP="00674F70">
            <w:pPr>
              <w:jc w:val="center"/>
              <w:rPr>
                <w:color w:val="000000" w:themeColor="text1"/>
              </w:rPr>
            </w:pPr>
            <w:r w:rsidRPr="00674F70">
              <w:rPr>
                <w:rFonts w:hint="eastAsia"/>
                <w:color w:val="000000" w:themeColor="text1"/>
              </w:rPr>
              <w:t>安装调试费</w:t>
            </w:r>
          </w:p>
        </w:tc>
        <w:tc>
          <w:tcPr>
            <w:tcW w:w="1843" w:type="dxa"/>
          </w:tcPr>
          <w:p w:rsidR="007949A6" w:rsidRPr="00674F70" w:rsidRDefault="007949A6" w:rsidP="00674F70">
            <w:pPr>
              <w:jc w:val="center"/>
              <w:rPr>
                <w:color w:val="000000" w:themeColor="text1"/>
              </w:rPr>
            </w:pPr>
          </w:p>
        </w:tc>
        <w:tc>
          <w:tcPr>
            <w:tcW w:w="1985" w:type="dxa"/>
          </w:tcPr>
          <w:p w:rsidR="007949A6" w:rsidRPr="00674F70" w:rsidRDefault="007949A6" w:rsidP="00674F70">
            <w:pPr>
              <w:jc w:val="center"/>
              <w:rPr>
                <w:color w:val="000000" w:themeColor="text1"/>
              </w:rPr>
            </w:pPr>
          </w:p>
        </w:tc>
        <w:tc>
          <w:tcPr>
            <w:tcW w:w="2318" w:type="dxa"/>
          </w:tcPr>
          <w:p w:rsidR="007949A6" w:rsidRPr="00674F70" w:rsidRDefault="00674F70" w:rsidP="00674F70">
            <w:pPr>
              <w:jc w:val="center"/>
              <w:rPr>
                <w:color w:val="000000" w:themeColor="text1"/>
              </w:rPr>
            </w:pPr>
            <w:r>
              <w:rPr>
                <w:rFonts w:hint="eastAsia"/>
                <w:color w:val="000000" w:themeColor="text1"/>
              </w:rPr>
              <w:t>单点安装价格</w:t>
            </w:r>
          </w:p>
        </w:tc>
      </w:tr>
      <w:tr w:rsidR="007949A6" w:rsidRPr="00674F70" w:rsidTr="007949A6">
        <w:tc>
          <w:tcPr>
            <w:tcW w:w="675" w:type="dxa"/>
          </w:tcPr>
          <w:p w:rsidR="007949A6" w:rsidRPr="00674F70" w:rsidRDefault="007949A6" w:rsidP="007949A6">
            <w:pPr>
              <w:jc w:val="center"/>
              <w:rPr>
                <w:color w:val="000000" w:themeColor="text1"/>
              </w:rPr>
            </w:pPr>
          </w:p>
        </w:tc>
        <w:tc>
          <w:tcPr>
            <w:tcW w:w="1701" w:type="dxa"/>
          </w:tcPr>
          <w:p w:rsidR="007949A6" w:rsidRPr="00674F70" w:rsidRDefault="007949A6" w:rsidP="007949A6">
            <w:pPr>
              <w:jc w:val="center"/>
              <w:rPr>
                <w:color w:val="000000" w:themeColor="text1"/>
              </w:rPr>
            </w:pPr>
          </w:p>
        </w:tc>
        <w:tc>
          <w:tcPr>
            <w:tcW w:w="1843" w:type="dxa"/>
          </w:tcPr>
          <w:p w:rsidR="007949A6" w:rsidRPr="00674F70" w:rsidRDefault="007949A6" w:rsidP="00674F70">
            <w:pPr>
              <w:jc w:val="center"/>
              <w:rPr>
                <w:color w:val="000000" w:themeColor="text1"/>
              </w:rPr>
            </w:pPr>
          </w:p>
        </w:tc>
        <w:tc>
          <w:tcPr>
            <w:tcW w:w="1985" w:type="dxa"/>
          </w:tcPr>
          <w:p w:rsidR="007949A6" w:rsidRPr="00674F70" w:rsidRDefault="007949A6" w:rsidP="00674F70">
            <w:pPr>
              <w:jc w:val="center"/>
              <w:rPr>
                <w:color w:val="000000" w:themeColor="text1"/>
              </w:rPr>
            </w:pPr>
          </w:p>
        </w:tc>
        <w:tc>
          <w:tcPr>
            <w:tcW w:w="2318" w:type="dxa"/>
          </w:tcPr>
          <w:p w:rsidR="007949A6" w:rsidRPr="00674F70" w:rsidRDefault="007949A6" w:rsidP="00674F70">
            <w:pPr>
              <w:jc w:val="center"/>
              <w:rPr>
                <w:color w:val="000000" w:themeColor="text1"/>
              </w:rPr>
            </w:pPr>
          </w:p>
        </w:tc>
      </w:tr>
      <w:tr w:rsidR="007949A6" w:rsidRPr="00674F70" w:rsidTr="007949A6">
        <w:tc>
          <w:tcPr>
            <w:tcW w:w="675" w:type="dxa"/>
          </w:tcPr>
          <w:p w:rsidR="007949A6" w:rsidRPr="00674F70" w:rsidRDefault="007949A6" w:rsidP="007949A6">
            <w:pPr>
              <w:jc w:val="center"/>
              <w:rPr>
                <w:color w:val="000000" w:themeColor="text1"/>
              </w:rPr>
            </w:pPr>
          </w:p>
        </w:tc>
        <w:tc>
          <w:tcPr>
            <w:tcW w:w="1701" w:type="dxa"/>
          </w:tcPr>
          <w:p w:rsidR="007949A6" w:rsidRPr="00674F70" w:rsidRDefault="007949A6" w:rsidP="007949A6">
            <w:pPr>
              <w:jc w:val="center"/>
              <w:rPr>
                <w:color w:val="000000" w:themeColor="text1"/>
              </w:rPr>
            </w:pPr>
          </w:p>
        </w:tc>
        <w:tc>
          <w:tcPr>
            <w:tcW w:w="1843" w:type="dxa"/>
          </w:tcPr>
          <w:p w:rsidR="007949A6" w:rsidRPr="00674F70" w:rsidRDefault="007949A6" w:rsidP="00674F70">
            <w:pPr>
              <w:jc w:val="center"/>
              <w:rPr>
                <w:color w:val="000000" w:themeColor="text1"/>
              </w:rPr>
            </w:pPr>
          </w:p>
        </w:tc>
        <w:tc>
          <w:tcPr>
            <w:tcW w:w="1985" w:type="dxa"/>
          </w:tcPr>
          <w:p w:rsidR="007949A6" w:rsidRPr="00674F70" w:rsidRDefault="007949A6" w:rsidP="00674F70">
            <w:pPr>
              <w:jc w:val="center"/>
              <w:rPr>
                <w:color w:val="000000" w:themeColor="text1"/>
              </w:rPr>
            </w:pPr>
          </w:p>
        </w:tc>
        <w:tc>
          <w:tcPr>
            <w:tcW w:w="2318" w:type="dxa"/>
          </w:tcPr>
          <w:p w:rsidR="007949A6" w:rsidRPr="00674F70" w:rsidRDefault="007949A6" w:rsidP="00674F70">
            <w:pPr>
              <w:jc w:val="center"/>
              <w:rPr>
                <w:color w:val="000000" w:themeColor="text1"/>
              </w:rPr>
            </w:pPr>
          </w:p>
        </w:tc>
      </w:tr>
    </w:tbl>
    <w:p w:rsidR="007949A6" w:rsidRPr="00BF12F1" w:rsidRDefault="007949A6" w:rsidP="007949A6">
      <w:pPr>
        <w:spacing w:line="360" w:lineRule="auto"/>
        <w:ind w:firstLineChars="200" w:firstLine="422"/>
        <w:rPr>
          <w:b/>
          <w:color w:val="000000" w:themeColor="text1"/>
        </w:rPr>
      </w:pPr>
    </w:p>
    <w:p w:rsidR="007949A6" w:rsidRPr="00BF12F1" w:rsidRDefault="007949A6" w:rsidP="007949A6">
      <w:pPr>
        <w:spacing w:line="360" w:lineRule="auto"/>
        <w:ind w:firstLineChars="200" w:firstLine="422"/>
        <w:rPr>
          <w:b/>
          <w:color w:val="000000" w:themeColor="text1"/>
        </w:rPr>
      </w:pPr>
      <w:r w:rsidRPr="00BF12F1">
        <w:rPr>
          <w:rFonts w:hint="eastAsia"/>
          <w:b/>
          <w:color w:val="000000" w:themeColor="text1"/>
        </w:rPr>
        <w:t>备注：</w:t>
      </w:r>
    </w:p>
    <w:p w:rsidR="007949A6" w:rsidRPr="00BF12F1" w:rsidRDefault="007949A6" w:rsidP="007949A6">
      <w:pPr>
        <w:spacing w:line="360" w:lineRule="auto"/>
        <w:ind w:firstLineChars="200" w:firstLine="420"/>
        <w:rPr>
          <w:color w:val="000000" w:themeColor="text1"/>
        </w:rPr>
      </w:pPr>
      <w:r w:rsidRPr="00BF12F1">
        <w:rPr>
          <w:rFonts w:hint="eastAsia"/>
          <w:color w:val="000000" w:themeColor="text1"/>
        </w:rPr>
        <w:t>1</w:t>
      </w:r>
      <w:r w:rsidRPr="00BF12F1">
        <w:rPr>
          <w:rFonts w:hint="eastAsia"/>
          <w:color w:val="000000" w:themeColor="text1"/>
        </w:rPr>
        <w:t>、以上报价包括设备的采购和运输费用、安装调试费用、设备集成费用、培训和售后服务费用、各种税金（需开具增值税专用发票）、保险费等全部投标费用。</w:t>
      </w:r>
    </w:p>
    <w:p w:rsidR="007949A6" w:rsidRPr="00BF12F1" w:rsidRDefault="007949A6" w:rsidP="007949A6">
      <w:pPr>
        <w:spacing w:line="360" w:lineRule="auto"/>
        <w:ind w:firstLineChars="200" w:firstLine="420"/>
        <w:rPr>
          <w:rFonts w:ascii="楷体_GB2312"/>
          <w:color w:val="000000" w:themeColor="text1"/>
        </w:rPr>
      </w:pPr>
      <w:r w:rsidRPr="00BF12F1">
        <w:rPr>
          <w:rFonts w:hint="eastAsia"/>
          <w:color w:val="000000" w:themeColor="text1"/>
        </w:rPr>
        <w:t>2</w:t>
      </w:r>
      <w:r w:rsidRPr="00BF12F1">
        <w:rPr>
          <w:rFonts w:hint="eastAsia"/>
          <w:color w:val="000000" w:themeColor="text1"/>
        </w:rPr>
        <w:t>、为了便于评标，本投标报价表要求一式两份，一份单独装入小信封进行密封，并注明“投标报价表”字样，放置在投标文件的“开标一览表”信封中，另一份装订在投标文件的“商务部分”之中。</w:t>
      </w:r>
    </w:p>
    <w:p w:rsidR="007949A6" w:rsidRDefault="007949A6" w:rsidP="007949A6">
      <w:pPr>
        <w:spacing w:line="360" w:lineRule="auto"/>
        <w:ind w:firstLineChars="250" w:firstLine="525"/>
        <w:rPr>
          <w:color w:val="000000" w:themeColor="text1"/>
        </w:rPr>
      </w:pPr>
    </w:p>
    <w:p w:rsidR="007949A6" w:rsidRDefault="007949A6" w:rsidP="007949A6">
      <w:pPr>
        <w:spacing w:line="360" w:lineRule="auto"/>
        <w:ind w:firstLineChars="250" w:firstLine="525"/>
        <w:rPr>
          <w:color w:val="000000" w:themeColor="text1"/>
        </w:rPr>
      </w:pPr>
    </w:p>
    <w:p w:rsidR="007949A6" w:rsidRPr="00BF12F1" w:rsidRDefault="007949A6" w:rsidP="007949A6">
      <w:pPr>
        <w:spacing w:line="360" w:lineRule="auto"/>
        <w:ind w:firstLineChars="1600" w:firstLine="3360"/>
        <w:rPr>
          <w:color w:val="000000" w:themeColor="text1"/>
        </w:rPr>
      </w:pPr>
      <w:r w:rsidRPr="00BF12F1">
        <w:rPr>
          <w:rFonts w:hint="eastAsia"/>
          <w:color w:val="000000" w:themeColor="text1"/>
        </w:rPr>
        <w:t>投标人名称</w:t>
      </w:r>
      <w:r w:rsidRPr="00BF12F1">
        <w:rPr>
          <w:rFonts w:hint="eastAsia"/>
          <w:color w:val="000000" w:themeColor="text1"/>
        </w:rPr>
        <w:t>:__________________________________</w:t>
      </w:r>
    </w:p>
    <w:p w:rsidR="007949A6" w:rsidRPr="00BF12F1" w:rsidRDefault="007949A6" w:rsidP="007949A6">
      <w:pPr>
        <w:spacing w:line="360" w:lineRule="auto"/>
        <w:ind w:firstLineChars="1600" w:firstLine="3360"/>
        <w:rPr>
          <w:color w:val="000000" w:themeColor="text1"/>
        </w:rPr>
      </w:pPr>
      <w:r w:rsidRPr="00BF12F1">
        <w:rPr>
          <w:rFonts w:hint="eastAsia"/>
          <w:color w:val="000000" w:themeColor="text1"/>
        </w:rPr>
        <w:t>投标人单位盖章</w:t>
      </w:r>
      <w:r w:rsidRPr="00BF12F1">
        <w:rPr>
          <w:rFonts w:hint="eastAsia"/>
          <w:color w:val="000000" w:themeColor="text1"/>
        </w:rPr>
        <w:t>:______________________________</w:t>
      </w:r>
    </w:p>
    <w:p w:rsidR="007949A6" w:rsidRPr="00BF12F1" w:rsidRDefault="007949A6" w:rsidP="007949A6">
      <w:pPr>
        <w:spacing w:line="360" w:lineRule="auto"/>
        <w:ind w:firstLineChars="1600" w:firstLine="3360"/>
        <w:rPr>
          <w:color w:val="000000" w:themeColor="text1"/>
        </w:rPr>
      </w:pPr>
      <w:r w:rsidRPr="00BF12F1">
        <w:rPr>
          <w:rFonts w:hint="eastAsia"/>
          <w:color w:val="000000" w:themeColor="text1"/>
        </w:rPr>
        <w:t>投标人代表签字：</w:t>
      </w:r>
    </w:p>
    <w:p w:rsidR="007949A6" w:rsidRPr="00BF12F1" w:rsidRDefault="007949A6" w:rsidP="007949A6">
      <w:pPr>
        <w:spacing w:line="360" w:lineRule="auto"/>
        <w:ind w:firstLineChars="1600" w:firstLine="3360"/>
        <w:rPr>
          <w:rFonts w:ascii="宋体" w:hAnsi="宋体"/>
          <w:color w:val="000000" w:themeColor="text1"/>
          <w:szCs w:val="21"/>
        </w:rPr>
      </w:pPr>
      <w:r w:rsidRPr="00BF12F1">
        <w:rPr>
          <w:rFonts w:hint="eastAsia"/>
          <w:color w:val="000000" w:themeColor="text1"/>
        </w:rPr>
        <w:t>日期：</w:t>
      </w:r>
    </w:p>
    <w:p w:rsidR="0068225C" w:rsidRPr="00BF12F1" w:rsidRDefault="0068225C">
      <w:pPr>
        <w:spacing w:line="360" w:lineRule="auto"/>
        <w:ind w:firstLineChars="200" w:firstLine="420"/>
        <w:rPr>
          <w:rFonts w:ascii="宋体" w:hAnsi="宋体"/>
          <w:color w:val="000000" w:themeColor="text1"/>
          <w:szCs w:val="21"/>
        </w:rPr>
      </w:pPr>
    </w:p>
    <w:sectPr w:rsidR="0068225C" w:rsidRPr="00BF12F1" w:rsidSect="0068225C">
      <w:pgSz w:w="11906" w:h="16838"/>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65A" w:rsidRDefault="00E8765A" w:rsidP="0068225C">
      <w:r>
        <w:separator/>
      </w:r>
    </w:p>
  </w:endnote>
  <w:endnote w:type="continuationSeparator" w:id="1">
    <w:p w:rsidR="00E8765A" w:rsidRDefault="00E8765A" w:rsidP="006822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65A" w:rsidRDefault="00E8765A" w:rsidP="0068225C">
      <w:r>
        <w:separator/>
      </w:r>
    </w:p>
  </w:footnote>
  <w:footnote w:type="continuationSeparator" w:id="1">
    <w:p w:rsidR="00E8765A" w:rsidRDefault="00E8765A" w:rsidP="006822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52" w:rsidRDefault="00D94452">
    <w:pPr>
      <w:pStyle w:val="aa"/>
      <w:jc w:val="both"/>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
    <w:nsid w:val="00000011"/>
    <w:multiLevelType w:val="multilevel"/>
    <w:tmpl w:val="00000011"/>
    <w:lvl w:ilvl="0">
      <w:start w:val="1"/>
      <w:numFmt w:val="decimal"/>
      <w:lvlText w:val="（%1）"/>
      <w:lvlJc w:val="left"/>
      <w:pPr>
        <w:tabs>
          <w:tab w:val="left" w:pos="900"/>
        </w:tabs>
        <w:ind w:left="900" w:hanging="720"/>
      </w:pPr>
      <w:rPr>
        <w:rFonts w:hint="default"/>
      </w:rPr>
    </w:lvl>
    <w:lvl w:ilvl="1">
      <w:start w:val="1"/>
      <w:numFmt w:val="lowerLetter"/>
      <w:lvlText w:val="%2)"/>
      <w:lvlJc w:val="left"/>
      <w:pPr>
        <w:tabs>
          <w:tab w:val="left" w:pos="285"/>
        </w:tabs>
        <w:ind w:left="285" w:hanging="420"/>
      </w:pPr>
    </w:lvl>
    <w:lvl w:ilvl="2">
      <w:start w:val="1"/>
      <w:numFmt w:val="lowerRoman"/>
      <w:lvlText w:val="%3."/>
      <w:lvlJc w:val="right"/>
      <w:pPr>
        <w:tabs>
          <w:tab w:val="left" w:pos="705"/>
        </w:tabs>
        <w:ind w:left="705" w:hanging="420"/>
      </w:pPr>
    </w:lvl>
    <w:lvl w:ilvl="3">
      <w:start w:val="1"/>
      <w:numFmt w:val="decimal"/>
      <w:lvlText w:val="%4."/>
      <w:lvlJc w:val="left"/>
      <w:pPr>
        <w:tabs>
          <w:tab w:val="left" w:pos="1125"/>
        </w:tabs>
        <w:ind w:left="1125" w:hanging="420"/>
      </w:pPr>
    </w:lvl>
    <w:lvl w:ilvl="4">
      <w:start w:val="1"/>
      <w:numFmt w:val="lowerLetter"/>
      <w:lvlText w:val="%5)"/>
      <w:lvlJc w:val="left"/>
      <w:pPr>
        <w:tabs>
          <w:tab w:val="left" w:pos="1545"/>
        </w:tabs>
        <w:ind w:left="1545" w:hanging="420"/>
      </w:pPr>
    </w:lvl>
    <w:lvl w:ilvl="5">
      <w:start w:val="1"/>
      <w:numFmt w:val="lowerRoman"/>
      <w:lvlText w:val="%6."/>
      <w:lvlJc w:val="right"/>
      <w:pPr>
        <w:tabs>
          <w:tab w:val="left" w:pos="1965"/>
        </w:tabs>
        <w:ind w:left="1965" w:hanging="420"/>
      </w:pPr>
    </w:lvl>
    <w:lvl w:ilvl="6">
      <w:start w:val="1"/>
      <w:numFmt w:val="decimal"/>
      <w:lvlText w:val="%7."/>
      <w:lvlJc w:val="left"/>
      <w:pPr>
        <w:tabs>
          <w:tab w:val="left" w:pos="2385"/>
        </w:tabs>
        <w:ind w:left="2385" w:hanging="420"/>
      </w:pPr>
    </w:lvl>
    <w:lvl w:ilvl="7">
      <w:start w:val="1"/>
      <w:numFmt w:val="lowerLetter"/>
      <w:lvlText w:val="%8)"/>
      <w:lvlJc w:val="left"/>
      <w:pPr>
        <w:tabs>
          <w:tab w:val="left" w:pos="2805"/>
        </w:tabs>
        <w:ind w:left="2805" w:hanging="420"/>
      </w:pPr>
    </w:lvl>
    <w:lvl w:ilvl="8">
      <w:start w:val="1"/>
      <w:numFmt w:val="lowerRoman"/>
      <w:lvlText w:val="%9."/>
      <w:lvlJc w:val="right"/>
      <w:pPr>
        <w:tabs>
          <w:tab w:val="left" w:pos="3225"/>
        </w:tabs>
        <w:ind w:left="3225" w:hanging="420"/>
      </w:pPr>
    </w:lvl>
  </w:abstractNum>
  <w:abstractNum w:abstractNumId="2">
    <w:nsid w:val="00000013"/>
    <w:multiLevelType w:val="multilevel"/>
    <w:tmpl w:val="00000013"/>
    <w:lvl w:ilvl="0">
      <w:start w:val="1"/>
      <w:numFmt w:val="decimal"/>
      <w:lvlText w:val="（%1）"/>
      <w:lvlJc w:val="left"/>
      <w:pPr>
        <w:tabs>
          <w:tab w:val="left" w:pos="1440"/>
        </w:tabs>
        <w:ind w:left="1440" w:hanging="720"/>
      </w:pPr>
      <w:rPr>
        <w:rFonts w:hint="default"/>
      </w:rPr>
    </w:lvl>
    <w:lvl w:ilvl="1">
      <w:start w:val="5"/>
      <w:numFmt w:val="decimal"/>
      <w:lvlText w:val="%2."/>
      <w:lvlJc w:val="left"/>
      <w:pPr>
        <w:tabs>
          <w:tab w:val="left" w:pos="1770"/>
        </w:tabs>
        <w:ind w:left="1770" w:hanging="630"/>
      </w:pPr>
      <w:rPr>
        <w:rFonts w:hAnsi="Times New Roman" w:hint="default"/>
      </w:rPr>
    </w:lvl>
    <w:lvl w:ilvl="2">
      <w:start w:val="1"/>
      <w:numFmt w:val="japaneseCounting"/>
      <w:lvlText w:val="%3、"/>
      <w:lvlJc w:val="left"/>
      <w:pPr>
        <w:tabs>
          <w:tab w:val="left" w:pos="1980"/>
        </w:tabs>
        <w:ind w:left="1980" w:hanging="420"/>
      </w:pPr>
      <w:rPr>
        <w:rFonts w:hint="default"/>
      </w:rPr>
    </w:lvl>
    <w:lvl w:ilvl="3">
      <w:start w:val="3"/>
      <w:numFmt w:val="decimal"/>
      <w:lvlText w:val="%4．"/>
      <w:lvlJc w:val="left"/>
      <w:pPr>
        <w:tabs>
          <w:tab w:val="left" w:pos="2340"/>
        </w:tabs>
        <w:ind w:left="2340" w:hanging="360"/>
      </w:pPr>
      <w:rPr>
        <w:rFonts w:ascii="宋体" w:hint="default"/>
      </w:r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3">
    <w:nsid w:val="0919279D"/>
    <w:multiLevelType w:val="multilevel"/>
    <w:tmpl w:val="0919279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6B05980"/>
    <w:multiLevelType w:val="multilevel"/>
    <w:tmpl w:val="26B05980"/>
    <w:lvl w:ilvl="0">
      <w:start w:val="1"/>
      <w:numFmt w:val="decimal"/>
      <w:lvlText w:val="（%1）"/>
      <w:lvlJc w:val="left"/>
      <w:pPr>
        <w:tabs>
          <w:tab w:val="left" w:pos="900"/>
        </w:tabs>
        <w:ind w:left="900" w:hanging="720"/>
      </w:pPr>
      <w:rPr>
        <w:rFonts w:hint="default"/>
      </w:rPr>
    </w:lvl>
    <w:lvl w:ilvl="1">
      <w:start w:val="1"/>
      <w:numFmt w:val="lowerLetter"/>
      <w:lvlText w:val="%2)"/>
      <w:lvlJc w:val="left"/>
      <w:pPr>
        <w:tabs>
          <w:tab w:val="left" w:pos="285"/>
        </w:tabs>
        <w:ind w:left="285" w:hanging="420"/>
      </w:pPr>
    </w:lvl>
    <w:lvl w:ilvl="2">
      <w:start w:val="1"/>
      <w:numFmt w:val="lowerRoman"/>
      <w:lvlText w:val="%3."/>
      <w:lvlJc w:val="right"/>
      <w:pPr>
        <w:tabs>
          <w:tab w:val="left" w:pos="705"/>
        </w:tabs>
        <w:ind w:left="705" w:hanging="420"/>
      </w:pPr>
    </w:lvl>
    <w:lvl w:ilvl="3">
      <w:start w:val="1"/>
      <w:numFmt w:val="decimal"/>
      <w:lvlText w:val="%4."/>
      <w:lvlJc w:val="left"/>
      <w:pPr>
        <w:tabs>
          <w:tab w:val="left" w:pos="1125"/>
        </w:tabs>
        <w:ind w:left="1125" w:hanging="420"/>
      </w:pPr>
    </w:lvl>
    <w:lvl w:ilvl="4">
      <w:start w:val="1"/>
      <w:numFmt w:val="lowerLetter"/>
      <w:lvlText w:val="%5)"/>
      <w:lvlJc w:val="left"/>
      <w:pPr>
        <w:tabs>
          <w:tab w:val="left" w:pos="1545"/>
        </w:tabs>
        <w:ind w:left="1545" w:hanging="420"/>
      </w:pPr>
    </w:lvl>
    <w:lvl w:ilvl="5">
      <w:start w:val="1"/>
      <w:numFmt w:val="lowerRoman"/>
      <w:lvlText w:val="%6."/>
      <w:lvlJc w:val="right"/>
      <w:pPr>
        <w:tabs>
          <w:tab w:val="left" w:pos="1965"/>
        </w:tabs>
        <w:ind w:left="1965" w:hanging="420"/>
      </w:pPr>
    </w:lvl>
    <w:lvl w:ilvl="6">
      <w:start w:val="1"/>
      <w:numFmt w:val="decimal"/>
      <w:lvlText w:val="%7."/>
      <w:lvlJc w:val="left"/>
      <w:pPr>
        <w:tabs>
          <w:tab w:val="left" w:pos="2385"/>
        </w:tabs>
        <w:ind w:left="2385" w:hanging="420"/>
      </w:pPr>
    </w:lvl>
    <w:lvl w:ilvl="7">
      <w:start w:val="1"/>
      <w:numFmt w:val="lowerLetter"/>
      <w:lvlText w:val="%8)"/>
      <w:lvlJc w:val="left"/>
      <w:pPr>
        <w:tabs>
          <w:tab w:val="left" w:pos="2805"/>
        </w:tabs>
        <w:ind w:left="2805" w:hanging="420"/>
      </w:pPr>
    </w:lvl>
    <w:lvl w:ilvl="8">
      <w:start w:val="1"/>
      <w:numFmt w:val="lowerRoman"/>
      <w:lvlText w:val="%9."/>
      <w:lvlJc w:val="right"/>
      <w:pPr>
        <w:tabs>
          <w:tab w:val="left" w:pos="3225"/>
        </w:tabs>
        <w:ind w:left="3225" w:hanging="420"/>
      </w:pPr>
    </w:lvl>
  </w:abstractNum>
  <w:abstractNum w:abstractNumId="5">
    <w:nsid w:val="47067EFF"/>
    <w:multiLevelType w:val="multilevel"/>
    <w:tmpl w:val="47067EFF"/>
    <w:lvl w:ilvl="0">
      <w:start w:val="1"/>
      <w:numFmt w:val="decimal"/>
      <w:lvlText w:val="（%1）"/>
      <w:lvlJc w:val="left"/>
      <w:pPr>
        <w:tabs>
          <w:tab w:val="left" w:pos="900"/>
        </w:tabs>
        <w:ind w:left="900" w:hanging="720"/>
      </w:pPr>
      <w:rPr>
        <w:rFonts w:hint="default"/>
      </w:rPr>
    </w:lvl>
    <w:lvl w:ilvl="1">
      <w:start w:val="1"/>
      <w:numFmt w:val="lowerLetter"/>
      <w:lvlText w:val="%2)"/>
      <w:lvlJc w:val="left"/>
      <w:pPr>
        <w:tabs>
          <w:tab w:val="left" w:pos="285"/>
        </w:tabs>
        <w:ind w:left="285" w:hanging="420"/>
      </w:pPr>
    </w:lvl>
    <w:lvl w:ilvl="2">
      <w:start w:val="1"/>
      <w:numFmt w:val="lowerRoman"/>
      <w:lvlText w:val="%3."/>
      <w:lvlJc w:val="right"/>
      <w:pPr>
        <w:tabs>
          <w:tab w:val="left" w:pos="705"/>
        </w:tabs>
        <w:ind w:left="705" w:hanging="420"/>
      </w:pPr>
    </w:lvl>
    <w:lvl w:ilvl="3">
      <w:start w:val="1"/>
      <w:numFmt w:val="decimal"/>
      <w:lvlText w:val="%4."/>
      <w:lvlJc w:val="left"/>
      <w:pPr>
        <w:tabs>
          <w:tab w:val="left" w:pos="1125"/>
        </w:tabs>
        <w:ind w:left="1125" w:hanging="420"/>
      </w:pPr>
    </w:lvl>
    <w:lvl w:ilvl="4">
      <w:start w:val="1"/>
      <w:numFmt w:val="lowerLetter"/>
      <w:lvlText w:val="%5)"/>
      <w:lvlJc w:val="left"/>
      <w:pPr>
        <w:tabs>
          <w:tab w:val="left" w:pos="1545"/>
        </w:tabs>
        <w:ind w:left="1545" w:hanging="420"/>
      </w:pPr>
    </w:lvl>
    <w:lvl w:ilvl="5">
      <w:start w:val="1"/>
      <w:numFmt w:val="lowerRoman"/>
      <w:lvlText w:val="%6."/>
      <w:lvlJc w:val="right"/>
      <w:pPr>
        <w:tabs>
          <w:tab w:val="left" w:pos="1965"/>
        </w:tabs>
        <w:ind w:left="1965" w:hanging="420"/>
      </w:pPr>
    </w:lvl>
    <w:lvl w:ilvl="6">
      <w:start w:val="1"/>
      <w:numFmt w:val="decimal"/>
      <w:lvlText w:val="%7."/>
      <w:lvlJc w:val="left"/>
      <w:pPr>
        <w:tabs>
          <w:tab w:val="left" w:pos="2385"/>
        </w:tabs>
        <w:ind w:left="2385" w:hanging="420"/>
      </w:pPr>
    </w:lvl>
    <w:lvl w:ilvl="7">
      <w:start w:val="1"/>
      <w:numFmt w:val="lowerLetter"/>
      <w:lvlText w:val="%8)"/>
      <w:lvlJc w:val="left"/>
      <w:pPr>
        <w:tabs>
          <w:tab w:val="left" w:pos="2805"/>
        </w:tabs>
        <w:ind w:left="2805" w:hanging="420"/>
      </w:pPr>
    </w:lvl>
    <w:lvl w:ilvl="8">
      <w:start w:val="1"/>
      <w:numFmt w:val="lowerRoman"/>
      <w:lvlText w:val="%9."/>
      <w:lvlJc w:val="right"/>
      <w:pPr>
        <w:tabs>
          <w:tab w:val="left" w:pos="3225"/>
        </w:tabs>
        <w:ind w:left="3225" w:hanging="420"/>
      </w:pPr>
    </w:lvl>
  </w:abstractNum>
  <w:abstractNum w:abstractNumId="6">
    <w:nsid w:val="5BCFDDFD"/>
    <w:multiLevelType w:val="singleLevel"/>
    <w:tmpl w:val="5BCFDDFD"/>
    <w:lvl w:ilvl="0">
      <w:start w:val="1"/>
      <w:numFmt w:val="decimal"/>
      <w:suff w:val="nothing"/>
      <w:lvlText w:val="%1．"/>
      <w:lvlJc w:val="left"/>
    </w:lvl>
  </w:abstractNum>
  <w:abstractNum w:abstractNumId="7">
    <w:nsid w:val="62BA4FD9"/>
    <w:multiLevelType w:val="multilevel"/>
    <w:tmpl w:val="62BA4FD9"/>
    <w:lvl w:ilvl="0">
      <w:start w:val="1"/>
      <w:numFmt w:val="decimal"/>
      <w:lvlText w:val="（%1）"/>
      <w:lvlJc w:val="left"/>
      <w:pPr>
        <w:tabs>
          <w:tab w:val="left" w:pos="900"/>
        </w:tabs>
        <w:ind w:left="900" w:hanging="720"/>
      </w:pPr>
      <w:rPr>
        <w:rFonts w:hint="default"/>
      </w:rPr>
    </w:lvl>
    <w:lvl w:ilvl="1">
      <w:start w:val="1"/>
      <w:numFmt w:val="lowerLetter"/>
      <w:lvlText w:val="%2)"/>
      <w:lvlJc w:val="left"/>
      <w:pPr>
        <w:tabs>
          <w:tab w:val="left" w:pos="285"/>
        </w:tabs>
        <w:ind w:left="285" w:hanging="420"/>
      </w:pPr>
    </w:lvl>
    <w:lvl w:ilvl="2">
      <w:start w:val="1"/>
      <w:numFmt w:val="lowerRoman"/>
      <w:lvlText w:val="%3."/>
      <w:lvlJc w:val="right"/>
      <w:pPr>
        <w:tabs>
          <w:tab w:val="left" w:pos="705"/>
        </w:tabs>
        <w:ind w:left="705" w:hanging="420"/>
      </w:pPr>
    </w:lvl>
    <w:lvl w:ilvl="3">
      <w:start w:val="1"/>
      <w:numFmt w:val="decimal"/>
      <w:lvlText w:val="%4."/>
      <w:lvlJc w:val="left"/>
      <w:pPr>
        <w:tabs>
          <w:tab w:val="left" w:pos="1125"/>
        </w:tabs>
        <w:ind w:left="1125" w:hanging="420"/>
      </w:pPr>
    </w:lvl>
    <w:lvl w:ilvl="4">
      <w:start w:val="1"/>
      <w:numFmt w:val="lowerLetter"/>
      <w:lvlText w:val="%5)"/>
      <w:lvlJc w:val="left"/>
      <w:pPr>
        <w:tabs>
          <w:tab w:val="left" w:pos="1545"/>
        </w:tabs>
        <w:ind w:left="1545" w:hanging="420"/>
      </w:pPr>
    </w:lvl>
    <w:lvl w:ilvl="5">
      <w:start w:val="1"/>
      <w:numFmt w:val="lowerRoman"/>
      <w:lvlText w:val="%6."/>
      <w:lvlJc w:val="right"/>
      <w:pPr>
        <w:tabs>
          <w:tab w:val="left" w:pos="1965"/>
        </w:tabs>
        <w:ind w:left="1965" w:hanging="420"/>
      </w:pPr>
    </w:lvl>
    <w:lvl w:ilvl="6">
      <w:start w:val="1"/>
      <w:numFmt w:val="decimal"/>
      <w:lvlText w:val="%7."/>
      <w:lvlJc w:val="left"/>
      <w:pPr>
        <w:tabs>
          <w:tab w:val="left" w:pos="2385"/>
        </w:tabs>
        <w:ind w:left="2385" w:hanging="420"/>
      </w:pPr>
    </w:lvl>
    <w:lvl w:ilvl="7">
      <w:start w:val="1"/>
      <w:numFmt w:val="lowerLetter"/>
      <w:lvlText w:val="%8)"/>
      <w:lvlJc w:val="left"/>
      <w:pPr>
        <w:tabs>
          <w:tab w:val="left" w:pos="2805"/>
        </w:tabs>
        <w:ind w:left="2805" w:hanging="420"/>
      </w:pPr>
    </w:lvl>
    <w:lvl w:ilvl="8">
      <w:start w:val="1"/>
      <w:numFmt w:val="lowerRoman"/>
      <w:lvlText w:val="%9."/>
      <w:lvlJc w:val="right"/>
      <w:pPr>
        <w:tabs>
          <w:tab w:val="left" w:pos="3225"/>
        </w:tabs>
        <w:ind w:left="3225" w:hanging="420"/>
      </w:pPr>
    </w:lvl>
  </w:abstractNum>
  <w:abstractNum w:abstractNumId="8">
    <w:nsid w:val="7A044208"/>
    <w:multiLevelType w:val="multilevel"/>
    <w:tmpl w:val="7A044208"/>
    <w:lvl w:ilvl="0">
      <w:start w:val="1"/>
      <w:numFmt w:val="decimal"/>
      <w:lvlText w:val="（%1）"/>
      <w:lvlJc w:val="left"/>
      <w:pPr>
        <w:tabs>
          <w:tab w:val="left" w:pos="900"/>
        </w:tabs>
        <w:ind w:left="900" w:hanging="720"/>
      </w:pPr>
      <w:rPr>
        <w:rFonts w:hint="default"/>
      </w:rPr>
    </w:lvl>
    <w:lvl w:ilvl="1">
      <w:start w:val="1"/>
      <w:numFmt w:val="lowerLetter"/>
      <w:lvlText w:val="%2)"/>
      <w:lvlJc w:val="left"/>
      <w:pPr>
        <w:tabs>
          <w:tab w:val="left" w:pos="285"/>
        </w:tabs>
        <w:ind w:left="285" w:hanging="420"/>
      </w:pPr>
    </w:lvl>
    <w:lvl w:ilvl="2">
      <w:start w:val="1"/>
      <w:numFmt w:val="lowerRoman"/>
      <w:lvlText w:val="%3."/>
      <w:lvlJc w:val="right"/>
      <w:pPr>
        <w:tabs>
          <w:tab w:val="left" w:pos="705"/>
        </w:tabs>
        <w:ind w:left="705" w:hanging="420"/>
      </w:pPr>
    </w:lvl>
    <w:lvl w:ilvl="3">
      <w:start w:val="1"/>
      <w:numFmt w:val="decimal"/>
      <w:lvlText w:val="%4."/>
      <w:lvlJc w:val="left"/>
      <w:pPr>
        <w:tabs>
          <w:tab w:val="left" w:pos="1125"/>
        </w:tabs>
        <w:ind w:left="1125" w:hanging="420"/>
      </w:pPr>
    </w:lvl>
    <w:lvl w:ilvl="4">
      <w:start w:val="1"/>
      <w:numFmt w:val="lowerLetter"/>
      <w:lvlText w:val="%5)"/>
      <w:lvlJc w:val="left"/>
      <w:pPr>
        <w:tabs>
          <w:tab w:val="left" w:pos="1545"/>
        </w:tabs>
        <w:ind w:left="1545" w:hanging="420"/>
      </w:pPr>
    </w:lvl>
    <w:lvl w:ilvl="5">
      <w:start w:val="1"/>
      <w:numFmt w:val="lowerRoman"/>
      <w:lvlText w:val="%6."/>
      <w:lvlJc w:val="right"/>
      <w:pPr>
        <w:tabs>
          <w:tab w:val="left" w:pos="1965"/>
        </w:tabs>
        <w:ind w:left="1965" w:hanging="420"/>
      </w:pPr>
    </w:lvl>
    <w:lvl w:ilvl="6">
      <w:start w:val="1"/>
      <w:numFmt w:val="decimal"/>
      <w:lvlText w:val="%7."/>
      <w:lvlJc w:val="left"/>
      <w:pPr>
        <w:tabs>
          <w:tab w:val="left" w:pos="2385"/>
        </w:tabs>
        <w:ind w:left="2385" w:hanging="420"/>
      </w:pPr>
    </w:lvl>
    <w:lvl w:ilvl="7">
      <w:start w:val="1"/>
      <w:numFmt w:val="lowerLetter"/>
      <w:lvlText w:val="%8)"/>
      <w:lvlJc w:val="left"/>
      <w:pPr>
        <w:tabs>
          <w:tab w:val="left" w:pos="2805"/>
        </w:tabs>
        <w:ind w:left="2805" w:hanging="420"/>
      </w:pPr>
    </w:lvl>
    <w:lvl w:ilvl="8">
      <w:start w:val="1"/>
      <w:numFmt w:val="lowerRoman"/>
      <w:lvlText w:val="%9."/>
      <w:lvlJc w:val="right"/>
      <w:pPr>
        <w:tabs>
          <w:tab w:val="left" w:pos="3225"/>
        </w:tabs>
        <w:ind w:left="3225" w:hanging="420"/>
      </w:pPr>
    </w:lvl>
  </w:abstractNum>
  <w:abstractNum w:abstractNumId="9">
    <w:nsid w:val="7FA82252"/>
    <w:multiLevelType w:val="multilevel"/>
    <w:tmpl w:val="7FA82252"/>
    <w:lvl w:ilvl="0">
      <w:start w:val="1"/>
      <w:numFmt w:val="decimal"/>
      <w:lvlText w:val="（%1）"/>
      <w:lvlJc w:val="left"/>
      <w:pPr>
        <w:tabs>
          <w:tab w:val="left" w:pos="900"/>
        </w:tabs>
        <w:ind w:left="900" w:hanging="720"/>
      </w:pPr>
      <w:rPr>
        <w:rFonts w:hint="default"/>
      </w:rPr>
    </w:lvl>
    <w:lvl w:ilvl="1">
      <w:start w:val="1"/>
      <w:numFmt w:val="lowerLetter"/>
      <w:lvlText w:val="%2)"/>
      <w:lvlJc w:val="left"/>
      <w:pPr>
        <w:tabs>
          <w:tab w:val="left" w:pos="285"/>
        </w:tabs>
        <w:ind w:left="285" w:hanging="420"/>
      </w:pPr>
    </w:lvl>
    <w:lvl w:ilvl="2">
      <w:start w:val="1"/>
      <w:numFmt w:val="lowerRoman"/>
      <w:lvlText w:val="%3."/>
      <w:lvlJc w:val="right"/>
      <w:pPr>
        <w:tabs>
          <w:tab w:val="left" w:pos="705"/>
        </w:tabs>
        <w:ind w:left="705" w:hanging="420"/>
      </w:pPr>
    </w:lvl>
    <w:lvl w:ilvl="3">
      <w:start w:val="1"/>
      <w:numFmt w:val="decimal"/>
      <w:lvlText w:val="%4."/>
      <w:lvlJc w:val="left"/>
      <w:pPr>
        <w:tabs>
          <w:tab w:val="left" w:pos="1125"/>
        </w:tabs>
        <w:ind w:left="1125" w:hanging="420"/>
      </w:pPr>
    </w:lvl>
    <w:lvl w:ilvl="4">
      <w:start w:val="1"/>
      <w:numFmt w:val="lowerLetter"/>
      <w:lvlText w:val="%5)"/>
      <w:lvlJc w:val="left"/>
      <w:pPr>
        <w:tabs>
          <w:tab w:val="left" w:pos="1545"/>
        </w:tabs>
        <w:ind w:left="1545" w:hanging="420"/>
      </w:pPr>
    </w:lvl>
    <w:lvl w:ilvl="5">
      <w:start w:val="1"/>
      <w:numFmt w:val="lowerRoman"/>
      <w:lvlText w:val="%6."/>
      <w:lvlJc w:val="right"/>
      <w:pPr>
        <w:tabs>
          <w:tab w:val="left" w:pos="1965"/>
        </w:tabs>
        <w:ind w:left="1965" w:hanging="420"/>
      </w:pPr>
    </w:lvl>
    <w:lvl w:ilvl="6">
      <w:start w:val="1"/>
      <w:numFmt w:val="decimal"/>
      <w:lvlText w:val="%7."/>
      <w:lvlJc w:val="left"/>
      <w:pPr>
        <w:tabs>
          <w:tab w:val="left" w:pos="2385"/>
        </w:tabs>
        <w:ind w:left="2385" w:hanging="420"/>
      </w:pPr>
    </w:lvl>
    <w:lvl w:ilvl="7">
      <w:start w:val="1"/>
      <w:numFmt w:val="lowerLetter"/>
      <w:lvlText w:val="%8)"/>
      <w:lvlJc w:val="left"/>
      <w:pPr>
        <w:tabs>
          <w:tab w:val="left" w:pos="2805"/>
        </w:tabs>
        <w:ind w:left="2805" w:hanging="420"/>
      </w:pPr>
    </w:lvl>
    <w:lvl w:ilvl="8">
      <w:start w:val="1"/>
      <w:numFmt w:val="lowerRoman"/>
      <w:lvlText w:val="%9."/>
      <w:lvlJc w:val="right"/>
      <w:pPr>
        <w:tabs>
          <w:tab w:val="left" w:pos="3225"/>
        </w:tabs>
        <w:ind w:left="3225" w:hanging="420"/>
      </w:pPr>
    </w:lvl>
  </w:abstractNum>
  <w:num w:numId="1">
    <w:abstractNumId w:val="0"/>
  </w:num>
  <w:num w:numId="2">
    <w:abstractNumId w:val="1"/>
  </w:num>
  <w:num w:numId="3">
    <w:abstractNumId w:val="4"/>
  </w:num>
  <w:num w:numId="4">
    <w:abstractNumId w:val="9"/>
  </w:num>
  <w:num w:numId="5">
    <w:abstractNumId w:val="7"/>
  </w:num>
  <w:num w:numId="6">
    <w:abstractNumId w:val="8"/>
  </w:num>
  <w:num w:numId="7">
    <w:abstractNumId w:val="5"/>
  </w:num>
  <w:num w:numId="8">
    <w:abstractNumId w:val="2"/>
  </w:num>
  <w:num w:numId="9">
    <w:abstractNumId w:val="3"/>
  </w:num>
  <w:num w:numId="10">
    <w:abstractNumId w:val="6"/>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6647"/>
    <w:rsid w:val="8CFFE9E8"/>
    <w:rsid w:val="DDDFF346"/>
    <w:rsid w:val="00000FC3"/>
    <w:rsid w:val="0000230E"/>
    <w:rsid w:val="0000336C"/>
    <w:rsid w:val="00003D78"/>
    <w:rsid w:val="00004CE3"/>
    <w:rsid w:val="00004DE5"/>
    <w:rsid w:val="00007147"/>
    <w:rsid w:val="00007A78"/>
    <w:rsid w:val="000134E2"/>
    <w:rsid w:val="000138F5"/>
    <w:rsid w:val="00015047"/>
    <w:rsid w:val="00017BFB"/>
    <w:rsid w:val="00021E0F"/>
    <w:rsid w:val="00021F8D"/>
    <w:rsid w:val="00022556"/>
    <w:rsid w:val="00023A2D"/>
    <w:rsid w:val="00025152"/>
    <w:rsid w:val="00025654"/>
    <w:rsid w:val="00026439"/>
    <w:rsid w:val="00032720"/>
    <w:rsid w:val="00033EF7"/>
    <w:rsid w:val="00034033"/>
    <w:rsid w:val="00037895"/>
    <w:rsid w:val="00040079"/>
    <w:rsid w:val="000414DE"/>
    <w:rsid w:val="0004203E"/>
    <w:rsid w:val="000428AB"/>
    <w:rsid w:val="00042B24"/>
    <w:rsid w:val="00042C26"/>
    <w:rsid w:val="00043FB2"/>
    <w:rsid w:val="00044250"/>
    <w:rsid w:val="000529E3"/>
    <w:rsid w:val="00055641"/>
    <w:rsid w:val="00055905"/>
    <w:rsid w:val="00056089"/>
    <w:rsid w:val="0005647F"/>
    <w:rsid w:val="00057562"/>
    <w:rsid w:val="00064298"/>
    <w:rsid w:val="00064D93"/>
    <w:rsid w:val="00064E6E"/>
    <w:rsid w:val="0006561E"/>
    <w:rsid w:val="000671C6"/>
    <w:rsid w:val="0007140C"/>
    <w:rsid w:val="00075398"/>
    <w:rsid w:val="00076AD8"/>
    <w:rsid w:val="0008064B"/>
    <w:rsid w:val="00081434"/>
    <w:rsid w:val="0008273F"/>
    <w:rsid w:val="00083E55"/>
    <w:rsid w:val="000856F8"/>
    <w:rsid w:val="00086B10"/>
    <w:rsid w:val="0008727A"/>
    <w:rsid w:val="000876BC"/>
    <w:rsid w:val="000906AE"/>
    <w:rsid w:val="00091F0B"/>
    <w:rsid w:val="00093D72"/>
    <w:rsid w:val="00094474"/>
    <w:rsid w:val="00094CEC"/>
    <w:rsid w:val="0009545C"/>
    <w:rsid w:val="000959D7"/>
    <w:rsid w:val="000A2867"/>
    <w:rsid w:val="000A36AC"/>
    <w:rsid w:val="000A3AFD"/>
    <w:rsid w:val="000A42A6"/>
    <w:rsid w:val="000A43AE"/>
    <w:rsid w:val="000A5643"/>
    <w:rsid w:val="000A6E12"/>
    <w:rsid w:val="000B2D33"/>
    <w:rsid w:val="000B465A"/>
    <w:rsid w:val="000B46CB"/>
    <w:rsid w:val="000C00C0"/>
    <w:rsid w:val="000C0FA5"/>
    <w:rsid w:val="000C3A79"/>
    <w:rsid w:val="000C477C"/>
    <w:rsid w:val="000C6C75"/>
    <w:rsid w:val="000C6FB8"/>
    <w:rsid w:val="000C7E47"/>
    <w:rsid w:val="000D066B"/>
    <w:rsid w:val="000D1787"/>
    <w:rsid w:val="000D1C2E"/>
    <w:rsid w:val="000D20AA"/>
    <w:rsid w:val="000D404C"/>
    <w:rsid w:val="000E0A5B"/>
    <w:rsid w:val="000E1526"/>
    <w:rsid w:val="000E16BB"/>
    <w:rsid w:val="000E3DD7"/>
    <w:rsid w:val="000E4558"/>
    <w:rsid w:val="000E4631"/>
    <w:rsid w:val="000E5B40"/>
    <w:rsid w:val="000E6080"/>
    <w:rsid w:val="000E7860"/>
    <w:rsid w:val="000E7D0C"/>
    <w:rsid w:val="000F1A13"/>
    <w:rsid w:val="000F1AE1"/>
    <w:rsid w:val="000F1F25"/>
    <w:rsid w:val="000F39F7"/>
    <w:rsid w:val="000F4E81"/>
    <w:rsid w:val="000F7737"/>
    <w:rsid w:val="000F7EE7"/>
    <w:rsid w:val="00103FEB"/>
    <w:rsid w:val="001051B0"/>
    <w:rsid w:val="0010579E"/>
    <w:rsid w:val="001110D9"/>
    <w:rsid w:val="00113471"/>
    <w:rsid w:val="00114C23"/>
    <w:rsid w:val="00120696"/>
    <w:rsid w:val="00125502"/>
    <w:rsid w:val="001263DF"/>
    <w:rsid w:val="00126C0F"/>
    <w:rsid w:val="001323F1"/>
    <w:rsid w:val="00135427"/>
    <w:rsid w:val="00136A1E"/>
    <w:rsid w:val="001378E4"/>
    <w:rsid w:val="00143DAE"/>
    <w:rsid w:val="00144EB9"/>
    <w:rsid w:val="001470D1"/>
    <w:rsid w:val="00147C80"/>
    <w:rsid w:val="00150686"/>
    <w:rsid w:val="00150B9A"/>
    <w:rsid w:val="00150FDE"/>
    <w:rsid w:val="00153B0E"/>
    <w:rsid w:val="00155054"/>
    <w:rsid w:val="00155B59"/>
    <w:rsid w:val="00155BDB"/>
    <w:rsid w:val="001563CC"/>
    <w:rsid w:val="00157A56"/>
    <w:rsid w:val="00160139"/>
    <w:rsid w:val="00165311"/>
    <w:rsid w:val="0016676B"/>
    <w:rsid w:val="0016697E"/>
    <w:rsid w:val="00167792"/>
    <w:rsid w:val="00167A7C"/>
    <w:rsid w:val="001701FC"/>
    <w:rsid w:val="00170E8C"/>
    <w:rsid w:val="001727CB"/>
    <w:rsid w:val="0017306D"/>
    <w:rsid w:val="001736F6"/>
    <w:rsid w:val="00184784"/>
    <w:rsid w:val="00184EAC"/>
    <w:rsid w:val="00190ABE"/>
    <w:rsid w:val="00191B23"/>
    <w:rsid w:val="00194667"/>
    <w:rsid w:val="00196773"/>
    <w:rsid w:val="0019687F"/>
    <w:rsid w:val="001974EF"/>
    <w:rsid w:val="001A101C"/>
    <w:rsid w:val="001A3A58"/>
    <w:rsid w:val="001A53E8"/>
    <w:rsid w:val="001A60D4"/>
    <w:rsid w:val="001B139D"/>
    <w:rsid w:val="001B2E42"/>
    <w:rsid w:val="001B2EBB"/>
    <w:rsid w:val="001B3835"/>
    <w:rsid w:val="001B4D5E"/>
    <w:rsid w:val="001C1771"/>
    <w:rsid w:val="001C3805"/>
    <w:rsid w:val="001C6E23"/>
    <w:rsid w:val="001D0AC3"/>
    <w:rsid w:val="001D22DE"/>
    <w:rsid w:val="001D3475"/>
    <w:rsid w:val="001D5060"/>
    <w:rsid w:val="001D6329"/>
    <w:rsid w:val="001D7BDC"/>
    <w:rsid w:val="001E0C54"/>
    <w:rsid w:val="001E228D"/>
    <w:rsid w:val="001E22F4"/>
    <w:rsid w:val="001E2E9D"/>
    <w:rsid w:val="001E3C53"/>
    <w:rsid w:val="001E6E7A"/>
    <w:rsid w:val="001E6F56"/>
    <w:rsid w:val="001F1845"/>
    <w:rsid w:val="001F2020"/>
    <w:rsid w:val="002024D9"/>
    <w:rsid w:val="00204D39"/>
    <w:rsid w:val="00204DE2"/>
    <w:rsid w:val="0020620C"/>
    <w:rsid w:val="00206AC7"/>
    <w:rsid w:val="00206BC3"/>
    <w:rsid w:val="0021076C"/>
    <w:rsid w:val="00210971"/>
    <w:rsid w:val="00210DE8"/>
    <w:rsid w:val="0021170E"/>
    <w:rsid w:val="0021368E"/>
    <w:rsid w:val="00217976"/>
    <w:rsid w:val="0022149D"/>
    <w:rsid w:val="00221E26"/>
    <w:rsid w:val="002223A2"/>
    <w:rsid w:val="00225829"/>
    <w:rsid w:val="00225EEE"/>
    <w:rsid w:val="00227870"/>
    <w:rsid w:val="002304E2"/>
    <w:rsid w:val="00232DDE"/>
    <w:rsid w:val="00236BD0"/>
    <w:rsid w:val="00237935"/>
    <w:rsid w:val="00240666"/>
    <w:rsid w:val="002453B4"/>
    <w:rsid w:val="00245ADD"/>
    <w:rsid w:val="00246346"/>
    <w:rsid w:val="002504A9"/>
    <w:rsid w:val="0025117E"/>
    <w:rsid w:val="002524DB"/>
    <w:rsid w:val="0025494C"/>
    <w:rsid w:val="00254A6F"/>
    <w:rsid w:val="002566D6"/>
    <w:rsid w:val="002570E5"/>
    <w:rsid w:val="002578C2"/>
    <w:rsid w:val="00257CF2"/>
    <w:rsid w:val="002677EB"/>
    <w:rsid w:val="002704D7"/>
    <w:rsid w:val="00273E8F"/>
    <w:rsid w:val="00277A0D"/>
    <w:rsid w:val="00280D5E"/>
    <w:rsid w:val="0028138A"/>
    <w:rsid w:val="00281DA4"/>
    <w:rsid w:val="00286A93"/>
    <w:rsid w:val="00290A2B"/>
    <w:rsid w:val="002916EC"/>
    <w:rsid w:val="00293C4E"/>
    <w:rsid w:val="00296387"/>
    <w:rsid w:val="00296810"/>
    <w:rsid w:val="002978FB"/>
    <w:rsid w:val="002A0468"/>
    <w:rsid w:val="002A1C86"/>
    <w:rsid w:val="002A29C6"/>
    <w:rsid w:val="002A4FA9"/>
    <w:rsid w:val="002A6FBC"/>
    <w:rsid w:val="002A7624"/>
    <w:rsid w:val="002B0D88"/>
    <w:rsid w:val="002B132A"/>
    <w:rsid w:val="002B1C1D"/>
    <w:rsid w:val="002B1C88"/>
    <w:rsid w:val="002B6439"/>
    <w:rsid w:val="002B7B18"/>
    <w:rsid w:val="002C11C2"/>
    <w:rsid w:val="002C1E36"/>
    <w:rsid w:val="002C3559"/>
    <w:rsid w:val="002C5D33"/>
    <w:rsid w:val="002D20FE"/>
    <w:rsid w:val="002D2525"/>
    <w:rsid w:val="002D2C50"/>
    <w:rsid w:val="002D4C32"/>
    <w:rsid w:val="002D5218"/>
    <w:rsid w:val="002D588C"/>
    <w:rsid w:val="002D7295"/>
    <w:rsid w:val="002E01B3"/>
    <w:rsid w:val="002E5077"/>
    <w:rsid w:val="002E6753"/>
    <w:rsid w:val="002E74EE"/>
    <w:rsid w:val="002F0CAD"/>
    <w:rsid w:val="00300DE4"/>
    <w:rsid w:val="00300DE7"/>
    <w:rsid w:val="003036C9"/>
    <w:rsid w:val="00303C00"/>
    <w:rsid w:val="00306AE6"/>
    <w:rsid w:val="00310046"/>
    <w:rsid w:val="00315FB3"/>
    <w:rsid w:val="00317298"/>
    <w:rsid w:val="00320683"/>
    <w:rsid w:val="0032076F"/>
    <w:rsid w:val="00322718"/>
    <w:rsid w:val="00325B91"/>
    <w:rsid w:val="00325D2E"/>
    <w:rsid w:val="00326501"/>
    <w:rsid w:val="00327D0A"/>
    <w:rsid w:val="00327E56"/>
    <w:rsid w:val="003301B1"/>
    <w:rsid w:val="00334906"/>
    <w:rsid w:val="00334D8D"/>
    <w:rsid w:val="003409AB"/>
    <w:rsid w:val="00340BB1"/>
    <w:rsid w:val="003416AA"/>
    <w:rsid w:val="003452DB"/>
    <w:rsid w:val="003503B7"/>
    <w:rsid w:val="00351878"/>
    <w:rsid w:val="00351B66"/>
    <w:rsid w:val="0035346D"/>
    <w:rsid w:val="00356849"/>
    <w:rsid w:val="0035786A"/>
    <w:rsid w:val="00360C6F"/>
    <w:rsid w:val="00362134"/>
    <w:rsid w:val="00364BFC"/>
    <w:rsid w:val="00366E53"/>
    <w:rsid w:val="003700F1"/>
    <w:rsid w:val="003723E9"/>
    <w:rsid w:val="003733A4"/>
    <w:rsid w:val="0037427C"/>
    <w:rsid w:val="003755D8"/>
    <w:rsid w:val="00377009"/>
    <w:rsid w:val="00380635"/>
    <w:rsid w:val="00381369"/>
    <w:rsid w:val="00383936"/>
    <w:rsid w:val="003923C4"/>
    <w:rsid w:val="003938F1"/>
    <w:rsid w:val="003946DC"/>
    <w:rsid w:val="003962B6"/>
    <w:rsid w:val="00396CF8"/>
    <w:rsid w:val="00397DBA"/>
    <w:rsid w:val="003A075B"/>
    <w:rsid w:val="003A25CA"/>
    <w:rsid w:val="003A7F27"/>
    <w:rsid w:val="003B00CA"/>
    <w:rsid w:val="003B0DDB"/>
    <w:rsid w:val="003B152A"/>
    <w:rsid w:val="003B154E"/>
    <w:rsid w:val="003B197A"/>
    <w:rsid w:val="003B26C3"/>
    <w:rsid w:val="003B4652"/>
    <w:rsid w:val="003B4BB4"/>
    <w:rsid w:val="003B573F"/>
    <w:rsid w:val="003B6204"/>
    <w:rsid w:val="003B69FB"/>
    <w:rsid w:val="003B7258"/>
    <w:rsid w:val="003C1CF0"/>
    <w:rsid w:val="003C4ED4"/>
    <w:rsid w:val="003C7074"/>
    <w:rsid w:val="003D3E49"/>
    <w:rsid w:val="003D5A8A"/>
    <w:rsid w:val="003E0131"/>
    <w:rsid w:val="003E0DD1"/>
    <w:rsid w:val="003E18AA"/>
    <w:rsid w:val="003E2120"/>
    <w:rsid w:val="003E52F5"/>
    <w:rsid w:val="003F0702"/>
    <w:rsid w:val="003F3791"/>
    <w:rsid w:val="003F4D5A"/>
    <w:rsid w:val="003F67EA"/>
    <w:rsid w:val="003F7855"/>
    <w:rsid w:val="003F7CAD"/>
    <w:rsid w:val="00401144"/>
    <w:rsid w:val="00401A37"/>
    <w:rsid w:val="0040249C"/>
    <w:rsid w:val="00402661"/>
    <w:rsid w:val="00403400"/>
    <w:rsid w:val="00403FA3"/>
    <w:rsid w:val="0040570C"/>
    <w:rsid w:val="00410AB2"/>
    <w:rsid w:val="00412374"/>
    <w:rsid w:val="00413E63"/>
    <w:rsid w:val="004140D8"/>
    <w:rsid w:val="004141CF"/>
    <w:rsid w:val="004170C0"/>
    <w:rsid w:val="00421DA2"/>
    <w:rsid w:val="00423E32"/>
    <w:rsid w:val="00427DBB"/>
    <w:rsid w:val="00433468"/>
    <w:rsid w:val="004338AC"/>
    <w:rsid w:val="00433913"/>
    <w:rsid w:val="00437695"/>
    <w:rsid w:val="00441395"/>
    <w:rsid w:val="00441A05"/>
    <w:rsid w:val="00447111"/>
    <w:rsid w:val="00454471"/>
    <w:rsid w:val="00454DE0"/>
    <w:rsid w:val="0045658A"/>
    <w:rsid w:val="004574AB"/>
    <w:rsid w:val="00462806"/>
    <w:rsid w:val="00470F0E"/>
    <w:rsid w:val="00471D4D"/>
    <w:rsid w:val="00473F6E"/>
    <w:rsid w:val="004756C0"/>
    <w:rsid w:val="00475D11"/>
    <w:rsid w:val="004777DC"/>
    <w:rsid w:val="004801C3"/>
    <w:rsid w:val="004816A0"/>
    <w:rsid w:val="00483EE6"/>
    <w:rsid w:val="00485ACF"/>
    <w:rsid w:val="0048723F"/>
    <w:rsid w:val="004879AF"/>
    <w:rsid w:val="00492843"/>
    <w:rsid w:val="00494100"/>
    <w:rsid w:val="00494B83"/>
    <w:rsid w:val="00495630"/>
    <w:rsid w:val="00495B21"/>
    <w:rsid w:val="0049646E"/>
    <w:rsid w:val="00496C72"/>
    <w:rsid w:val="00497097"/>
    <w:rsid w:val="004A3639"/>
    <w:rsid w:val="004A380C"/>
    <w:rsid w:val="004A4040"/>
    <w:rsid w:val="004A48DF"/>
    <w:rsid w:val="004A4DC0"/>
    <w:rsid w:val="004A5691"/>
    <w:rsid w:val="004B2017"/>
    <w:rsid w:val="004B2A0D"/>
    <w:rsid w:val="004B3693"/>
    <w:rsid w:val="004B3C93"/>
    <w:rsid w:val="004B5828"/>
    <w:rsid w:val="004B6D3A"/>
    <w:rsid w:val="004C16D7"/>
    <w:rsid w:val="004D40AE"/>
    <w:rsid w:val="004D54DD"/>
    <w:rsid w:val="004D5A47"/>
    <w:rsid w:val="004D5CDF"/>
    <w:rsid w:val="004D5F15"/>
    <w:rsid w:val="004D6BD8"/>
    <w:rsid w:val="004D7626"/>
    <w:rsid w:val="004E0298"/>
    <w:rsid w:val="004E3B96"/>
    <w:rsid w:val="004E489B"/>
    <w:rsid w:val="004E5D5D"/>
    <w:rsid w:val="004F0995"/>
    <w:rsid w:val="004F0AB9"/>
    <w:rsid w:val="004F14CC"/>
    <w:rsid w:val="004F162D"/>
    <w:rsid w:val="004F2699"/>
    <w:rsid w:val="004F3714"/>
    <w:rsid w:val="004F48D1"/>
    <w:rsid w:val="00500361"/>
    <w:rsid w:val="00500DA1"/>
    <w:rsid w:val="005022F9"/>
    <w:rsid w:val="0050632B"/>
    <w:rsid w:val="00506728"/>
    <w:rsid w:val="00506854"/>
    <w:rsid w:val="00507B57"/>
    <w:rsid w:val="0051189C"/>
    <w:rsid w:val="00512BCC"/>
    <w:rsid w:val="00513D0B"/>
    <w:rsid w:val="005218E8"/>
    <w:rsid w:val="0052533B"/>
    <w:rsid w:val="00526D6B"/>
    <w:rsid w:val="00532486"/>
    <w:rsid w:val="0053387B"/>
    <w:rsid w:val="00533DA8"/>
    <w:rsid w:val="00534554"/>
    <w:rsid w:val="00534D24"/>
    <w:rsid w:val="00536523"/>
    <w:rsid w:val="00536F50"/>
    <w:rsid w:val="005410F5"/>
    <w:rsid w:val="00543213"/>
    <w:rsid w:val="00543878"/>
    <w:rsid w:val="00543F83"/>
    <w:rsid w:val="005473D5"/>
    <w:rsid w:val="00555CB3"/>
    <w:rsid w:val="00560022"/>
    <w:rsid w:val="00564BDE"/>
    <w:rsid w:val="005659BA"/>
    <w:rsid w:val="00572112"/>
    <w:rsid w:val="005734F3"/>
    <w:rsid w:val="005760C2"/>
    <w:rsid w:val="0057700F"/>
    <w:rsid w:val="00577D95"/>
    <w:rsid w:val="00580909"/>
    <w:rsid w:val="005841F3"/>
    <w:rsid w:val="00584CC9"/>
    <w:rsid w:val="005857CF"/>
    <w:rsid w:val="00586606"/>
    <w:rsid w:val="00587A56"/>
    <w:rsid w:val="00591D49"/>
    <w:rsid w:val="00594801"/>
    <w:rsid w:val="005954B2"/>
    <w:rsid w:val="005A093C"/>
    <w:rsid w:val="005A22C7"/>
    <w:rsid w:val="005B237A"/>
    <w:rsid w:val="005B4DFD"/>
    <w:rsid w:val="005B586F"/>
    <w:rsid w:val="005B6EA1"/>
    <w:rsid w:val="005B74C5"/>
    <w:rsid w:val="005B7E03"/>
    <w:rsid w:val="005C3584"/>
    <w:rsid w:val="005C3ECB"/>
    <w:rsid w:val="005C50C3"/>
    <w:rsid w:val="005C5E14"/>
    <w:rsid w:val="005C7AD0"/>
    <w:rsid w:val="005C7DA2"/>
    <w:rsid w:val="005D2B85"/>
    <w:rsid w:val="005D4477"/>
    <w:rsid w:val="005D5422"/>
    <w:rsid w:val="005D5CD9"/>
    <w:rsid w:val="005D6F3C"/>
    <w:rsid w:val="005D74B7"/>
    <w:rsid w:val="005D79A1"/>
    <w:rsid w:val="005E13D0"/>
    <w:rsid w:val="005E18BA"/>
    <w:rsid w:val="005E419F"/>
    <w:rsid w:val="005E5CF6"/>
    <w:rsid w:val="005F05C3"/>
    <w:rsid w:val="005F2DA2"/>
    <w:rsid w:val="005F61F1"/>
    <w:rsid w:val="005F7908"/>
    <w:rsid w:val="00601C45"/>
    <w:rsid w:val="00604A88"/>
    <w:rsid w:val="0060629A"/>
    <w:rsid w:val="00606EE8"/>
    <w:rsid w:val="006100F2"/>
    <w:rsid w:val="006109B2"/>
    <w:rsid w:val="00614BFA"/>
    <w:rsid w:val="00615C04"/>
    <w:rsid w:val="00615C89"/>
    <w:rsid w:val="00616B7F"/>
    <w:rsid w:val="00620466"/>
    <w:rsid w:val="006241D4"/>
    <w:rsid w:val="00624B73"/>
    <w:rsid w:val="00626EB6"/>
    <w:rsid w:val="006348F0"/>
    <w:rsid w:val="00635089"/>
    <w:rsid w:val="00642CBA"/>
    <w:rsid w:val="006438ED"/>
    <w:rsid w:val="0064762D"/>
    <w:rsid w:val="00651231"/>
    <w:rsid w:val="006539AD"/>
    <w:rsid w:val="00653B57"/>
    <w:rsid w:val="00653CA8"/>
    <w:rsid w:val="006541E1"/>
    <w:rsid w:val="006628C9"/>
    <w:rsid w:val="00662DE5"/>
    <w:rsid w:val="00664478"/>
    <w:rsid w:val="00664B06"/>
    <w:rsid w:val="00664BA7"/>
    <w:rsid w:val="00674F70"/>
    <w:rsid w:val="0067668E"/>
    <w:rsid w:val="00676A66"/>
    <w:rsid w:val="00676C66"/>
    <w:rsid w:val="00677835"/>
    <w:rsid w:val="006779A4"/>
    <w:rsid w:val="00677BE0"/>
    <w:rsid w:val="0068225C"/>
    <w:rsid w:val="00683D5E"/>
    <w:rsid w:val="006862DE"/>
    <w:rsid w:val="00690C73"/>
    <w:rsid w:val="006910C1"/>
    <w:rsid w:val="006920A6"/>
    <w:rsid w:val="0069279A"/>
    <w:rsid w:val="00695FC6"/>
    <w:rsid w:val="00696647"/>
    <w:rsid w:val="006A4E6B"/>
    <w:rsid w:val="006A4FE9"/>
    <w:rsid w:val="006A5577"/>
    <w:rsid w:val="006A5964"/>
    <w:rsid w:val="006A5D67"/>
    <w:rsid w:val="006B0D17"/>
    <w:rsid w:val="006B20B5"/>
    <w:rsid w:val="006B7F07"/>
    <w:rsid w:val="006C0118"/>
    <w:rsid w:val="006C157C"/>
    <w:rsid w:val="006C1CE9"/>
    <w:rsid w:val="006C3851"/>
    <w:rsid w:val="006C5211"/>
    <w:rsid w:val="006C527F"/>
    <w:rsid w:val="006C5E3E"/>
    <w:rsid w:val="006C6B7C"/>
    <w:rsid w:val="006D1E4C"/>
    <w:rsid w:val="006D3553"/>
    <w:rsid w:val="006D5F30"/>
    <w:rsid w:val="006D753A"/>
    <w:rsid w:val="006E0361"/>
    <w:rsid w:val="006E5030"/>
    <w:rsid w:val="006E5077"/>
    <w:rsid w:val="006E7937"/>
    <w:rsid w:val="006F00C7"/>
    <w:rsid w:val="006F07BF"/>
    <w:rsid w:val="006F1136"/>
    <w:rsid w:val="006F187A"/>
    <w:rsid w:val="006F1BA1"/>
    <w:rsid w:val="006F33A5"/>
    <w:rsid w:val="006F648E"/>
    <w:rsid w:val="006F7CA4"/>
    <w:rsid w:val="007004F3"/>
    <w:rsid w:val="00704C43"/>
    <w:rsid w:val="007054B5"/>
    <w:rsid w:val="007055C7"/>
    <w:rsid w:val="007060DF"/>
    <w:rsid w:val="0070635D"/>
    <w:rsid w:val="00710587"/>
    <w:rsid w:val="007153DE"/>
    <w:rsid w:val="0071545E"/>
    <w:rsid w:val="0071675D"/>
    <w:rsid w:val="00716CB4"/>
    <w:rsid w:val="0071719A"/>
    <w:rsid w:val="0072008B"/>
    <w:rsid w:val="007227CD"/>
    <w:rsid w:val="00723960"/>
    <w:rsid w:val="00723EFA"/>
    <w:rsid w:val="0072582B"/>
    <w:rsid w:val="00726731"/>
    <w:rsid w:val="00727901"/>
    <w:rsid w:val="00727B4E"/>
    <w:rsid w:val="00730C5E"/>
    <w:rsid w:val="00733AB1"/>
    <w:rsid w:val="00735163"/>
    <w:rsid w:val="00736D4F"/>
    <w:rsid w:val="0074053A"/>
    <w:rsid w:val="00740861"/>
    <w:rsid w:val="00742613"/>
    <w:rsid w:val="00742ED4"/>
    <w:rsid w:val="00742FE2"/>
    <w:rsid w:val="00743951"/>
    <w:rsid w:val="0074410D"/>
    <w:rsid w:val="0074539C"/>
    <w:rsid w:val="0074627A"/>
    <w:rsid w:val="00746CF4"/>
    <w:rsid w:val="00747158"/>
    <w:rsid w:val="007508CE"/>
    <w:rsid w:val="007545FB"/>
    <w:rsid w:val="007571FB"/>
    <w:rsid w:val="007578A4"/>
    <w:rsid w:val="0076187B"/>
    <w:rsid w:val="00761DE6"/>
    <w:rsid w:val="00762372"/>
    <w:rsid w:val="00763A5B"/>
    <w:rsid w:val="00763CBF"/>
    <w:rsid w:val="00763DCB"/>
    <w:rsid w:val="007648FA"/>
    <w:rsid w:val="0076522C"/>
    <w:rsid w:val="00766314"/>
    <w:rsid w:val="00766A3A"/>
    <w:rsid w:val="00774254"/>
    <w:rsid w:val="007808F4"/>
    <w:rsid w:val="0078258F"/>
    <w:rsid w:val="007903C4"/>
    <w:rsid w:val="00790529"/>
    <w:rsid w:val="00791971"/>
    <w:rsid w:val="00791E14"/>
    <w:rsid w:val="00791FA0"/>
    <w:rsid w:val="007926BF"/>
    <w:rsid w:val="00793C4B"/>
    <w:rsid w:val="00793D54"/>
    <w:rsid w:val="007949A6"/>
    <w:rsid w:val="00794D34"/>
    <w:rsid w:val="00795385"/>
    <w:rsid w:val="007968BD"/>
    <w:rsid w:val="00796A3C"/>
    <w:rsid w:val="007A0194"/>
    <w:rsid w:val="007A0F6A"/>
    <w:rsid w:val="007A6060"/>
    <w:rsid w:val="007A748A"/>
    <w:rsid w:val="007B01C7"/>
    <w:rsid w:val="007B0C88"/>
    <w:rsid w:val="007B2494"/>
    <w:rsid w:val="007B2887"/>
    <w:rsid w:val="007B2D9D"/>
    <w:rsid w:val="007B39F8"/>
    <w:rsid w:val="007B3DD1"/>
    <w:rsid w:val="007B536F"/>
    <w:rsid w:val="007B5819"/>
    <w:rsid w:val="007B5E26"/>
    <w:rsid w:val="007B6915"/>
    <w:rsid w:val="007B7A29"/>
    <w:rsid w:val="007C051F"/>
    <w:rsid w:val="007C1FEB"/>
    <w:rsid w:val="007C3F16"/>
    <w:rsid w:val="007C5634"/>
    <w:rsid w:val="007C5D8E"/>
    <w:rsid w:val="007D0BC2"/>
    <w:rsid w:val="007D0C6F"/>
    <w:rsid w:val="007D7B01"/>
    <w:rsid w:val="007E3B4A"/>
    <w:rsid w:val="007E71DF"/>
    <w:rsid w:val="007E75C0"/>
    <w:rsid w:val="007F1F0F"/>
    <w:rsid w:val="007F2FE4"/>
    <w:rsid w:val="007F61D5"/>
    <w:rsid w:val="007F6CDA"/>
    <w:rsid w:val="007F7698"/>
    <w:rsid w:val="00800484"/>
    <w:rsid w:val="00801A34"/>
    <w:rsid w:val="00806982"/>
    <w:rsid w:val="00810294"/>
    <w:rsid w:val="008118B3"/>
    <w:rsid w:val="00811D9E"/>
    <w:rsid w:val="0081247C"/>
    <w:rsid w:val="00812C79"/>
    <w:rsid w:val="00815B70"/>
    <w:rsid w:val="00820036"/>
    <w:rsid w:val="00824A7F"/>
    <w:rsid w:val="00825284"/>
    <w:rsid w:val="0082562F"/>
    <w:rsid w:val="0083325D"/>
    <w:rsid w:val="008337EA"/>
    <w:rsid w:val="00833E91"/>
    <w:rsid w:val="008348EE"/>
    <w:rsid w:val="00834F2E"/>
    <w:rsid w:val="008360DA"/>
    <w:rsid w:val="00836A66"/>
    <w:rsid w:val="008377C5"/>
    <w:rsid w:val="00840C69"/>
    <w:rsid w:val="00841160"/>
    <w:rsid w:val="0084498D"/>
    <w:rsid w:val="00845F15"/>
    <w:rsid w:val="00850460"/>
    <w:rsid w:val="0085210A"/>
    <w:rsid w:val="00857876"/>
    <w:rsid w:val="008579EC"/>
    <w:rsid w:val="00860E7F"/>
    <w:rsid w:val="008614B2"/>
    <w:rsid w:val="00862592"/>
    <w:rsid w:val="00862E9D"/>
    <w:rsid w:val="00863A00"/>
    <w:rsid w:val="00863DA5"/>
    <w:rsid w:val="008640D2"/>
    <w:rsid w:val="008677F0"/>
    <w:rsid w:val="00867EA0"/>
    <w:rsid w:val="00870BAB"/>
    <w:rsid w:val="00871C7B"/>
    <w:rsid w:val="00874566"/>
    <w:rsid w:val="00885B8B"/>
    <w:rsid w:val="008914B6"/>
    <w:rsid w:val="00891EEA"/>
    <w:rsid w:val="00892CE7"/>
    <w:rsid w:val="0089599A"/>
    <w:rsid w:val="00896F0F"/>
    <w:rsid w:val="008A3EB7"/>
    <w:rsid w:val="008B1AEC"/>
    <w:rsid w:val="008B46EC"/>
    <w:rsid w:val="008B4848"/>
    <w:rsid w:val="008B4A8E"/>
    <w:rsid w:val="008C4F8A"/>
    <w:rsid w:val="008D1311"/>
    <w:rsid w:val="008D36C9"/>
    <w:rsid w:val="008D4C5E"/>
    <w:rsid w:val="008D5D48"/>
    <w:rsid w:val="008D6B32"/>
    <w:rsid w:val="008D6C64"/>
    <w:rsid w:val="008D7BF8"/>
    <w:rsid w:val="008E03D0"/>
    <w:rsid w:val="008E04D7"/>
    <w:rsid w:val="008E08FB"/>
    <w:rsid w:val="008E0900"/>
    <w:rsid w:val="008E2D52"/>
    <w:rsid w:val="008E2EC2"/>
    <w:rsid w:val="008F287F"/>
    <w:rsid w:val="008F4370"/>
    <w:rsid w:val="008F4EB1"/>
    <w:rsid w:val="008F66F6"/>
    <w:rsid w:val="008F7515"/>
    <w:rsid w:val="008F7581"/>
    <w:rsid w:val="00900189"/>
    <w:rsid w:val="00900820"/>
    <w:rsid w:val="0090129D"/>
    <w:rsid w:val="009012BF"/>
    <w:rsid w:val="009042EC"/>
    <w:rsid w:val="009049AC"/>
    <w:rsid w:val="00905196"/>
    <w:rsid w:val="00905BEA"/>
    <w:rsid w:val="00906981"/>
    <w:rsid w:val="00906AB8"/>
    <w:rsid w:val="00912EB1"/>
    <w:rsid w:val="0091524A"/>
    <w:rsid w:val="009152E7"/>
    <w:rsid w:val="00921E7C"/>
    <w:rsid w:val="00923977"/>
    <w:rsid w:val="00923CA9"/>
    <w:rsid w:val="00924DCC"/>
    <w:rsid w:val="009259AC"/>
    <w:rsid w:val="00925A25"/>
    <w:rsid w:val="00927AF7"/>
    <w:rsid w:val="009320C9"/>
    <w:rsid w:val="00932E7F"/>
    <w:rsid w:val="00935E95"/>
    <w:rsid w:val="00940777"/>
    <w:rsid w:val="00940A83"/>
    <w:rsid w:val="00940FFD"/>
    <w:rsid w:val="009461C6"/>
    <w:rsid w:val="00946322"/>
    <w:rsid w:val="00946B90"/>
    <w:rsid w:val="009529EA"/>
    <w:rsid w:val="00954A1F"/>
    <w:rsid w:val="009554F7"/>
    <w:rsid w:val="00955A31"/>
    <w:rsid w:val="0095664A"/>
    <w:rsid w:val="00963AAF"/>
    <w:rsid w:val="009709BC"/>
    <w:rsid w:val="00970BA7"/>
    <w:rsid w:val="0097180E"/>
    <w:rsid w:val="00972141"/>
    <w:rsid w:val="00973F5D"/>
    <w:rsid w:val="00976E75"/>
    <w:rsid w:val="00976F6A"/>
    <w:rsid w:val="00980B0A"/>
    <w:rsid w:val="00984D4F"/>
    <w:rsid w:val="00991903"/>
    <w:rsid w:val="00991B5F"/>
    <w:rsid w:val="00997729"/>
    <w:rsid w:val="009A1AEE"/>
    <w:rsid w:val="009A39B1"/>
    <w:rsid w:val="009A7587"/>
    <w:rsid w:val="009B1B54"/>
    <w:rsid w:val="009B5E84"/>
    <w:rsid w:val="009C2642"/>
    <w:rsid w:val="009C3A61"/>
    <w:rsid w:val="009D02F5"/>
    <w:rsid w:val="009D3A39"/>
    <w:rsid w:val="009D6BD6"/>
    <w:rsid w:val="009E04CF"/>
    <w:rsid w:val="009E055B"/>
    <w:rsid w:val="009E148F"/>
    <w:rsid w:val="009F010B"/>
    <w:rsid w:val="009F0868"/>
    <w:rsid w:val="009F10F1"/>
    <w:rsid w:val="009F1D8D"/>
    <w:rsid w:val="009F688A"/>
    <w:rsid w:val="009F739C"/>
    <w:rsid w:val="00A0032D"/>
    <w:rsid w:val="00A02AF6"/>
    <w:rsid w:val="00A03F78"/>
    <w:rsid w:val="00A0456B"/>
    <w:rsid w:val="00A10BC1"/>
    <w:rsid w:val="00A1104C"/>
    <w:rsid w:val="00A12890"/>
    <w:rsid w:val="00A129F5"/>
    <w:rsid w:val="00A13BAB"/>
    <w:rsid w:val="00A152F1"/>
    <w:rsid w:val="00A15908"/>
    <w:rsid w:val="00A15966"/>
    <w:rsid w:val="00A17A4E"/>
    <w:rsid w:val="00A211A8"/>
    <w:rsid w:val="00A23C02"/>
    <w:rsid w:val="00A24301"/>
    <w:rsid w:val="00A2496B"/>
    <w:rsid w:val="00A25C93"/>
    <w:rsid w:val="00A2743F"/>
    <w:rsid w:val="00A276DF"/>
    <w:rsid w:val="00A30A62"/>
    <w:rsid w:val="00A3106F"/>
    <w:rsid w:val="00A3155D"/>
    <w:rsid w:val="00A31A26"/>
    <w:rsid w:val="00A3210A"/>
    <w:rsid w:val="00A33846"/>
    <w:rsid w:val="00A36A5F"/>
    <w:rsid w:val="00A40E17"/>
    <w:rsid w:val="00A4216E"/>
    <w:rsid w:val="00A42824"/>
    <w:rsid w:val="00A46352"/>
    <w:rsid w:val="00A46409"/>
    <w:rsid w:val="00A465C0"/>
    <w:rsid w:val="00A50E84"/>
    <w:rsid w:val="00A518CA"/>
    <w:rsid w:val="00A5438C"/>
    <w:rsid w:val="00A5656A"/>
    <w:rsid w:val="00A56EF5"/>
    <w:rsid w:val="00A57FA4"/>
    <w:rsid w:val="00A601F2"/>
    <w:rsid w:val="00A60355"/>
    <w:rsid w:val="00A60B92"/>
    <w:rsid w:val="00A616FE"/>
    <w:rsid w:val="00A623CF"/>
    <w:rsid w:val="00A651F5"/>
    <w:rsid w:val="00A70223"/>
    <w:rsid w:val="00A71C3C"/>
    <w:rsid w:val="00A722F5"/>
    <w:rsid w:val="00A74D4C"/>
    <w:rsid w:val="00A7521A"/>
    <w:rsid w:val="00A75C22"/>
    <w:rsid w:val="00A83702"/>
    <w:rsid w:val="00A85C71"/>
    <w:rsid w:val="00A85E86"/>
    <w:rsid w:val="00A86EE0"/>
    <w:rsid w:val="00A9027E"/>
    <w:rsid w:val="00A91DEF"/>
    <w:rsid w:val="00A969FE"/>
    <w:rsid w:val="00A96E84"/>
    <w:rsid w:val="00AA0A94"/>
    <w:rsid w:val="00AA0DE1"/>
    <w:rsid w:val="00AA150B"/>
    <w:rsid w:val="00AA1C05"/>
    <w:rsid w:val="00AA1E1F"/>
    <w:rsid w:val="00AA2AE1"/>
    <w:rsid w:val="00AA300B"/>
    <w:rsid w:val="00AA5785"/>
    <w:rsid w:val="00AA5C6C"/>
    <w:rsid w:val="00AA5DE6"/>
    <w:rsid w:val="00AA67D4"/>
    <w:rsid w:val="00AA769B"/>
    <w:rsid w:val="00AA792B"/>
    <w:rsid w:val="00AB06E6"/>
    <w:rsid w:val="00AB1933"/>
    <w:rsid w:val="00AB25A0"/>
    <w:rsid w:val="00AB5AB0"/>
    <w:rsid w:val="00AB7CD6"/>
    <w:rsid w:val="00AC20EA"/>
    <w:rsid w:val="00AC353C"/>
    <w:rsid w:val="00AC3E05"/>
    <w:rsid w:val="00AC7CFF"/>
    <w:rsid w:val="00AD111E"/>
    <w:rsid w:val="00AD260E"/>
    <w:rsid w:val="00AD3A3F"/>
    <w:rsid w:val="00AD3F67"/>
    <w:rsid w:val="00AD50DF"/>
    <w:rsid w:val="00AE07D7"/>
    <w:rsid w:val="00AE1383"/>
    <w:rsid w:val="00AE19D4"/>
    <w:rsid w:val="00AE40C3"/>
    <w:rsid w:val="00AE7463"/>
    <w:rsid w:val="00AE7A81"/>
    <w:rsid w:val="00AF48A5"/>
    <w:rsid w:val="00AF5F18"/>
    <w:rsid w:val="00B00249"/>
    <w:rsid w:val="00B06CEB"/>
    <w:rsid w:val="00B078C0"/>
    <w:rsid w:val="00B07C53"/>
    <w:rsid w:val="00B10F70"/>
    <w:rsid w:val="00B111C1"/>
    <w:rsid w:val="00B11687"/>
    <w:rsid w:val="00B12524"/>
    <w:rsid w:val="00B24EEF"/>
    <w:rsid w:val="00B258D9"/>
    <w:rsid w:val="00B25FC3"/>
    <w:rsid w:val="00B26DAD"/>
    <w:rsid w:val="00B26F49"/>
    <w:rsid w:val="00B30665"/>
    <w:rsid w:val="00B33513"/>
    <w:rsid w:val="00B3691A"/>
    <w:rsid w:val="00B376E0"/>
    <w:rsid w:val="00B404FE"/>
    <w:rsid w:val="00B42CE9"/>
    <w:rsid w:val="00B43DB1"/>
    <w:rsid w:val="00B4472C"/>
    <w:rsid w:val="00B4686E"/>
    <w:rsid w:val="00B50DAD"/>
    <w:rsid w:val="00B60548"/>
    <w:rsid w:val="00B613C8"/>
    <w:rsid w:val="00B631DD"/>
    <w:rsid w:val="00B717DA"/>
    <w:rsid w:val="00B74359"/>
    <w:rsid w:val="00B777BD"/>
    <w:rsid w:val="00B77AA6"/>
    <w:rsid w:val="00B81A3F"/>
    <w:rsid w:val="00B85CB0"/>
    <w:rsid w:val="00B862B5"/>
    <w:rsid w:val="00B90707"/>
    <w:rsid w:val="00B92233"/>
    <w:rsid w:val="00B93448"/>
    <w:rsid w:val="00B95BEB"/>
    <w:rsid w:val="00B95CAE"/>
    <w:rsid w:val="00BA31E6"/>
    <w:rsid w:val="00BA58CD"/>
    <w:rsid w:val="00BA637F"/>
    <w:rsid w:val="00BB0BE3"/>
    <w:rsid w:val="00BB2102"/>
    <w:rsid w:val="00BB5ED1"/>
    <w:rsid w:val="00BC164E"/>
    <w:rsid w:val="00BC4943"/>
    <w:rsid w:val="00BC4B73"/>
    <w:rsid w:val="00BC6288"/>
    <w:rsid w:val="00BD24BD"/>
    <w:rsid w:val="00BD34B1"/>
    <w:rsid w:val="00BD35D0"/>
    <w:rsid w:val="00BD6546"/>
    <w:rsid w:val="00BE14AC"/>
    <w:rsid w:val="00BE17FA"/>
    <w:rsid w:val="00BE4314"/>
    <w:rsid w:val="00BE5201"/>
    <w:rsid w:val="00BE55FB"/>
    <w:rsid w:val="00BF11C7"/>
    <w:rsid w:val="00BF12F1"/>
    <w:rsid w:val="00BF3342"/>
    <w:rsid w:val="00C004AE"/>
    <w:rsid w:val="00C03736"/>
    <w:rsid w:val="00C05DAC"/>
    <w:rsid w:val="00C11A7A"/>
    <w:rsid w:val="00C145CB"/>
    <w:rsid w:val="00C1468B"/>
    <w:rsid w:val="00C14F71"/>
    <w:rsid w:val="00C1543D"/>
    <w:rsid w:val="00C200DE"/>
    <w:rsid w:val="00C22348"/>
    <w:rsid w:val="00C23694"/>
    <w:rsid w:val="00C258C3"/>
    <w:rsid w:val="00C30CD9"/>
    <w:rsid w:val="00C312D2"/>
    <w:rsid w:val="00C31B31"/>
    <w:rsid w:val="00C31C8B"/>
    <w:rsid w:val="00C32053"/>
    <w:rsid w:val="00C331E7"/>
    <w:rsid w:val="00C33D95"/>
    <w:rsid w:val="00C34F45"/>
    <w:rsid w:val="00C40F70"/>
    <w:rsid w:val="00C41E15"/>
    <w:rsid w:val="00C45D2B"/>
    <w:rsid w:val="00C515E6"/>
    <w:rsid w:val="00C527B5"/>
    <w:rsid w:val="00C52CF8"/>
    <w:rsid w:val="00C534AA"/>
    <w:rsid w:val="00C56175"/>
    <w:rsid w:val="00C5682A"/>
    <w:rsid w:val="00C5693A"/>
    <w:rsid w:val="00C61AAB"/>
    <w:rsid w:val="00C62C62"/>
    <w:rsid w:val="00C669F4"/>
    <w:rsid w:val="00C675D1"/>
    <w:rsid w:val="00C711AE"/>
    <w:rsid w:val="00C71C92"/>
    <w:rsid w:val="00C72279"/>
    <w:rsid w:val="00C73015"/>
    <w:rsid w:val="00C74B1A"/>
    <w:rsid w:val="00C75D0E"/>
    <w:rsid w:val="00C76903"/>
    <w:rsid w:val="00C80977"/>
    <w:rsid w:val="00C81600"/>
    <w:rsid w:val="00C82238"/>
    <w:rsid w:val="00C848F0"/>
    <w:rsid w:val="00C85D48"/>
    <w:rsid w:val="00C87663"/>
    <w:rsid w:val="00C87DC9"/>
    <w:rsid w:val="00C92857"/>
    <w:rsid w:val="00C96E11"/>
    <w:rsid w:val="00CB2162"/>
    <w:rsid w:val="00CC0CA7"/>
    <w:rsid w:val="00CC0DF6"/>
    <w:rsid w:val="00CC17DE"/>
    <w:rsid w:val="00CC22C0"/>
    <w:rsid w:val="00CC27A9"/>
    <w:rsid w:val="00CC7F0F"/>
    <w:rsid w:val="00CD2F61"/>
    <w:rsid w:val="00CD42B0"/>
    <w:rsid w:val="00CD59CB"/>
    <w:rsid w:val="00CD6D35"/>
    <w:rsid w:val="00CE0351"/>
    <w:rsid w:val="00CF2078"/>
    <w:rsid w:val="00CF3AA6"/>
    <w:rsid w:val="00CF3E7E"/>
    <w:rsid w:val="00CF6CF7"/>
    <w:rsid w:val="00CF7268"/>
    <w:rsid w:val="00CF79AF"/>
    <w:rsid w:val="00D01B68"/>
    <w:rsid w:val="00D07449"/>
    <w:rsid w:val="00D1005E"/>
    <w:rsid w:val="00D11FC1"/>
    <w:rsid w:val="00D14FBB"/>
    <w:rsid w:val="00D16B12"/>
    <w:rsid w:val="00D16B27"/>
    <w:rsid w:val="00D20B32"/>
    <w:rsid w:val="00D210EA"/>
    <w:rsid w:val="00D212BE"/>
    <w:rsid w:val="00D219E4"/>
    <w:rsid w:val="00D25FCD"/>
    <w:rsid w:val="00D30BB8"/>
    <w:rsid w:val="00D31E1B"/>
    <w:rsid w:val="00D336FA"/>
    <w:rsid w:val="00D342FB"/>
    <w:rsid w:val="00D40C8A"/>
    <w:rsid w:val="00D45AB0"/>
    <w:rsid w:val="00D47025"/>
    <w:rsid w:val="00D47A4B"/>
    <w:rsid w:val="00D50851"/>
    <w:rsid w:val="00D56DD0"/>
    <w:rsid w:val="00D60B58"/>
    <w:rsid w:val="00D62B48"/>
    <w:rsid w:val="00D662C0"/>
    <w:rsid w:val="00D719FE"/>
    <w:rsid w:val="00D72CFE"/>
    <w:rsid w:val="00D77FA7"/>
    <w:rsid w:val="00D8112C"/>
    <w:rsid w:val="00D82EA0"/>
    <w:rsid w:val="00D83865"/>
    <w:rsid w:val="00D84192"/>
    <w:rsid w:val="00D87365"/>
    <w:rsid w:val="00D876B0"/>
    <w:rsid w:val="00D877EF"/>
    <w:rsid w:val="00D87B65"/>
    <w:rsid w:val="00D90C6F"/>
    <w:rsid w:val="00D9176E"/>
    <w:rsid w:val="00D92A37"/>
    <w:rsid w:val="00D94452"/>
    <w:rsid w:val="00D95DCA"/>
    <w:rsid w:val="00DA083A"/>
    <w:rsid w:val="00DA30F2"/>
    <w:rsid w:val="00DB0C76"/>
    <w:rsid w:val="00DB1050"/>
    <w:rsid w:val="00DB136F"/>
    <w:rsid w:val="00DB1A33"/>
    <w:rsid w:val="00DB2094"/>
    <w:rsid w:val="00DB3666"/>
    <w:rsid w:val="00DB384F"/>
    <w:rsid w:val="00DB4604"/>
    <w:rsid w:val="00DB4E2B"/>
    <w:rsid w:val="00DC1803"/>
    <w:rsid w:val="00DC43BF"/>
    <w:rsid w:val="00DC6DFA"/>
    <w:rsid w:val="00DC76D2"/>
    <w:rsid w:val="00DD1790"/>
    <w:rsid w:val="00DD22DB"/>
    <w:rsid w:val="00DD2881"/>
    <w:rsid w:val="00DD5415"/>
    <w:rsid w:val="00DE09D1"/>
    <w:rsid w:val="00DE45C0"/>
    <w:rsid w:val="00DE4619"/>
    <w:rsid w:val="00DE488E"/>
    <w:rsid w:val="00DE5A5C"/>
    <w:rsid w:val="00DF0355"/>
    <w:rsid w:val="00DF09C5"/>
    <w:rsid w:val="00DF439B"/>
    <w:rsid w:val="00DF467E"/>
    <w:rsid w:val="00DF52BC"/>
    <w:rsid w:val="00DF66CB"/>
    <w:rsid w:val="00DF7226"/>
    <w:rsid w:val="00DF7495"/>
    <w:rsid w:val="00DF767A"/>
    <w:rsid w:val="00DF7E19"/>
    <w:rsid w:val="00E022CB"/>
    <w:rsid w:val="00E0477A"/>
    <w:rsid w:val="00E04ADE"/>
    <w:rsid w:val="00E05FCF"/>
    <w:rsid w:val="00E060FB"/>
    <w:rsid w:val="00E12ACC"/>
    <w:rsid w:val="00E13FF4"/>
    <w:rsid w:val="00E1535B"/>
    <w:rsid w:val="00E16CEF"/>
    <w:rsid w:val="00E17C64"/>
    <w:rsid w:val="00E213CE"/>
    <w:rsid w:val="00E23D4D"/>
    <w:rsid w:val="00E244AE"/>
    <w:rsid w:val="00E244CA"/>
    <w:rsid w:val="00E24B8F"/>
    <w:rsid w:val="00E27575"/>
    <w:rsid w:val="00E32897"/>
    <w:rsid w:val="00E3419B"/>
    <w:rsid w:val="00E353B2"/>
    <w:rsid w:val="00E36A6C"/>
    <w:rsid w:val="00E36E73"/>
    <w:rsid w:val="00E37CC6"/>
    <w:rsid w:val="00E41526"/>
    <w:rsid w:val="00E44000"/>
    <w:rsid w:val="00E44AA6"/>
    <w:rsid w:val="00E45551"/>
    <w:rsid w:val="00E463FF"/>
    <w:rsid w:val="00E46401"/>
    <w:rsid w:val="00E46999"/>
    <w:rsid w:val="00E46A32"/>
    <w:rsid w:val="00E4786F"/>
    <w:rsid w:val="00E4792E"/>
    <w:rsid w:val="00E51412"/>
    <w:rsid w:val="00E51534"/>
    <w:rsid w:val="00E53DDF"/>
    <w:rsid w:val="00E541D8"/>
    <w:rsid w:val="00E559DD"/>
    <w:rsid w:val="00E56923"/>
    <w:rsid w:val="00E5744F"/>
    <w:rsid w:val="00E638E4"/>
    <w:rsid w:val="00E66045"/>
    <w:rsid w:val="00E7235D"/>
    <w:rsid w:val="00E7244E"/>
    <w:rsid w:val="00E7424B"/>
    <w:rsid w:val="00E7440E"/>
    <w:rsid w:val="00E804B6"/>
    <w:rsid w:val="00E83779"/>
    <w:rsid w:val="00E84A91"/>
    <w:rsid w:val="00E85443"/>
    <w:rsid w:val="00E86B3F"/>
    <w:rsid w:val="00E86C6D"/>
    <w:rsid w:val="00E8765A"/>
    <w:rsid w:val="00E87C5F"/>
    <w:rsid w:val="00E906D0"/>
    <w:rsid w:val="00E93D9B"/>
    <w:rsid w:val="00E9600F"/>
    <w:rsid w:val="00E96AC2"/>
    <w:rsid w:val="00EA00EE"/>
    <w:rsid w:val="00EA3ED3"/>
    <w:rsid w:val="00EA5914"/>
    <w:rsid w:val="00EA666D"/>
    <w:rsid w:val="00EA702D"/>
    <w:rsid w:val="00EA77D6"/>
    <w:rsid w:val="00EB0262"/>
    <w:rsid w:val="00EB075D"/>
    <w:rsid w:val="00EB2180"/>
    <w:rsid w:val="00EB3B14"/>
    <w:rsid w:val="00EB41B3"/>
    <w:rsid w:val="00EC4BD9"/>
    <w:rsid w:val="00ED1F98"/>
    <w:rsid w:val="00ED41FB"/>
    <w:rsid w:val="00ED55FA"/>
    <w:rsid w:val="00ED7A3C"/>
    <w:rsid w:val="00EE0298"/>
    <w:rsid w:val="00EE06E5"/>
    <w:rsid w:val="00EE14A5"/>
    <w:rsid w:val="00EE1DD9"/>
    <w:rsid w:val="00EE4342"/>
    <w:rsid w:val="00EE48A6"/>
    <w:rsid w:val="00EE5F3D"/>
    <w:rsid w:val="00EE605B"/>
    <w:rsid w:val="00EE60A4"/>
    <w:rsid w:val="00EE647B"/>
    <w:rsid w:val="00EF002D"/>
    <w:rsid w:val="00EF0265"/>
    <w:rsid w:val="00EF2275"/>
    <w:rsid w:val="00EF63C1"/>
    <w:rsid w:val="00EF6E86"/>
    <w:rsid w:val="00F00F92"/>
    <w:rsid w:val="00F0118F"/>
    <w:rsid w:val="00F0119A"/>
    <w:rsid w:val="00F01D93"/>
    <w:rsid w:val="00F0299B"/>
    <w:rsid w:val="00F04B95"/>
    <w:rsid w:val="00F11552"/>
    <w:rsid w:val="00F12860"/>
    <w:rsid w:val="00F12E6B"/>
    <w:rsid w:val="00F14B2F"/>
    <w:rsid w:val="00F235FE"/>
    <w:rsid w:val="00F262AB"/>
    <w:rsid w:val="00F325B5"/>
    <w:rsid w:val="00F32C02"/>
    <w:rsid w:val="00F37839"/>
    <w:rsid w:val="00F448CF"/>
    <w:rsid w:val="00F4513B"/>
    <w:rsid w:val="00F47738"/>
    <w:rsid w:val="00F47E8B"/>
    <w:rsid w:val="00F5026F"/>
    <w:rsid w:val="00F54C20"/>
    <w:rsid w:val="00F56850"/>
    <w:rsid w:val="00F60D79"/>
    <w:rsid w:val="00F63C62"/>
    <w:rsid w:val="00F678FB"/>
    <w:rsid w:val="00F711BE"/>
    <w:rsid w:val="00F717B8"/>
    <w:rsid w:val="00F74132"/>
    <w:rsid w:val="00F76972"/>
    <w:rsid w:val="00F812A0"/>
    <w:rsid w:val="00F92835"/>
    <w:rsid w:val="00F92DA6"/>
    <w:rsid w:val="00F93697"/>
    <w:rsid w:val="00F96F50"/>
    <w:rsid w:val="00F97431"/>
    <w:rsid w:val="00FA1022"/>
    <w:rsid w:val="00FA285D"/>
    <w:rsid w:val="00FA53BF"/>
    <w:rsid w:val="00FA7184"/>
    <w:rsid w:val="00FA7D82"/>
    <w:rsid w:val="00FB08D4"/>
    <w:rsid w:val="00FB26E3"/>
    <w:rsid w:val="00FB376A"/>
    <w:rsid w:val="00FB42A6"/>
    <w:rsid w:val="00FB5785"/>
    <w:rsid w:val="00FB775A"/>
    <w:rsid w:val="00FC0AD3"/>
    <w:rsid w:val="00FC4E45"/>
    <w:rsid w:val="00FC5E9F"/>
    <w:rsid w:val="00FD1DE8"/>
    <w:rsid w:val="00FD49FC"/>
    <w:rsid w:val="00FD7FA0"/>
    <w:rsid w:val="00FE1593"/>
    <w:rsid w:val="00FE18F1"/>
    <w:rsid w:val="00FE2C54"/>
    <w:rsid w:val="00FE3903"/>
    <w:rsid w:val="00FE760E"/>
    <w:rsid w:val="00FF1B74"/>
    <w:rsid w:val="00FF3A50"/>
    <w:rsid w:val="00FF443C"/>
    <w:rsid w:val="00FF6E8B"/>
    <w:rsid w:val="116D7869"/>
    <w:rsid w:val="11A8004A"/>
    <w:rsid w:val="1A885DC4"/>
    <w:rsid w:val="2A891486"/>
    <w:rsid w:val="46B13C53"/>
    <w:rsid w:val="49F41D69"/>
    <w:rsid w:val="609E6C61"/>
    <w:rsid w:val="6D8A71C5"/>
    <w:rsid w:val="6FFF8B4F"/>
    <w:rsid w:val="7C3255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uiPriority="0" w:unhideWhenUsed="0" w:qFormat="1"/>
    <w:lsdException w:name="footer" w:semiHidden="0" w:unhideWhenUsed="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Indent 3"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semiHidden="0"/>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25C"/>
    <w:pPr>
      <w:widowControl w:val="0"/>
      <w:jc w:val="both"/>
    </w:pPr>
    <w:rPr>
      <w:rFonts w:ascii="Times New Roman" w:hAnsi="Times New Roman"/>
      <w:kern w:val="2"/>
      <w:sz w:val="21"/>
    </w:rPr>
  </w:style>
  <w:style w:type="paragraph" w:styleId="1">
    <w:name w:val="heading 1"/>
    <w:basedOn w:val="a"/>
    <w:next w:val="a"/>
    <w:link w:val="1Char"/>
    <w:uiPriority w:val="99"/>
    <w:qFormat/>
    <w:rsid w:val="0068225C"/>
    <w:pPr>
      <w:keepNext/>
      <w:keepLines/>
      <w:widowControl/>
      <w:numPr>
        <w:numId w:val="1"/>
      </w:numPr>
      <w:spacing w:before="240" w:line="360" w:lineRule="auto"/>
      <w:outlineLvl w:val="0"/>
    </w:pPr>
    <w:rPr>
      <w:rFonts w:ascii="宋体" w:hAnsi="宋体"/>
      <w:b/>
      <w:kern w:val="44"/>
      <w:sz w:val="28"/>
    </w:rPr>
  </w:style>
  <w:style w:type="paragraph" w:styleId="2">
    <w:name w:val="heading 2"/>
    <w:basedOn w:val="a"/>
    <w:next w:val="a"/>
    <w:link w:val="2Char"/>
    <w:qFormat/>
    <w:rsid w:val="0068225C"/>
    <w:pPr>
      <w:keepLines/>
      <w:numPr>
        <w:ilvl w:val="1"/>
        <w:numId w:val="1"/>
      </w:numPr>
      <w:tabs>
        <w:tab w:val="left" w:pos="432"/>
      </w:tabs>
      <w:spacing w:beforeLines="50" w:afterLines="50" w:line="360" w:lineRule="auto"/>
      <w:jc w:val="left"/>
      <w:outlineLvl w:val="1"/>
    </w:pPr>
    <w:rPr>
      <w:rFonts w:ascii="宋体" w:hAnsi="Arial"/>
      <w:b/>
      <w:kern w:val="44"/>
      <w:sz w:val="24"/>
    </w:rPr>
  </w:style>
  <w:style w:type="paragraph" w:styleId="3">
    <w:name w:val="heading 3"/>
    <w:basedOn w:val="a"/>
    <w:next w:val="a"/>
    <w:link w:val="3Char"/>
    <w:qFormat/>
    <w:rsid w:val="0068225C"/>
    <w:pPr>
      <w:numPr>
        <w:ilvl w:val="2"/>
        <w:numId w:val="1"/>
      </w:numPr>
      <w:tabs>
        <w:tab w:val="left" w:pos="432"/>
      </w:tabs>
      <w:spacing w:line="360" w:lineRule="auto"/>
      <w:outlineLvl w:val="2"/>
    </w:pPr>
    <w:rPr>
      <w:rFonts w:ascii="宋体"/>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68225C"/>
    <w:rPr>
      <w:b/>
      <w:bCs/>
    </w:rPr>
  </w:style>
  <w:style w:type="paragraph" w:styleId="a4">
    <w:name w:val="annotation text"/>
    <w:basedOn w:val="a"/>
    <w:link w:val="Char0"/>
    <w:uiPriority w:val="99"/>
    <w:unhideWhenUsed/>
    <w:qFormat/>
    <w:rsid w:val="0068225C"/>
    <w:pPr>
      <w:jc w:val="left"/>
    </w:pPr>
  </w:style>
  <w:style w:type="paragraph" w:styleId="a5">
    <w:name w:val="Normal Indent"/>
    <w:basedOn w:val="a"/>
    <w:link w:val="Char1"/>
    <w:qFormat/>
    <w:rsid w:val="0068225C"/>
    <w:pPr>
      <w:widowControl/>
      <w:spacing w:line="360" w:lineRule="auto"/>
      <w:ind w:firstLine="420"/>
      <w:jc w:val="left"/>
    </w:pPr>
    <w:rPr>
      <w:rFonts w:ascii="宋体" w:hAnsi="Calibri"/>
      <w:kern w:val="0"/>
      <w:sz w:val="20"/>
    </w:rPr>
  </w:style>
  <w:style w:type="paragraph" w:styleId="a6">
    <w:name w:val="Body Text Indent"/>
    <w:basedOn w:val="a"/>
    <w:link w:val="Char2"/>
    <w:uiPriority w:val="99"/>
    <w:unhideWhenUsed/>
    <w:qFormat/>
    <w:rsid w:val="0068225C"/>
    <w:pPr>
      <w:spacing w:after="120"/>
      <w:ind w:leftChars="200" w:left="420"/>
    </w:pPr>
  </w:style>
  <w:style w:type="paragraph" w:styleId="30">
    <w:name w:val="toc 3"/>
    <w:basedOn w:val="a"/>
    <w:next w:val="a"/>
    <w:uiPriority w:val="39"/>
    <w:unhideWhenUsed/>
    <w:qFormat/>
    <w:rsid w:val="0068225C"/>
    <w:pPr>
      <w:ind w:leftChars="400" w:left="840"/>
    </w:pPr>
  </w:style>
  <w:style w:type="paragraph" w:styleId="a7">
    <w:name w:val="Plain Text"/>
    <w:aliases w:val="普通文字1,普通文字2,普通文字3,普通文字4,普通文字5,普通文字6,普通文字11,普通文字21,普通文字31,普通文字41,普通文字7,普通文字,普通文字 Char,孙普文字,普通文字 Char Char Char,普通文字 Char Char Char Char Char Char Char Char,普通文字 Char Char Char Char Char Char Char,小,纯文本 Char Char Char"/>
    <w:basedOn w:val="a"/>
    <w:link w:val="Char3"/>
    <w:qFormat/>
    <w:rsid w:val="0068225C"/>
    <w:pPr>
      <w:spacing w:line="360" w:lineRule="auto"/>
    </w:pPr>
    <w:rPr>
      <w:rFonts w:ascii="宋体" w:hAnsi="Courier New"/>
      <w:kern w:val="0"/>
      <w:sz w:val="20"/>
    </w:rPr>
  </w:style>
  <w:style w:type="paragraph" w:styleId="a8">
    <w:name w:val="Balloon Text"/>
    <w:basedOn w:val="a"/>
    <w:link w:val="Char4"/>
    <w:uiPriority w:val="99"/>
    <w:unhideWhenUsed/>
    <w:qFormat/>
    <w:rsid w:val="0068225C"/>
    <w:rPr>
      <w:sz w:val="18"/>
      <w:szCs w:val="18"/>
    </w:rPr>
  </w:style>
  <w:style w:type="paragraph" w:styleId="a9">
    <w:name w:val="footer"/>
    <w:basedOn w:val="a"/>
    <w:link w:val="Char5"/>
    <w:uiPriority w:val="99"/>
    <w:qFormat/>
    <w:rsid w:val="0068225C"/>
    <w:pPr>
      <w:widowControl/>
      <w:tabs>
        <w:tab w:val="center" w:pos="4153"/>
        <w:tab w:val="right" w:pos="8306"/>
      </w:tabs>
      <w:snapToGrid w:val="0"/>
      <w:spacing w:line="360" w:lineRule="auto"/>
      <w:jc w:val="left"/>
    </w:pPr>
    <w:rPr>
      <w:kern w:val="0"/>
      <w:sz w:val="18"/>
    </w:rPr>
  </w:style>
  <w:style w:type="paragraph" w:styleId="aa">
    <w:name w:val="header"/>
    <w:basedOn w:val="a"/>
    <w:link w:val="Char6"/>
    <w:qFormat/>
    <w:rsid w:val="0068225C"/>
    <w:pPr>
      <w:widowControl/>
      <w:pBdr>
        <w:bottom w:val="single" w:sz="6" w:space="1" w:color="auto"/>
      </w:pBdr>
      <w:tabs>
        <w:tab w:val="center" w:pos="4153"/>
        <w:tab w:val="right" w:pos="8306"/>
      </w:tabs>
      <w:snapToGrid w:val="0"/>
      <w:spacing w:line="360" w:lineRule="auto"/>
      <w:jc w:val="center"/>
    </w:pPr>
    <w:rPr>
      <w:kern w:val="0"/>
      <w:sz w:val="18"/>
    </w:rPr>
  </w:style>
  <w:style w:type="paragraph" w:styleId="10">
    <w:name w:val="toc 1"/>
    <w:basedOn w:val="a"/>
    <w:next w:val="a"/>
    <w:uiPriority w:val="39"/>
    <w:unhideWhenUsed/>
    <w:rsid w:val="0068225C"/>
    <w:pPr>
      <w:tabs>
        <w:tab w:val="right" w:leader="dot" w:pos="9232"/>
      </w:tabs>
      <w:jc w:val="center"/>
    </w:pPr>
  </w:style>
  <w:style w:type="paragraph" w:styleId="31">
    <w:name w:val="Body Text Indent 3"/>
    <w:basedOn w:val="a"/>
    <w:link w:val="3Char0"/>
    <w:uiPriority w:val="99"/>
    <w:unhideWhenUsed/>
    <w:qFormat/>
    <w:rsid w:val="0068225C"/>
    <w:pPr>
      <w:spacing w:after="120"/>
      <w:ind w:leftChars="200" w:left="420"/>
    </w:pPr>
    <w:rPr>
      <w:sz w:val="16"/>
      <w:szCs w:val="16"/>
    </w:rPr>
  </w:style>
  <w:style w:type="paragraph" w:styleId="20">
    <w:name w:val="toc 2"/>
    <w:basedOn w:val="a"/>
    <w:next w:val="a"/>
    <w:uiPriority w:val="39"/>
    <w:unhideWhenUsed/>
    <w:rsid w:val="0068225C"/>
    <w:pPr>
      <w:ind w:leftChars="200" w:left="420"/>
    </w:pPr>
  </w:style>
  <w:style w:type="paragraph" w:styleId="ab">
    <w:name w:val="Title"/>
    <w:basedOn w:val="a"/>
    <w:next w:val="a"/>
    <w:link w:val="Char7"/>
    <w:uiPriority w:val="10"/>
    <w:qFormat/>
    <w:rsid w:val="0068225C"/>
    <w:pPr>
      <w:spacing w:before="240" w:after="60"/>
      <w:jc w:val="center"/>
      <w:outlineLvl w:val="0"/>
    </w:pPr>
    <w:rPr>
      <w:rFonts w:ascii="Cambria" w:eastAsia="黑体" w:hAnsi="Cambria"/>
      <w:bCs/>
      <w:sz w:val="44"/>
      <w:szCs w:val="32"/>
    </w:rPr>
  </w:style>
  <w:style w:type="character" w:styleId="ac">
    <w:name w:val="page number"/>
    <w:basedOn w:val="a0"/>
    <w:qFormat/>
    <w:rsid w:val="0068225C"/>
  </w:style>
  <w:style w:type="character" w:styleId="ad">
    <w:name w:val="Hyperlink"/>
    <w:uiPriority w:val="99"/>
    <w:unhideWhenUsed/>
    <w:qFormat/>
    <w:rsid w:val="0068225C"/>
    <w:rPr>
      <w:color w:val="0000FF"/>
      <w:u w:val="single"/>
    </w:rPr>
  </w:style>
  <w:style w:type="character" w:styleId="ae">
    <w:name w:val="annotation reference"/>
    <w:uiPriority w:val="99"/>
    <w:unhideWhenUsed/>
    <w:qFormat/>
    <w:rsid w:val="0068225C"/>
    <w:rPr>
      <w:sz w:val="21"/>
      <w:szCs w:val="21"/>
    </w:rPr>
  </w:style>
  <w:style w:type="table" w:styleId="af">
    <w:name w:val="Table Grid"/>
    <w:basedOn w:val="a1"/>
    <w:uiPriority w:val="59"/>
    <w:qFormat/>
    <w:rsid w:val="006822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link w:val="1"/>
    <w:uiPriority w:val="99"/>
    <w:qFormat/>
    <w:rsid w:val="0068225C"/>
    <w:rPr>
      <w:rFonts w:ascii="宋体" w:hAnsi="宋体"/>
      <w:b/>
      <w:kern w:val="44"/>
      <w:sz w:val="28"/>
    </w:rPr>
  </w:style>
  <w:style w:type="character" w:customStyle="1" w:styleId="2Char">
    <w:name w:val="标题 2 Char"/>
    <w:link w:val="2"/>
    <w:qFormat/>
    <w:rsid w:val="0068225C"/>
    <w:rPr>
      <w:rFonts w:ascii="宋体" w:hAnsi="Arial"/>
      <w:b/>
      <w:kern w:val="44"/>
      <w:sz w:val="24"/>
    </w:rPr>
  </w:style>
  <w:style w:type="character" w:customStyle="1" w:styleId="3Char">
    <w:name w:val="标题 3 Char"/>
    <w:link w:val="3"/>
    <w:qFormat/>
    <w:rsid w:val="0068225C"/>
    <w:rPr>
      <w:rFonts w:ascii="宋体" w:hAnsi="Times New Roman"/>
      <w:sz w:val="21"/>
    </w:rPr>
  </w:style>
  <w:style w:type="character" w:customStyle="1" w:styleId="Char1">
    <w:name w:val="正文缩进 Char"/>
    <w:link w:val="a5"/>
    <w:qFormat/>
    <w:rsid w:val="0068225C"/>
    <w:rPr>
      <w:rFonts w:ascii="宋体" w:eastAsia="宋体"/>
    </w:rPr>
  </w:style>
  <w:style w:type="character" w:customStyle="1" w:styleId="Char6">
    <w:name w:val="页眉 Char"/>
    <w:link w:val="aa"/>
    <w:qFormat/>
    <w:rsid w:val="0068225C"/>
    <w:rPr>
      <w:rFonts w:ascii="Times New Roman" w:eastAsia="宋体" w:hAnsi="Times New Roman" w:cs="Times New Roman"/>
      <w:kern w:val="0"/>
      <w:sz w:val="18"/>
      <w:szCs w:val="20"/>
    </w:rPr>
  </w:style>
  <w:style w:type="character" w:customStyle="1" w:styleId="Char5">
    <w:name w:val="页脚 Char"/>
    <w:link w:val="a9"/>
    <w:uiPriority w:val="99"/>
    <w:qFormat/>
    <w:rsid w:val="0068225C"/>
    <w:rPr>
      <w:rFonts w:ascii="Times New Roman" w:eastAsia="宋体" w:hAnsi="Times New Roman" w:cs="Times New Roman"/>
      <w:kern w:val="0"/>
      <w:sz w:val="18"/>
      <w:szCs w:val="20"/>
    </w:rPr>
  </w:style>
  <w:style w:type="character" w:customStyle="1" w:styleId="Char3">
    <w:name w:val="纯文本 Char"/>
    <w:aliases w:val="普通文字1 Char1,普通文字2 Char1,普通文字3 Char1,普通文字4 Char1,普通文字5 Char1,普通文字6 Char1,普通文字11 Char1,普通文字21 Char1,普通文字31 Char1,普通文字41 Char1,普通文字7 Char1,普通文字 Char2,普通文字 Char Char1,孙普文字 Char1,普通文字 Char Char Char Char1,小 Char1,纯文本 Char Char Char Char"/>
    <w:link w:val="a7"/>
    <w:qFormat/>
    <w:rsid w:val="0068225C"/>
    <w:rPr>
      <w:rFonts w:ascii="宋体" w:eastAsia="宋体" w:hAnsi="Courier New" w:cs="Times New Roman"/>
      <w:szCs w:val="20"/>
    </w:rPr>
  </w:style>
  <w:style w:type="paragraph" w:customStyle="1" w:styleId="Default">
    <w:name w:val="Default"/>
    <w:rsid w:val="0068225C"/>
    <w:pPr>
      <w:widowControl w:val="0"/>
      <w:autoSpaceDE w:val="0"/>
      <w:autoSpaceDN w:val="0"/>
      <w:adjustRightInd w:val="0"/>
    </w:pPr>
    <w:rPr>
      <w:rFonts w:ascii="宋体" w:hAnsi="Times New Roman"/>
      <w:color w:val="000000"/>
      <w:sz w:val="24"/>
    </w:rPr>
  </w:style>
  <w:style w:type="character" w:customStyle="1" w:styleId="Char4">
    <w:name w:val="批注框文本 Char"/>
    <w:link w:val="a8"/>
    <w:uiPriority w:val="99"/>
    <w:semiHidden/>
    <w:rsid w:val="0068225C"/>
    <w:rPr>
      <w:rFonts w:ascii="Times New Roman" w:hAnsi="Times New Roman"/>
      <w:kern w:val="2"/>
      <w:sz w:val="18"/>
      <w:szCs w:val="18"/>
    </w:rPr>
  </w:style>
  <w:style w:type="paragraph" w:customStyle="1" w:styleId="af0">
    <w:name w:val="楷体粗正文文字"/>
    <w:basedOn w:val="a"/>
    <w:next w:val="31"/>
    <w:qFormat/>
    <w:rsid w:val="0068225C"/>
    <w:pPr>
      <w:snapToGrid w:val="0"/>
      <w:spacing w:line="480" w:lineRule="exact"/>
      <w:ind w:firstLine="560"/>
    </w:pPr>
    <w:rPr>
      <w:sz w:val="28"/>
      <w:szCs w:val="24"/>
    </w:rPr>
  </w:style>
  <w:style w:type="character" w:customStyle="1" w:styleId="3Char0">
    <w:name w:val="正文文本缩进 3 Char"/>
    <w:link w:val="31"/>
    <w:uiPriority w:val="99"/>
    <w:semiHidden/>
    <w:rsid w:val="0068225C"/>
    <w:rPr>
      <w:rFonts w:ascii="Times New Roman" w:hAnsi="Times New Roman"/>
      <w:kern w:val="2"/>
      <w:sz w:val="16"/>
      <w:szCs w:val="16"/>
    </w:rPr>
  </w:style>
  <w:style w:type="character" w:customStyle="1" w:styleId="Char0">
    <w:name w:val="批注文字 Char"/>
    <w:link w:val="a4"/>
    <w:uiPriority w:val="99"/>
    <w:semiHidden/>
    <w:qFormat/>
    <w:rsid w:val="0068225C"/>
    <w:rPr>
      <w:rFonts w:ascii="Times New Roman" w:hAnsi="Times New Roman"/>
      <w:kern w:val="2"/>
      <w:sz w:val="21"/>
    </w:rPr>
  </w:style>
  <w:style w:type="character" w:customStyle="1" w:styleId="Char">
    <w:name w:val="批注主题 Char"/>
    <w:link w:val="a3"/>
    <w:uiPriority w:val="99"/>
    <w:semiHidden/>
    <w:qFormat/>
    <w:rsid w:val="0068225C"/>
    <w:rPr>
      <w:rFonts w:ascii="Times New Roman" w:hAnsi="Times New Roman"/>
      <w:b/>
      <w:bCs/>
      <w:kern w:val="2"/>
      <w:sz w:val="21"/>
    </w:rPr>
  </w:style>
  <w:style w:type="character" w:customStyle="1" w:styleId="Char2">
    <w:name w:val="正文文本缩进 Char"/>
    <w:link w:val="a6"/>
    <w:uiPriority w:val="99"/>
    <w:semiHidden/>
    <w:qFormat/>
    <w:rsid w:val="0068225C"/>
    <w:rPr>
      <w:rFonts w:ascii="Times New Roman" w:hAnsi="Times New Roman"/>
      <w:kern w:val="2"/>
      <w:sz w:val="21"/>
    </w:rPr>
  </w:style>
  <w:style w:type="character" w:customStyle="1" w:styleId="Char7">
    <w:name w:val="标题 Char"/>
    <w:link w:val="ab"/>
    <w:uiPriority w:val="10"/>
    <w:qFormat/>
    <w:rsid w:val="0068225C"/>
    <w:rPr>
      <w:rFonts w:ascii="Cambria" w:eastAsia="黑体" w:hAnsi="Cambria"/>
      <w:bCs/>
      <w:kern w:val="2"/>
      <w:sz w:val="44"/>
      <w:szCs w:val="32"/>
    </w:rPr>
  </w:style>
  <w:style w:type="paragraph" w:customStyle="1" w:styleId="11">
    <w:name w:val="列出段落1"/>
    <w:basedOn w:val="a"/>
    <w:qFormat/>
    <w:rsid w:val="0068225C"/>
    <w:pPr>
      <w:ind w:firstLineChars="200" w:firstLine="420"/>
    </w:pPr>
  </w:style>
  <w:style w:type="paragraph" w:styleId="af1">
    <w:name w:val="List Paragraph"/>
    <w:basedOn w:val="a"/>
    <w:uiPriority w:val="99"/>
    <w:unhideWhenUsed/>
    <w:qFormat/>
    <w:rsid w:val="0068225C"/>
    <w:pPr>
      <w:ind w:firstLineChars="200" w:firstLine="420"/>
    </w:pPr>
  </w:style>
  <w:style w:type="paragraph" w:styleId="af2">
    <w:name w:val="Document Map"/>
    <w:basedOn w:val="a"/>
    <w:link w:val="Char8"/>
    <w:uiPriority w:val="99"/>
    <w:semiHidden/>
    <w:unhideWhenUsed/>
    <w:rsid w:val="005760C2"/>
    <w:rPr>
      <w:rFonts w:ascii="宋体"/>
      <w:sz w:val="18"/>
      <w:szCs w:val="18"/>
    </w:rPr>
  </w:style>
  <w:style w:type="character" w:customStyle="1" w:styleId="Char8">
    <w:name w:val="文档结构图 Char"/>
    <w:basedOn w:val="a0"/>
    <w:link w:val="af2"/>
    <w:uiPriority w:val="99"/>
    <w:semiHidden/>
    <w:rsid w:val="005760C2"/>
    <w:rPr>
      <w:rFonts w:ascii="宋体" w:hAnsi="Times New Roman"/>
      <w:kern w:val="2"/>
      <w:sz w:val="18"/>
      <w:szCs w:val="18"/>
    </w:rPr>
  </w:style>
  <w:style w:type="character" w:customStyle="1" w:styleId="Char10">
    <w:name w:val="纯文本 Char1"/>
    <w:aliases w:val="普通文字1 Char,普通文字2 Char,普通文字3 Char,普通文字4 Char,普通文字5 Char,普通文字6 Char,普通文字11 Char,普通文字21 Char,普通文字31 Char,普通文字41 Char,普通文字7 Char,普通文字 Char1,普通文字 Char Char,孙普文字 Char,普通文字 Char Char Char Char,普通文字 Char Char Char Char Char Char Char Char Char,小 Char"/>
    <w:rsid w:val="00506728"/>
    <w:rPr>
      <w:rFonts w:ascii="宋体"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3F6B0B6F-66F0-41E1-BD4D-89B2F120BB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2631</Words>
  <Characters>14998</Characters>
  <Application>Microsoft Office Word</Application>
  <DocSecurity>0</DocSecurity>
  <Lines>124</Lines>
  <Paragraphs>35</Paragraphs>
  <ScaleCrop>false</ScaleCrop>
  <Company>Sky123.Org</Company>
  <LinksUpToDate>false</LinksUpToDate>
  <CharactersWithSpaces>17594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PzH01</cp:lastModifiedBy>
  <cp:revision>3</cp:revision>
  <cp:lastPrinted>2019-04-16T03:22:00Z</cp:lastPrinted>
  <dcterms:created xsi:type="dcterms:W3CDTF">2019-04-16T03:35:00Z</dcterms:created>
  <dcterms:modified xsi:type="dcterms:W3CDTF">2019-04-23T07:54:00Z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